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1214EF" w:rsidRPr="001214EF" w14:paraId="1DAD5AE0" w14:textId="77777777" w:rsidTr="005D42B4">
        <w:trPr>
          <w:trHeight w:val="521"/>
        </w:trPr>
        <w:tc>
          <w:tcPr>
            <w:tcW w:w="9736" w:type="dxa"/>
            <w:gridSpan w:val="8"/>
            <w:vAlign w:val="center"/>
          </w:tcPr>
          <w:p w14:paraId="3B85F8FA" w14:textId="4F041941" w:rsidR="00973948" w:rsidRPr="001214EF" w:rsidRDefault="004B4CB8" w:rsidP="003054EC">
            <w:pPr>
              <w:pStyle w:val="NoSpacing"/>
              <w:jc w:val="center"/>
              <w:rPr>
                <w:rFonts w:ascii="Arial" w:hAnsi="Arial" w:cs="Arial"/>
                <w:b/>
                <w:bCs/>
                <w:color w:val="FF0000"/>
                <w:sz w:val="18"/>
                <w:szCs w:val="18"/>
              </w:rPr>
            </w:pPr>
            <w:r w:rsidRPr="003054EC">
              <w:rPr>
                <w:rFonts w:ascii="Arial" w:hAnsi="Arial" w:cs="Arial"/>
                <w:b/>
                <w:bCs/>
                <w:sz w:val="18"/>
                <w:szCs w:val="18"/>
              </w:rPr>
              <w:t>TROPICAL DEPRESSION “AGHON”</w:t>
            </w:r>
            <w:r w:rsidR="003054EC" w:rsidRPr="003054EC">
              <w:rPr>
                <w:rFonts w:ascii="Arial" w:hAnsi="Arial" w:cs="Arial"/>
                <w:b/>
                <w:bCs/>
                <w:sz w:val="18"/>
                <w:szCs w:val="18"/>
              </w:rPr>
              <w:t xml:space="preserve"> HAS MADE ANOTHER LANDFALL IN TORRIJOS, MARINDUQUE</w:t>
            </w:r>
          </w:p>
        </w:tc>
      </w:tr>
      <w:tr w:rsidR="008A2BCB" w14:paraId="34C5A998" w14:textId="77777777" w:rsidTr="00494756">
        <w:trPr>
          <w:trHeight w:val="359"/>
        </w:trPr>
        <w:tc>
          <w:tcPr>
            <w:tcW w:w="4531" w:type="dxa"/>
            <w:gridSpan w:val="4"/>
            <w:vAlign w:val="center"/>
          </w:tcPr>
          <w:p w14:paraId="1E8404DD" w14:textId="71E56550" w:rsidR="008D4C4C" w:rsidRPr="00615D3C" w:rsidRDefault="008D4C4C" w:rsidP="00817BD9">
            <w:pPr>
              <w:pStyle w:val="NoSpacing"/>
              <w:jc w:val="both"/>
              <w:rPr>
                <w:rFonts w:ascii="Arial" w:hAnsi="Arial" w:cs="Arial"/>
                <w:b/>
                <w:bCs/>
                <w:sz w:val="18"/>
                <w:szCs w:val="18"/>
              </w:rPr>
            </w:pPr>
            <w:r w:rsidRPr="00615D3C">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EndPr/>
              <w:sdtContent>
                <w:r w:rsidR="00C20865">
                  <w:rPr>
                    <w:rFonts w:ascii="Arial" w:hAnsi="Arial" w:cs="Arial"/>
                    <w:b/>
                    <w:bCs/>
                    <w:sz w:val="18"/>
                    <w:szCs w:val="18"/>
                  </w:rPr>
                  <w:t>(10:00 PM)</w:t>
                </w:r>
              </w:sdtContent>
            </w:sdt>
          </w:p>
        </w:tc>
        <w:tc>
          <w:tcPr>
            <w:tcW w:w="5205" w:type="dxa"/>
            <w:gridSpan w:val="4"/>
            <w:vMerge w:val="restart"/>
            <w:vAlign w:val="center"/>
          </w:tcPr>
          <w:p w14:paraId="49BB62AF" w14:textId="03B9E568" w:rsidR="008D4C4C" w:rsidRPr="00615D3C" w:rsidRDefault="003054EC" w:rsidP="00477803">
            <w:pPr>
              <w:pStyle w:val="NoSpacing"/>
              <w:jc w:val="center"/>
              <w:rPr>
                <w:rFonts w:ascii="Arial" w:hAnsi="Arial" w:cs="Arial"/>
                <w:sz w:val="18"/>
                <w:szCs w:val="18"/>
              </w:rPr>
            </w:pPr>
            <w:r w:rsidRPr="003054EC">
              <w:rPr>
                <w:rFonts w:ascii="Arial" w:hAnsi="Arial" w:cs="Arial"/>
                <w:noProof/>
                <w:sz w:val="18"/>
                <w:szCs w:val="18"/>
                <w:lang w:val="en-PH" w:eastAsia="en-PH"/>
              </w:rPr>
              <w:drawing>
                <wp:inline distT="0" distB="0" distL="0" distR="0" wp14:anchorId="3B029BDA" wp14:editId="67E21D80">
                  <wp:extent cx="2915061" cy="2398816"/>
                  <wp:effectExtent l="0" t="0" r="0" b="1905"/>
                  <wp:docPr id="3" name="Picture 3" descr="\\wd.s.dstor.pagasa.local\wfs\Tropical Cyclone\TC 2024\01 AGHON\Track\aghon_2024052512_bw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s.dstor.pagasa.local\wfs\Tropical Cyclone\TC 2024\01 AGHON\Track\aghon_2024052512_bw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3198" cy="2405512"/>
                          </a:xfrm>
                          <a:prstGeom prst="rect">
                            <a:avLst/>
                          </a:prstGeom>
                          <a:noFill/>
                          <a:ln>
                            <a:noFill/>
                          </a:ln>
                        </pic:spPr>
                      </pic:pic>
                    </a:graphicData>
                  </a:graphic>
                </wp:inline>
              </w:drawing>
            </w:r>
          </w:p>
        </w:tc>
      </w:tr>
      <w:tr w:rsidR="008A2BCB" w14:paraId="0BAE7455" w14:textId="77777777" w:rsidTr="00494756">
        <w:trPr>
          <w:trHeight w:val="980"/>
        </w:trPr>
        <w:tc>
          <w:tcPr>
            <w:tcW w:w="4531" w:type="dxa"/>
            <w:gridSpan w:val="4"/>
            <w:vAlign w:val="center"/>
          </w:tcPr>
          <w:p w14:paraId="1E07F3C7" w14:textId="1B8F8A00" w:rsidR="008D4C4C" w:rsidRPr="00EE35C2" w:rsidRDefault="00864247" w:rsidP="003054EC">
            <w:pPr>
              <w:pStyle w:val="NoSpacing"/>
              <w:jc w:val="both"/>
              <w:rPr>
                <w:rFonts w:ascii="Arial" w:hAnsi="Arial" w:cs="Arial"/>
                <w:b/>
                <w:sz w:val="18"/>
                <w:szCs w:val="18"/>
              </w:rPr>
            </w:pPr>
            <w:r w:rsidRPr="003054EC">
              <w:rPr>
                <w:rFonts w:ascii="Arial" w:hAnsi="Arial" w:cs="Arial"/>
                <w:color w:val="000000" w:themeColor="text1"/>
                <w:sz w:val="18"/>
                <w:szCs w:val="18"/>
              </w:rPr>
              <w:t xml:space="preserve">The </w:t>
            </w:r>
            <w:sdt>
              <w:sdtPr>
                <w:rPr>
                  <w:rFonts w:ascii="Arial" w:hAnsi="Arial" w:cs="Arial"/>
                  <w:color w:val="000000" w:themeColor="text1"/>
                  <w:sz w:val="18"/>
                  <w:szCs w:val="18"/>
                </w:rPr>
                <w:id w:val="859012471"/>
                <w:placeholder>
                  <w:docPart w:val="A2A50BDB62EC4ED58947375341DCBF53"/>
                </w:placeholder>
                <w:comboBox>
                  <w:listItem w:displayText="center of" w:value="center of"/>
                  <w:listItem w:displayText="center of the eye of" w:value="center of the eye of"/>
                </w:comboBox>
              </w:sdtPr>
              <w:sdtEndPr/>
              <w:sdtContent>
                <w:r w:rsidR="00AB3EC5" w:rsidRPr="003054EC">
                  <w:rPr>
                    <w:rFonts w:ascii="Arial" w:hAnsi="Arial" w:cs="Arial"/>
                    <w:color w:val="000000" w:themeColor="text1"/>
                    <w:sz w:val="18"/>
                    <w:szCs w:val="18"/>
                  </w:rPr>
                  <w:t>center of</w:t>
                </w:r>
              </w:sdtContent>
            </w:sdt>
            <w:r w:rsidRPr="003054EC">
              <w:rPr>
                <w:rFonts w:ascii="Arial" w:hAnsi="Arial" w:cs="Arial"/>
                <w:color w:val="000000" w:themeColor="text1"/>
                <w:sz w:val="18"/>
                <w:szCs w:val="18"/>
              </w:rPr>
              <w:t xml:space="preserve"> </w:t>
            </w:r>
            <w:sdt>
              <w:sdtPr>
                <w:rPr>
                  <w:rFonts w:ascii="Arial" w:hAnsi="Arial" w:cs="Arial"/>
                  <w:bCs/>
                  <w:color w:val="000000" w:themeColor="text1"/>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4B4CB8" w:rsidRPr="003054EC">
                  <w:rPr>
                    <w:rFonts w:ascii="Arial" w:hAnsi="Arial" w:cs="Arial"/>
                    <w:bCs/>
                    <w:color w:val="000000" w:themeColor="text1"/>
                    <w:sz w:val="18"/>
                    <w:szCs w:val="18"/>
                  </w:rPr>
                  <w:t>Tropical Depression</w:t>
                </w:r>
              </w:sdtContent>
            </w:sdt>
            <w:r w:rsidRPr="003054EC">
              <w:rPr>
                <w:rFonts w:ascii="Arial" w:hAnsi="Arial" w:cs="Arial"/>
                <w:color w:val="000000" w:themeColor="text1"/>
                <w:sz w:val="18"/>
                <w:szCs w:val="18"/>
              </w:rPr>
              <w:t xml:space="preserve"> </w:t>
            </w:r>
            <w:r w:rsidR="004B4CB8" w:rsidRPr="003054EC">
              <w:rPr>
                <w:rFonts w:ascii="Arial" w:hAnsi="Arial" w:cs="Arial"/>
                <w:color w:val="000000" w:themeColor="text1"/>
                <w:sz w:val="18"/>
                <w:szCs w:val="18"/>
              </w:rPr>
              <w:t>AGHON</w:t>
            </w:r>
            <w:r w:rsidRPr="003054EC">
              <w:rPr>
                <w:rFonts w:ascii="Arial" w:hAnsi="Arial" w:cs="Arial"/>
                <w:color w:val="000000" w:themeColor="text1"/>
                <w:sz w:val="18"/>
                <w:szCs w:val="18"/>
              </w:rPr>
              <w:t xml:space="preserve"> was estimated based on all available data </w:t>
            </w:r>
            <w:r w:rsidR="003054EC" w:rsidRPr="0095688F">
              <w:rPr>
                <w:rFonts w:ascii="Arial" w:hAnsi="Arial" w:cs="Arial"/>
                <w:b/>
                <w:color w:val="000000" w:themeColor="text1"/>
                <w:sz w:val="18"/>
                <w:szCs w:val="18"/>
              </w:rPr>
              <w:t xml:space="preserve">in the vicinity of </w:t>
            </w:r>
            <w:proofErr w:type="spellStart"/>
            <w:r w:rsidR="003054EC" w:rsidRPr="0095688F">
              <w:rPr>
                <w:rFonts w:ascii="Arial" w:hAnsi="Arial" w:cs="Arial"/>
                <w:b/>
                <w:color w:val="000000" w:themeColor="text1"/>
                <w:sz w:val="18"/>
                <w:szCs w:val="18"/>
              </w:rPr>
              <w:t>Torrijos</w:t>
            </w:r>
            <w:proofErr w:type="spellEnd"/>
            <w:r w:rsidR="003054EC" w:rsidRPr="0095688F">
              <w:rPr>
                <w:rFonts w:ascii="Arial" w:hAnsi="Arial" w:cs="Arial"/>
                <w:b/>
                <w:color w:val="000000" w:themeColor="text1"/>
                <w:sz w:val="18"/>
                <w:szCs w:val="18"/>
              </w:rPr>
              <w:t xml:space="preserve">, </w:t>
            </w:r>
            <w:proofErr w:type="spellStart"/>
            <w:r w:rsidR="003054EC" w:rsidRPr="0095688F">
              <w:rPr>
                <w:rFonts w:ascii="Arial" w:hAnsi="Arial" w:cs="Arial"/>
                <w:b/>
                <w:color w:val="000000" w:themeColor="text1"/>
                <w:sz w:val="18"/>
                <w:szCs w:val="18"/>
              </w:rPr>
              <w:t>Marinduque</w:t>
            </w:r>
            <w:proofErr w:type="spellEnd"/>
            <w:r w:rsidR="00120B52" w:rsidRPr="0095688F">
              <w:rPr>
                <w:rFonts w:ascii="Arial" w:hAnsi="Arial" w:cs="Arial"/>
                <w:b/>
                <w:bCs/>
                <w:color w:val="000000" w:themeColor="text1"/>
                <w:sz w:val="18"/>
                <w:szCs w:val="18"/>
              </w:rPr>
              <w:t xml:space="preserve"> </w:t>
            </w:r>
            <w:r w:rsidR="005224F5" w:rsidRPr="0095688F">
              <w:rPr>
                <w:rFonts w:ascii="Arial" w:hAnsi="Arial" w:cs="Arial"/>
                <w:b/>
                <w:color w:val="000000" w:themeColor="text1"/>
                <w:sz w:val="18"/>
                <w:szCs w:val="18"/>
              </w:rPr>
              <w:t>(</w:t>
            </w:r>
            <w:r w:rsidR="003054EC" w:rsidRPr="0095688F">
              <w:rPr>
                <w:rFonts w:ascii="Arial" w:hAnsi="Arial" w:cs="Arial"/>
                <w:b/>
                <w:color w:val="000000" w:themeColor="text1"/>
                <w:sz w:val="18"/>
                <w:szCs w:val="18"/>
              </w:rPr>
              <w:t>13.3</w:t>
            </w:r>
            <w:r w:rsidRPr="0095688F">
              <w:rPr>
                <w:rFonts w:ascii="Arial" w:hAnsi="Arial" w:cs="Arial"/>
                <w:b/>
                <w:color w:val="000000" w:themeColor="text1"/>
                <w:sz w:val="18"/>
                <w:szCs w:val="18"/>
              </w:rPr>
              <w:t xml:space="preserve">°N, </w:t>
            </w:r>
            <w:r w:rsidR="003054EC" w:rsidRPr="0095688F">
              <w:rPr>
                <w:rFonts w:ascii="Arial" w:hAnsi="Arial" w:cs="Arial"/>
                <w:b/>
                <w:color w:val="000000" w:themeColor="text1"/>
                <w:sz w:val="18"/>
                <w:szCs w:val="18"/>
              </w:rPr>
              <w:t>122.0</w:t>
            </w:r>
            <w:r w:rsidRPr="0095688F">
              <w:rPr>
                <w:rFonts w:ascii="Arial" w:hAnsi="Arial" w:cs="Arial"/>
                <w:b/>
                <w:color w:val="000000" w:themeColor="text1"/>
                <w:sz w:val="18"/>
                <w:szCs w:val="18"/>
              </w:rPr>
              <w:t>°E)</w:t>
            </w:r>
          </w:p>
        </w:tc>
        <w:tc>
          <w:tcPr>
            <w:tcW w:w="5205" w:type="dxa"/>
            <w:gridSpan w:val="4"/>
            <w:vMerge/>
          </w:tcPr>
          <w:p w14:paraId="321FDEAE" w14:textId="77777777" w:rsidR="008D4C4C" w:rsidRPr="00615D3C" w:rsidRDefault="008D4C4C" w:rsidP="00D4750A">
            <w:pPr>
              <w:pStyle w:val="NoSpacing"/>
              <w:rPr>
                <w:rFonts w:ascii="Arial" w:hAnsi="Arial" w:cs="Arial"/>
                <w:sz w:val="18"/>
                <w:szCs w:val="18"/>
              </w:rPr>
            </w:pPr>
          </w:p>
        </w:tc>
      </w:tr>
      <w:tr w:rsidR="008A2BCB" w14:paraId="7AF6CFB7" w14:textId="77777777" w:rsidTr="00494756">
        <w:trPr>
          <w:trHeight w:val="260"/>
        </w:trPr>
        <w:tc>
          <w:tcPr>
            <w:tcW w:w="4531" w:type="dxa"/>
            <w:gridSpan w:val="4"/>
            <w:vAlign w:val="center"/>
          </w:tcPr>
          <w:p w14:paraId="3EB1A06B" w14:textId="77777777" w:rsidR="008D4C4C" w:rsidRPr="00615D3C" w:rsidRDefault="008D4C4C" w:rsidP="00D4750A">
            <w:pPr>
              <w:pStyle w:val="NoSpacing"/>
              <w:jc w:val="both"/>
              <w:rPr>
                <w:rFonts w:ascii="Arial" w:hAnsi="Arial" w:cs="Arial"/>
                <w:sz w:val="18"/>
                <w:szCs w:val="18"/>
              </w:rPr>
            </w:pPr>
            <w:r w:rsidRPr="00615D3C">
              <w:rPr>
                <w:rFonts w:ascii="Arial" w:hAnsi="Arial" w:cs="Arial"/>
                <w:b/>
                <w:bCs/>
                <w:sz w:val="18"/>
                <w:szCs w:val="18"/>
              </w:rPr>
              <w:t>Intensity</w:t>
            </w:r>
          </w:p>
        </w:tc>
        <w:tc>
          <w:tcPr>
            <w:tcW w:w="5205" w:type="dxa"/>
            <w:gridSpan w:val="4"/>
            <w:vMerge/>
          </w:tcPr>
          <w:p w14:paraId="3F6403E9" w14:textId="77777777" w:rsidR="008D4C4C" w:rsidRPr="00615D3C" w:rsidRDefault="008D4C4C" w:rsidP="00D4750A">
            <w:pPr>
              <w:pStyle w:val="NoSpacing"/>
              <w:rPr>
                <w:rFonts w:ascii="Arial" w:hAnsi="Arial" w:cs="Arial"/>
                <w:sz w:val="18"/>
                <w:szCs w:val="18"/>
              </w:rPr>
            </w:pPr>
          </w:p>
        </w:tc>
      </w:tr>
      <w:tr w:rsidR="008A2BCB" w14:paraId="49E2150F" w14:textId="77777777" w:rsidTr="00494756">
        <w:trPr>
          <w:trHeight w:val="845"/>
        </w:trPr>
        <w:tc>
          <w:tcPr>
            <w:tcW w:w="4531" w:type="dxa"/>
            <w:gridSpan w:val="4"/>
            <w:vAlign w:val="center"/>
          </w:tcPr>
          <w:p w14:paraId="698BAA05" w14:textId="347EA927" w:rsidR="008D4C4C" w:rsidRPr="00615D3C" w:rsidRDefault="008D4C4C" w:rsidP="003054EC">
            <w:pPr>
              <w:pStyle w:val="NoSpacing"/>
              <w:jc w:val="both"/>
              <w:rPr>
                <w:rFonts w:ascii="Arial" w:hAnsi="Arial" w:cs="Arial"/>
                <w:sz w:val="18"/>
                <w:szCs w:val="18"/>
              </w:rPr>
            </w:pPr>
            <w:r w:rsidRPr="00880C98">
              <w:rPr>
                <w:rFonts w:ascii="Arial" w:hAnsi="Arial" w:cs="Arial"/>
                <w:color w:val="000000" w:themeColor="text1"/>
                <w:sz w:val="18"/>
                <w:szCs w:val="18"/>
              </w:rPr>
              <w:t xml:space="preserve">Maximum sustained winds of </w:t>
            </w:r>
            <w:r w:rsidR="002D48BF" w:rsidRPr="00880C98">
              <w:rPr>
                <w:rFonts w:ascii="Arial" w:hAnsi="Arial" w:cs="Arial"/>
                <w:b/>
                <w:bCs/>
                <w:color w:val="000000" w:themeColor="text1"/>
                <w:sz w:val="18"/>
                <w:szCs w:val="18"/>
              </w:rPr>
              <w:t>55</w:t>
            </w:r>
            <w:r w:rsidR="009F78D8" w:rsidRPr="00880C98">
              <w:rPr>
                <w:rFonts w:ascii="Arial" w:hAnsi="Arial" w:cs="Arial"/>
                <w:b/>
                <w:bCs/>
                <w:color w:val="000000" w:themeColor="text1"/>
                <w:sz w:val="18"/>
                <w:szCs w:val="18"/>
              </w:rPr>
              <w:t xml:space="preserve"> </w:t>
            </w:r>
            <w:r w:rsidRPr="00880C98">
              <w:rPr>
                <w:rFonts w:ascii="Arial" w:hAnsi="Arial" w:cs="Arial"/>
                <w:b/>
                <w:bCs/>
                <w:color w:val="000000" w:themeColor="text1"/>
                <w:sz w:val="18"/>
                <w:szCs w:val="18"/>
              </w:rPr>
              <w:t>km/h</w:t>
            </w:r>
            <w:r w:rsidRPr="00880C98">
              <w:rPr>
                <w:rFonts w:ascii="Arial" w:hAnsi="Arial" w:cs="Arial"/>
                <w:color w:val="000000" w:themeColor="text1"/>
                <w:sz w:val="18"/>
                <w:szCs w:val="18"/>
              </w:rPr>
              <w:t xml:space="preserve"> near the center, gustiness of up to</w:t>
            </w:r>
            <w:r w:rsidR="00CC0B91" w:rsidRPr="00880C98">
              <w:rPr>
                <w:rFonts w:ascii="Arial" w:hAnsi="Arial" w:cs="Arial"/>
                <w:color w:val="000000" w:themeColor="text1"/>
                <w:sz w:val="18"/>
                <w:szCs w:val="18"/>
              </w:rPr>
              <w:t xml:space="preserve"> </w:t>
            </w:r>
            <w:r w:rsidR="002D48BF" w:rsidRPr="00880C98">
              <w:rPr>
                <w:rFonts w:ascii="Arial" w:hAnsi="Arial" w:cs="Arial"/>
                <w:b/>
                <w:bCs/>
                <w:color w:val="000000" w:themeColor="text1"/>
                <w:sz w:val="18"/>
                <w:szCs w:val="18"/>
              </w:rPr>
              <w:t>7</w:t>
            </w:r>
            <w:r w:rsidR="003054EC">
              <w:rPr>
                <w:rFonts w:ascii="Arial" w:hAnsi="Arial" w:cs="Arial"/>
                <w:b/>
                <w:bCs/>
                <w:color w:val="000000" w:themeColor="text1"/>
                <w:sz w:val="18"/>
                <w:szCs w:val="18"/>
              </w:rPr>
              <w:t>5</w:t>
            </w:r>
            <w:r w:rsidRPr="00880C98">
              <w:rPr>
                <w:rFonts w:ascii="Arial" w:hAnsi="Arial" w:cs="Arial"/>
                <w:b/>
                <w:bCs/>
                <w:color w:val="000000" w:themeColor="text1"/>
                <w:sz w:val="18"/>
                <w:szCs w:val="18"/>
              </w:rPr>
              <w:t xml:space="preserve"> km/h</w:t>
            </w:r>
            <w:r w:rsidRPr="00880C98">
              <w:rPr>
                <w:rFonts w:ascii="Arial" w:hAnsi="Arial" w:cs="Arial"/>
                <w:color w:val="000000" w:themeColor="text1"/>
                <w:sz w:val="18"/>
                <w:szCs w:val="18"/>
              </w:rPr>
              <w:t>, and central pressure</w:t>
            </w:r>
            <w:r w:rsidR="00E35F52" w:rsidRPr="00880C98">
              <w:rPr>
                <w:rFonts w:ascii="Arial" w:hAnsi="Arial" w:cs="Arial"/>
                <w:color w:val="000000" w:themeColor="text1"/>
                <w:sz w:val="18"/>
                <w:szCs w:val="18"/>
              </w:rPr>
              <w:t xml:space="preserve"> </w:t>
            </w:r>
            <w:r w:rsidRPr="00880C98">
              <w:rPr>
                <w:rFonts w:ascii="Arial" w:hAnsi="Arial" w:cs="Arial"/>
                <w:color w:val="000000" w:themeColor="text1"/>
                <w:sz w:val="18"/>
                <w:szCs w:val="18"/>
              </w:rPr>
              <w:t>of</w:t>
            </w:r>
            <w:r w:rsidR="00CF74ED" w:rsidRPr="00880C98">
              <w:rPr>
                <w:rFonts w:ascii="Arial" w:hAnsi="Arial" w:cs="Arial"/>
                <w:color w:val="000000" w:themeColor="text1"/>
                <w:sz w:val="18"/>
                <w:szCs w:val="18"/>
              </w:rPr>
              <w:t xml:space="preserve"> </w:t>
            </w:r>
            <w:r w:rsidR="00880C98">
              <w:rPr>
                <w:rFonts w:ascii="Arial" w:hAnsi="Arial" w:cs="Arial"/>
                <w:b/>
                <w:bCs/>
                <w:color w:val="000000" w:themeColor="text1"/>
                <w:sz w:val="18"/>
                <w:szCs w:val="18"/>
              </w:rPr>
              <w:t>100</w:t>
            </w:r>
            <w:r w:rsidR="00C20865">
              <w:rPr>
                <w:rFonts w:ascii="Arial" w:hAnsi="Arial" w:cs="Arial"/>
                <w:b/>
                <w:bCs/>
                <w:color w:val="000000" w:themeColor="text1"/>
                <w:sz w:val="18"/>
                <w:szCs w:val="18"/>
              </w:rPr>
              <w:t>4</w:t>
            </w:r>
            <w:r w:rsidR="004B4CB8" w:rsidRPr="00880C98">
              <w:rPr>
                <w:rFonts w:ascii="Arial" w:hAnsi="Arial" w:cs="Arial"/>
                <w:b/>
                <w:bCs/>
                <w:color w:val="000000" w:themeColor="text1"/>
                <w:sz w:val="18"/>
                <w:szCs w:val="18"/>
              </w:rPr>
              <w:t xml:space="preserve"> </w:t>
            </w:r>
            <w:r w:rsidRPr="00880C98">
              <w:rPr>
                <w:rFonts w:ascii="Arial" w:hAnsi="Arial" w:cs="Arial"/>
                <w:b/>
                <w:bCs/>
                <w:color w:val="000000" w:themeColor="text1"/>
                <w:sz w:val="18"/>
                <w:szCs w:val="18"/>
              </w:rPr>
              <w:t>hP</w:t>
            </w:r>
            <w:r w:rsidR="0066017D">
              <w:rPr>
                <w:rFonts w:ascii="Arial" w:hAnsi="Arial" w:cs="Arial"/>
                <w:b/>
                <w:bCs/>
                <w:color w:val="000000" w:themeColor="text1"/>
                <w:sz w:val="18"/>
                <w:szCs w:val="18"/>
              </w:rPr>
              <w:t>a</w:t>
            </w:r>
          </w:p>
        </w:tc>
        <w:tc>
          <w:tcPr>
            <w:tcW w:w="5205" w:type="dxa"/>
            <w:gridSpan w:val="4"/>
            <w:vMerge/>
          </w:tcPr>
          <w:p w14:paraId="2E067C7A" w14:textId="77777777" w:rsidR="008D4C4C" w:rsidRPr="00615D3C" w:rsidRDefault="008D4C4C" w:rsidP="00D4750A">
            <w:pPr>
              <w:pStyle w:val="NoSpacing"/>
              <w:rPr>
                <w:rFonts w:ascii="Arial" w:hAnsi="Arial" w:cs="Arial"/>
                <w:sz w:val="18"/>
                <w:szCs w:val="18"/>
              </w:rPr>
            </w:pPr>
          </w:p>
        </w:tc>
      </w:tr>
      <w:tr w:rsidR="008A2BCB" w14:paraId="2296367A" w14:textId="77777777" w:rsidTr="00494756">
        <w:trPr>
          <w:trHeight w:val="305"/>
        </w:trPr>
        <w:tc>
          <w:tcPr>
            <w:tcW w:w="4531" w:type="dxa"/>
            <w:gridSpan w:val="4"/>
            <w:vAlign w:val="center"/>
          </w:tcPr>
          <w:p w14:paraId="014EB7E5" w14:textId="77777777" w:rsidR="008D4C4C" w:rsidRPr="00A32ADF" w:rsidRDefault="008D4C4C" w:rsidP="00D4750A">
            <w:pPr>
              <w:pStyle w:val="NoSpacing"/>
              <w:jc w:val="both"/>
              <w:rPr>
                <w:rFonts w:ascii="Arial" w:hAnsi="Arial" w:cs="Arial"/>
                <w:b/>
                <w:bCs/>
                <w:sz w:val="18"/>
                <w:szCs w:val="18"/>
              </w:rPr>
            </w:pPr>
            <w:r w:rsidRPr="00A32ADF">
              <w:rPr>
                <w:rFonts w:ascii="Arial" w:hAnsi="Arial" w:cs="Arial"/>
                <w:b/>
                <w:bCs/>
                <w:sz w:val="18"/>
                <w:szCs w:val="18"/>
              </w:rPr>
              <w:t>Present Movement</w:t>
            </w:r>
          </w:p>
        </w:tc>
        <w:tc>
          <w:tcPr>
            <w:tcW w:w="5205" w:type="dxa"/>
            <w:gridSpan w:val="4"/>
            <w:vMerge/>
          </w:tcPr>
          <w:p w14:paraId="43F17EB1" w14:textId="77777777" w:rsidR="008D4C4C" w:rsidRPr="00615D3C" w:rsidRDefault="008D4C4C" w:rsidP="00D4750A">
            <w:pPr>
              <w:pStyle w:val="NoSpacing"/>
              <w:rPr>
                <w:rFonts w:ascii="Arial" w:hAnsi="Arial" w:cs="Arial"/>
                <w:sz w:val="18"/>
                <w:szCs w:val="18"/>
              </w:rPr>
            </w:pPr>
          </w:p>
        </w:tc>
      </w:tr>
      <w:tr w:rsidR="008A2BCB" w14:paraId="27A5AFC8" w14:textId="77777777" w:rsidTr="00494756">
        <w:trPr>
          <w:trHeight w:val="395"/>
        </w:trPr>
        <w:tc>
          <w:tcPr>
            <w:tcW w:w="4531" w:type="dxa"/>
            <w:gridSpan w:val="4"/>
            <w:vAlign w:val="center"/>
          </w:tcPr>
          <w:p w14:paraId="77B4B405" w14:textId="37324056" w:rsidR="008D4C4C" w:rsidRPr="002D48BF" w:rsidRDefault="007D2194" w:rsidP="00C20865">
            <w:pPr>
              <w:pStyle w:val="NoSpacing"/>
              <w:jc w:val="both"/>
              <w:rPr>
                <w:rFonts w:ascii="Arial" w:hAnsi="Arial" w:cs="Arial"/>
                <w:b/>
                <w:sz w:val="18"/>
                <w:szCs w:val="18"/>
              </w:rPr>
            </w:pPr>
            <w:sdt>
              <w:sdtPr>
                <w:rPr>
                  <w:rFonts w:ascii="Arial" w:hAnsi="Arial" w:cs="Arial"/>
                  <w:b/>
                  <w:sz w:val="18"/>
                  <w:szCs w:val="18"/>
                </w:rPr>
                <w:id w:val="1702437750"/>
                <w:placeholder>
                  <w:docPart w:val="D9377BE0D55E45BFA49FF2AA44286E7B"/>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EndPr/>
              <w:sdtContent>
                <w:r w:rsidR="009D2A11">
                  <w:rPr>
                    <w:rFonts w:ascii="Arial" w:hAnsi="Arial" w:cs="Arial"/>
                    <w:b/>
                    <w:sz w:val="18"/>
                    <w:szCs w:val="18"/>
                  </w:rPr>
                  <w:t>Northwestward</w:t>
                </w:r>
              </w:sdtContent>
            </w:sdt>
            <w:r w:rsidR="00AB3EC5" w:rsidRPr="002D48BF">
              <w:rPr>
                <w:rFonts w:ascii="Arial" w:hAnsi="Arial" w:cs="Arial"/>
                <w:b/>
                <w:sz w:val="18"/>
                <w:szCs w:val="18"/>
              </w:rPr>
              <w:t xml:space="preserve"> </w:t>
            </w:r>
            <w:r w:rsidR="007E3154" w:rsidRPr="002D48BF">
              <w:rPr>
                <w:rFonts w:ascii="Arial" w:hAnsi="Arial" w:cs="Arial"/>
                <w:sz w:val="18"/>
                <w:szCs w:val="18"/>
              </w:rPr>
              <w:t>at</w:t>
            </w:r>
            <w:r w:rsidR="007E3154" w:rsidRPr="002D48BF">
              <w:rPr>
                <w:rFonts w:ascii="Arial" w:hAnsi="Arial" w:cs="Arial"/>
                <w:b/>
                <w:sz w:val="18"/>
                <w:szCs w:val="18"/>
              </w:rPr>
              <w:t xml:space="preserve"> </w:t>
            </w:r>
            <w:r w:rsidR="00C20865">
              <w:rPr>
                <w:rFonts w:ascii="Arial" w:hAnsi="Arial" w:cs="Arial"/>
                <w:b/>
                <w:sz w:val="18"/>
                <w:szCs w:val="18"/>
              </w:rPr>
              <w:t>15</w:t>
            </w:r>
            <w:r w:rsidR="000D6BA6" w:rsidRPr="002D48BF">
              <w:rPr>
                <w:rFonts w:ascii="Arial" w:hAnsi="Arial" w:cs="Arial"/>
                <w:b/>
                <w:sz w:val="18"/>
                <w:szCs w:val="18"/>
              </w:rPr>
              <w:t xml:space="preserve"> </w:t>
            </w:r>
            <w:r w:rsidR="007E3154" w:rsidRPr="002D48BF">
              <w:rPr>
                <w:rFonts w:ascii="Arial" w:hAnsi="Arial" w:cs="Arial"/>
                <w:b/>
                <w:bCs/>
                <w:sz w:val="18"/>
                <w:szCs w:val="18"/>
              </w:rPr>
              <w:t>km/h</w:t>
            </w:r>
          </w:p>
        </w:tc>
        <w:tc>
          <w:tcPr>
            <w:tcW w:w="5205" w:type="dxa"/>
            <w:gridSpan w:val="4"/>
            <w:vMerge/>
          </w:tcPr>
          <w:p w14:paraId="6A6B0B84" w14:textId="77777777" w:rsidR="008D4C4C" w:rsidRPr="00615D3C" w:rsidRDefault="008D4C4C" w:rsidP="00D4750A">
            <w:pPr>
              <w:pStyle w:val="NoSpacing"/>
              <w:rPr>
                <w:rFonts w:ascii="Arial" w:hAnsi="Arial" w:cs="Arial"/>
                <w:sz w:val="18"/>
                <w:szCs w:val="18"/>
              </w:rPr>
            </w:pPr>
          </w:p>
        </w:tc>
      </w:tr>
      <w:tr w:rsidR="008A2BCB" w14:paraId="20F7A01F" w14:textId="77777777" w:rsidTr="00494756">
        <w:trPr>
          <w:trHeight w:val="285"/>
        </w:trPr>
        <w:tc>
          <w:tcPr>
            <w:tcW w:w="4531" w:type="dxa"/>
            <w:gridSpan w:val="4"/>
            <w:vAlign w:val="center"/>
          </w:tcPr>
          <w:p w14:paraId="1A55438E" w14:textId="77777777" w:rsidR="008D4C4C" w:rsidRPr="00615D3C" w:rsidRDefault="008D4C4C" w:rsidP="00B85893">
            <w:pPr>
              <w:pStyle w:val="NoSpacing"/>
              <w:jc w:val="both"/>
              <w:rPr>
                <w:rFonts w:ascii="Arial" w:hAnsi="Arial" w:cs="Arial"/>
                <w:b/>
                <w:sz w:val="18"/>
                <w:szCs w:val="18"/>
              </w:rPr>
            </w:pPr>
            <w:r w:rsidRPr="00615D3C">
              <w:rPr>
                <w:rFonts w:ascii="Arial" w:hAnsi="Arial" w:cs="Arial"/>
                <w:b/>
                <w:sz w:val="18"/>
                <w:szCs w:val="18"/>
              </w:rPr>
              <w:t>Extent of Tropical Cyclone Winds</w:t>
            </w:r>
          </w:p>
        </w:tc>
        <w:tc>
          <w:tcPr>
            <w:tcW w:w="5205" w:type="dxa"/>
            <w:gridSpan w:val="4"/>
            <w:vMerge/>
          </w:tcPr>
          <w:p w14:paraId="540D6564" w14:textId="77777777" w:rsidR="008D4C4C" w:rsidRPr="00615D3C" w:rsidRDefault="008D4C4C" w:rsidP="00D4750A">
            <w:pPr>
              <w:pStyle w:val="NoSpacing"/>
              <w:rPr>
                <w:rFonts w:ascii="Arial" w:hAnsi="Arial" w:cs="Arial"/>
                <w:sz w:val="18"/>
                <w:szCs w:val="18"/>
              </w:rPr>
            </w:pPr>
          </w:p>
        </w:tc>
      </w:tr>
      <w:tr w:rsidR="008A2BCB" w14:paraId="1351CAF7" w14:textId="77777777" w:rsidTr="00494756">
        <w:trPr>
          <w:trHeight w:val="593"/>
        </w:trPr>
        <w:tc>
          <w:tcPr>
            <w:tcW w:w="4531" w:type="dxa"/>
            <w:gridSpan w:val="4"/>
            <w:vAlign w:val="center"/>
          </w:tcPr>
          <w:p w14:paraId="56C6833A" w14:textId="0633257B" w:rsidR="008D4C4C" w:rsidRPr="00615D3C" w:rsidRDefault="007D2194" w:rsidP="00C20865">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EndPr/>
              <w:sdtContent>
                <w:r w:rsidR="004B4CB8" w:rsidRPr="002D48BF">
                  <w:rPr>
                    <w:rFonts w:ascii="Arial" w:hAnsi="Arial" w:cs="Arial"/>
                    <w:b/>
                    <w:sz w:val="18"/>
                    <w:szCs w:val="18"/>
                  </w:rPr>
                  <w:t>Strong winds</w:t>
                </w:r>
              </w:sdtContent>
            </w:sdt>
            <w:r w:rsidR="008D4C4C" w:rsidRPr="002D48BF">
              <w:rPr>
                <w:rFonts w:ascii="Arial" w:hAnsi="Arial" w:cs="Arial"/>
                <w:b/>
                <w:sz w:val="18"/>
                <w:szCs w:val="18"/>
              </w:rPr>
              <w:t xml:space="preserve"> </w:t>
            </w:r>
            <w:r w:rsidR="008D4C4C" w:rsidRPr="002D48BF">
              <w:rPr>
                <w:rFonts w:ascii="Arial" w:hAnsi="Arial" w:cs="Arial"/>
                <w:sz w:val="18"/>
                <w:szCs w:val="18"/>
              </w:rPr>
              <w:t>extend outwards up to</w:t>
            </w:r>
            <w:r w:rsidR="007C6014" w:rsidRPr="002D48BF">
              <w:rPr>
                <w:rFonts w:ascii="Arial" w:hAnsi="Arial" w:cs="Arial"/>
                <w:sz w:val="18"/>
                <w:szCs w:val="18"/>
              </w:rPr>
              <w:t xml:space="preserve"> </w:t>
            </w:r>
            <w:r w:rsidR="004B4CB8" w:rsidRPr="002D48BF">
              <w:rPr>
                <w:rFonts w:ascii="Arial" w:hAnsi="Arial" w:cs="Arial"/>
                <w:b/>
                <w:bCs/>
                <w:sz w:val="18"/>
                <w:szCs w:val="18"/>
              </w:rPr>
              <w:t>2</w:t>
            </w:r>
            <w:r w:rsidR="00C20865">
              <w:rPr>
                <w:rFonts w:ascii="Arial" w:hAnsi="Arial" w:cs="Arial"/>
                <w:b/>
                <w:bCs/>
                <w:sz w:val="18"/>
                <w:szCs w:val="18"/>
              </w:rPr>
              <w:t>0</w:t>
            </w:r>
            <w:r w:rsidR="004B4CB8" w:rsidRPr="002D48BF">
              <w:rPr>
                <w:rFonts w:ascii="Arial" w:hAnsi="Arial" w:cs="Arial"/>
                <w:b/>
                <w:bCs/>
                <w:sz w:val="18"/>
                <w:szCs w:val="18"/>
              </w:rPr>
              <w:t>0</w:t>
            </w:r>
            <w:r w:rsidR="008D4C4C" w:rsidRPr="002D48BF">
              <w:rPr>
                <w:rFonts w:ascii="Arial" w:hAnsi="Arial" w:cs="Arial"/>
                <w:b/>
                <w:bCs/>
                <w:sz w:val="18"/>
                <w:szCs w:val="18"/>
              </w:rPr>
              <w:t xml:space="preserve"> </w:t>
            </w:r>
            <w:r w:rsidR="008D4C4C" w:rsidRPr="002D48BF">
              <w:rPr>
                <w:rFonts w:ascii="Arial" w:hAnsi="Arial" w:cs="Arial"/>
                <w:b/>
                <w:sz w:val="18"/>
                <w:szCs w:val="18"/>
              </w:rPr>
              <w:t xml:space="preserve">km </w:t>
            </w:r>
            <w:r w:rsidR="008D4C4C" w:rsidRPr="002D48BF">
              <w:rPr>
                <w:rFonts w:ascii="Arial" w:hAnsi="Arial" w:cs="Arial"/>
                <w:sz w:val="18"/>
                <w:szCs w:val="18"/>
              </w:rPr>
              <w:t>from the center</w:t>
            </w:r>
          </w:p>
        </w:tc>
        <w:tc>
          <w:tcPr>
            <w:tcW w:w="5205" w:type="dxa"/>
            <w:gridSpan w:val="4"/>
            <w:vMerge/>
          </w:tcPr>
          <w:p w14:paraId="18A52A3B" w14:textId="77777777" w:rsidR="008D4C4C" w:rsidRPr="00615D3C" w:rsidRDefault="008D4C4C" w:rsidP="00D4750A">
            <w:pPr>
              <w:pStyle w:val="NoSpacing"/>
              <w:rPr>
                <w:rFonts w:ascii="Arial" w:hAnsi="Arial" w:cs="Arial"/>
                <w:sz w:val="18"/>
                <w:szCs w:val="18"/>
              </w:rPr>
            </w:pPr>
          </w:p>
        </w:tc>
      </w:tr>
      <w:tr w:rsidR="00D4750A" w:rsidRPr="00FC31FE" w14:paraId="2106B3A9" w14:textId="77777777" w:rsidTr="005D42B4">
        <w:trPr>
          <w:trHeight w:val="291"/>
        </w:trPr>
        <w:tc>
          <w:tcPr>
            <w:tcW w:w="9736" w:type="dxa"/>
            <w:gridSpan w:val="8"/>
            <w:vAlign w:val="center"/>
          </w:tcPr>
          <w:p w14:paraId="43E41BAE"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02763E" w:rsidRPr="00FC31FE" w14:paraId="53CA5384" w14:textId="77777777" w:rsidTr="004B4CB8">
        <w:trPr>
          <w:trHeight w:val="260"/>
        </w:trPr>
        <w:tc>
          <w:tcPr>
            <w:tcW w:w="1957" w:type="dxa"/>
            <w:vMerge w:val="restart"/>
            <w:vAlign w:val="center"/>
          </w:tcPr>
          <w:p w14:paraId="19271EE2"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34" w:type="dxa"/>
            <w:gridSpan w:val="4"/>
            <w:vAlign w:val="center"/>
          </w:tcPr>
          <w:p w14:paraId="0CD8785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8" w:type="dxa"/>
            <w:gridSpan w:val="2"/>
            <w:vAlign w:val="center"/>
          </w:tcPr>
          <w:p w14:paraId="678CF92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14:paraId="263ED6F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3054EC" w:rsidRPr="00FC31FE" w14:paraId="3D4E6B21" w14:textId="77777777" w:rsidTr="004B4CB8">
        <w:trPr>
          <w:trHeight w:val="606"/>
        </w:trPr>
        <w:tc>
          <w:tcPr>
            <w:tcW w:w="1957" w:type="dxa"/>
            <w:vMerge/>
            <w:tcBorders>
              <w:bottom w:val="single" w:sz="4" w:space="0" w:color="auto"/>
            </w:tcBorders>
            <w:vAlign w:val="center"/>
          </w:tcPr>
          <w:p w14:paraId="13F2E438" w14:textId="77777777" w:rsidR="00D4750A" w:rsidRPr="00615D3C" w:rsidRDefault="00D4750A" w:rsidP="00D4750A">
            <w:pPr>
              <w:pStyle w:val="NoSpacing"/>
              <w:jc w:val="center"/>
              <w:rPr>
                <w:rFonts w:ascii="Arial" w:hAnsi="Arial" w:cs="Arial"/>
                <w:sz w:val="18"/>
                <w:szCs w:val="18"/>
              </w:rPr>
            </w:pPr>
          </w:p>
        </w:tc>
        <w:tc>
          <w:tcPr>
            <w:tcW w:w="567" w:type="dxa"/>
            <w:tcBorders>
              <w:bottom w:val="single" w:sz="4" w:space="0" w:color="auto"/>
            </w:tcBorders>
            <w:vAlign w:val="center"/>
          </w:tcPr>
          <w:p w14:paraId="6829F615"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14:paraId="2CD2773F"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5" w:type="dxa"/>
            <w:tcBorders>
              <w:bottom w:val="single" w:sz="4" w:space="0" w:color="auto"/>
            </w:tcBorders>
            <w:vAlign w:val="center"/>
          </w:tcPr>
          <w:p w14:paraId="213569C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14:paraId="1927D27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902" w:type="dxa"/>
            <w:gridSpan w:val="2"/>
            <w:tcBorders>
              <w:bottom w:val="single" w:sz="4" w:space="0" w:color="auto"/>
            </w:tcBorders>
            <w:vAlign w:val="center"/>
          </w:tcPr>
          <w:p w14:paraId="27C294B3"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14:paraId="6ECF4C9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14:paraId="21BA84E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2" w:type="dxa"/>
            <w:tcBorders>
              <w:bottom w:val="single" w:sz="4" w:space="0" w:color="auto"/>
            </w:tcBorders>
            <w:vAlign w:val="center"/>
          </w:tcPr>
          <w:p w14:paraId="0B89DE40"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14:paraId="431FFD8A" w14:textId="77777777" w:rsidR="00D4750A" w:rsidRPr="00615D3C" w:rsidRDefault="00D4750A" w:rsidP="00D4750A">
            <w:pPr>
              <w:pStyle w:val="NoSpacing"/>
              <w:jc w:val="center"/>
              <w:rPr>
                <w:rFonts w:ascii="Arial" w:hAnsi="Arial" w:cs="Arial"/>
                <w:b/>
                <w:bCs/>
                <w:sz w:val="18"/>
                <w:szCs w:val="18"/>
              </w:rPr>
            </w:pPr>
          </w:p>
        </w:tc>
      </w:tr>
      <w:tr w:rsidR="003054EC" w:rsidRPr="00FC31FE" w14:paraId="0E685DCC" w14:textId="77777777" w:rsidTr="003054EC">
        <w:trPr>
          <w:trHeight w:val="20"/>
        </w:trPr>
        <w:tc>
          <w:tcPr>
            <w:tcW w:w="1957" w:type="dxa"/>
            <w:vAlign w:val="center"/>
          </w:tcPr>
          <w:p w14:paraId="04709C38" w14:textId="77777777" w:rsidR="003054EC" w:rsidRPr="00615D3C" w:rsidRDefault="003054EC" w:rsidP="003054EC">
            <w:pPr>
              <w:pStyle w:val="NoSpacing"/>
              <w:jc w:val="center"/>
              <w:rPr>
                <w:rFonts w:ascii="Arial" w:hAnsi="Arial" w:cs="Arial"/>
                <w:b/>
                <w:bCs/>
                <w:sz w:val="18"/>
                <w:szCs w:val="18"/>
              </w:rPr>
            </w:pPr>
            <w:r w:rsidRPr="00615D3C">
              <w:rPr>
                <w:rFonts w:ascii="Arial" w:hAnsi="Arial" w:cs="Arial"/>
                <w:b/>
                <w:bCs/>
                <w:sz w:val="18"/>
                <w:szCs w:val="18"/>
              </w:rPr>
              <w:t>12-Hour Forecast</w:t>
            </w:r>
          </w:p>
          <w:sdt>
            <w:sdtPr>
              <w:rPr>
                <w:rFonts w:ascii="Arial" w:hAnsi="Arial" w:cs="Arial"/>
                <w:sz w:val="18"/>
                <w:szCs w:val="18"/>
              </w:rPr>
              <w:id w:val="595988972"/>
              <w:placeholder>
                <w:docPart w:val="BF9CBA695AA84DF8BB03A681C6DA019E"/>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6F25D1E7" w14:textId="6E2725D5" w:rsidR="003054EC" w:rsidRPr="00615D3C" w:rsidRDefault="003054EC" w:rsidP="003054EC">
                <w:pPr>
                  <w:pStyle w:val="NoSpacing"/>
                  <w:jc w:val="center"/>
                  <w:rPr>
                    <w:rFonts w:ascii="Arial" w:hAnsi="Arial" w:cs="Arial"/>
                    <w:sz w:val="18"/>
                    <w:szCs w:val="18"/>
                  </w:rPr>
                </w:pPr>
                <w:r>
                  <w:rPr>
                    <w:rFonts w:ascii="Arial" w:hAnsi="Arial" w:cs="Arial"/>
                    <w:sz w:val="18"/>
                    <w:szCs w:val="18"/>
                  </w:rPr>
                  <w:t>8:00 AM</w:t>
                </w:r>
              </w:p>
            </w:sdtContent>
          </w:sdt>
          <w:sdt>
            <w:sdtPr>
              <w:rPr>
                <w:rFonts w:ascii="Arial" w:hAnsi="Arial" w:cs="Arial"/>
                <w:sz w:val="18"/>
                <w:szCs w:val="18"/>
              </w:rPr>
              <w:id w:val="-705553265"/>
              <w:placeholder>
                <w:docPart w:val="6665ABC629C44FB68ABD5B5BCC36E540"/>
              </w:placeholder>
              <w:date w:fullDate="2024-05-26T00:00:00Z">
                <w:dateFormat w:val="dd MMMM yyyy"/>
                <w:lid w:val="en-PH"/>
                <w:storeMappedDataAs w:val="dateTime"/>
                <w:calendar w:val="gregorian"/>
              </w:date>
            </w:sdtPr>
            <w:sdtEndPr/>
            <w:sdtContent>
              <w:p w14:paraId="18F288A6" w14:textId="5C512C08" w:rsidR="003054EC" w:rsidRPr="00615D3C" w:rsidRDefault="003054EC" w:rsidP="003054EC">
                <w:pPr>
                  <w:pStyle w:val="NoSpacing"/>
                  <w:jc w:val="center"/>
                  <w:rPr>
                    <w:rFonts w:ascii="Arial" w:hAnsi="Arial" w:cs="Arial"/>
                    <w:b/>
                    <w:bCs/>
                    <w:sz w:val="18"/>
                    <w:szCs w:val="18"/>
                  </w:rPr>
                </w:pPr>
                <w:r>
                  <w:rPr>
                    <w:rFonts w:ascii="Arial" w:hAnsi="Arial" w:cs="Arial"/>
                    <w:sz w:val="18"/>
                    <w:szCs w:val="18"/>
                    <w:lang w:val="en-PH"/>
                  </w:rPr>
                  <w:t>26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1A5A" w14:textId="64DD2C97" w:rsidR="003054EC" w:rsidRPr="003054EC" w:rsidRDefault="003054EC" w:rsidP="003054EC">
            <w:pPr>
              <w:jc w:val="center"/>
              <w:rPr>
                <w:rFonts w:ascii="Arial" w:hAnsi="Arial" w:cs="Arial"/>
                <w:sz w:val="18"/>
                <w:szCs w:val="18"/>
              </w:rPr>
            </w:pPr>
            <w:r w:rsidRPr="003054EC">
              <w:rPr>
                <w:rFonts w:ascii="Arial" w:hAnsi="Arial" w:cs="Arial"/>
                <w:sz w:val="18"/>
                <w:szCs w:val="18"/>
              </w:rPr>
              <w:t>14.3</w:t>
            </w:r>
          </w:p>
        </w:tc>
        <w:tc>
          <w:tcPr>
            <w:tcW w:w="765" w:type="dxa"/>
            <w:tcBorders>
              <w:top w:val="single" w:sz="4" w:space="0" w:color="auto"/>
              <w:left w:val="nil"/>
              <w:bottom w:val="single" w:sz="4" w:space="0" w:color="auto"/>
              <w:right w:val="single" w:sz="4" w:space="0" w:color="auto"/>
            </w:tcBorders>
            <w:shd w:val="clear" w:color="auto" w:fill="auto"/>
            <w:vAlign w:val="center"/>
          </w:tcPr>
          <w:p w14:paraId="2D0CC491" w14:textId="140490FF" w:rsidR="003054EC" w:rsidRPr="003054EC" w:rsidRDefault="003054EC" w:rsidP="003054EC">
            <w:pPr>
              <w:jc w:val="center"/>
              <w:rPr>
                <w:rFonts w:ascii="Arial" w:hAnsi="Arial" w:cs="Arial"/>
                <w:sz w:val="18"/>
                <w:szCs w:val="18"/>
              </w:rPr>
            </w:pPr>
            <w:r w:rsidRPr="003054EC">
              <w:rPr>
                <w:rFonts w:ascii="Arial" w:hAnsi="Arial" w:cs="Arial"/>
                <w:sz w:val="18"/>
                <w:szCs w:val="18"/>
              </w:rPr>
              <w:t>121.4</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DDDA84B" w14:textId="73BD9334" w:rsidR="003054EC" w:rsidRPr="006A7862" w:rsidRDefault="003054EC" w:rsidP="003054EC">
            <w:pPr>
              <w:pStyle w:val="Heading3"/>
              <w:shd w:val="clear" w:color="auto" w:fill="FFFFFF"/>
              <w:spacing w:before="0" w:beforeAutospacing="0" w:after="0" w:afterAutospacing="0"/>
              <w:jc w:val="center"/>
              <w:outlineLvl w:val="2"/>
              <w:rPr>
                <w:rFonts w:ascii="Arial" w:hAnsi="Arial" w:cs="Arial"/>
                <w:b w:val="0"/>
                <w:bCs w:val="0"/>
                <w:sz w:val="18"/>
                <w:szCs w:val="18"/>
              </w:rPr>
            </w:pPr>
            <w:r>
              <w:rPr>
                <w:rFonts w:ascii="Arial" w:hAnsi="Arial" w:cs="Arial"/>
                <w:b w:val="0"/>
                <w:bCs w:val="0"/>
                <w:sz w:val="18"/>
                <w:szCs w:val="18"/>
              </w:rPr>
              <w:t>In the vicinity of Santa Cruz, Laguna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8E393D" w14:textId="61AF5B9B" w:rsidR="003054EC" w:rsidRPr="006A7862" w:rsidRDefault="003054EC" w:rsidP="003054EC">
            <w:pPr>
              <w:jc w:val="center"/>
              <w:rPr>
                <w:rFonts w:ascii="Arial" w:hAnsi="Arial" w:cs="Arial"/>
                <w:sz w:val="18"/>
                <w:szCs w:val="18"/>
              </w:rPr>
            </w:pPr>
            <w:r>
              <w:rPr>
                <w:rFonts w:ascii="Arial" w:hAnsi="Arial" w:cs="Arial"/>
                <w:sz w:val="18"/>
                <w:szCs w:val="18"/>
              </w:rPr>
              <w:t>55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A369388" w14:textId="68CB4996" w:rsidR="003054EC" w:rsidRPr="006A7862" w:rsidRDefault="003054EC" w:rsidP="003054EC">
            <w:pPr>
              <w:jc w:val="center"/>
              <w:rPr>
                <w:rFonts w:ascii="Arial" w:hAnsi="Arial" w:cs="Arial"/>
                <w:sz w:val="18"/>
                <w:szCs w:val="18"/>
              </w:rPr>
            </w:pPr>
            <w:r>
              <w:rPr>
                <w:rFonts w:ascii="Arial" w:hAnsi="Arial" w:cs="Arial"/>
                <w:sz w:val="18"/>
                <w:szCs w:val="18"/>
              </w:rPr>
              <w:t>TD</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C68EFD" w14:textId="265514F1" w:rsidR="003054EC" w:rsidRPr="003054EC" w:rsidRDefault="003054EC" w:rsidP="003054EC">
            <w:pPr>
              <w:jc w:val="center"/>
              <w:rPr>
                <w:rFonts w:ascii="Arial" w:hAnsi="Arial" w:cs="Arial"/>
                <w:sz w:val="18"/>
                <w:szCs w:val="18"/>
              </w:rPr>
            </w:pPr>
            <w:r w:rsidRPr="003054EC">
              <w:rPr>
                <w:rFonts w:ascii="Arial" w:hAnsi="Arial" w:cs="Arial"/>
                <w:color w:val="000000"/>
                <w:sz w:val="18"/>
                <w:szCs w:val="18"/>
              </w:rPr>
              <w:t>NW 10</w:t>
            </w:r>
          </w:p>
        </w:tc>
      </w:tr>
      <w:tr w:rsidR="003054EC" w:rsidRPr="00FC31FE" w14:paraId="7E02F4B2" w14:textId="77777777" w:rsidTr="003054EC">
        <w:trPr>
          <w:trHeight w:val="20"/>
        </w:trPr>
        <w:tc>
          <w:tcPr>
            <w:tcW w:w="1957" w:type="dxa"/>
            <w:tcBorders>
              <w:top w:val="single" w:sz="4" w:space="0" w:color="auto"/>
            </w:tcBorders>
            <w:vAlign w:val="center"/>
          </w:tcPr>
          <w:p w14:paraId="54E32570" w14:textId="77777777" w:rsidR="003054EC" w:rsidRPr="00615D3C" w:rsidRDefault="003054EC" w:rsidP="003054EC">
            <w:pPr>
              <w:pStyle w:val="NoSpacing"/>
              <w:jc w:val="center"/>
              <w:rPr>
                <w:rFonts w:ascii="Arial" w:hAnsi="Arial" w:cs="Arial"/>
                <w:b/>
                <w:bCs/>
                <w:sz w:val="18"/>
                <w:szCs w:val="18"/>
              </w:rPr>
            </w:pPr>
            <w:r w:rsidRPr="00615D3C">
              <w:rPr>
                <w:rFonts w:ascii="Arial" w:hAnsi="Arial" w:cs="Arial"/>
                <w:b/>
                <w:bCs/>
                <w:sz w:val="18"/>
                <w:szCs w:val="18"/>
              </w:rPr>
              <w:t>24-Hour Forecast</w:t>
            </w:r>
          </w:p>
          <w:sdt>
            <w:sdtPr>
              <w:rPr>
                <w:rFonts w:ascii="Arial" w:hAnsi="Arial" w:cs="Arial"/>
                <w:sz w:val="18"/>
                <w:szCs w:val="18"/>
              </w:rPr>
              <w:id w:val="1858933488"/>
              <w:placeholder>
                <w:docPart w:val="864FB30288AD4EDA8F11383640925075"/>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29201AB9" w14:textId="29961D83" w:rsidR="003054EC" w:rsidRPr="00615D3C" w:rsidRDefault="003054EC" w:rsidP="003054EC">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1061714041"/>
              <w:placeholder>
                <w:docPart w:val="A5E87A6719C343A0AEF4E531362378B3"/>
              </w:placeholder>
              <w:date w:fullDate="2024-05-26T00:00:00Z">
                <w:dateFormat w:val="dd MMMM yyyy"/>
                <w:lid w:val="en-PH"/>
                <w:storeMappedDataAs w:val="dateTime"/>
                <w:calendar w:val="gregorian"/>
              </w:date>
            </w:sdtPr>
            <w:sdtEndPr/>
            <w:sdtContent>
              <w:p w14:paraId="4FADE74D" w14:textId="2759CD2D" w:rsidR="003054EC" w:rsidRPr="00615D3C" w:rsidRDefault="003054EC" w:rsidP="003054EC">
                <w:pPr>
                  <w:pStyle w:val="NoSpacing"/>
                  <w:jc w:val="center"/>
                  <w:rPr>
                    <w:rFonts w:ascii="Arial" w:hAnsi="Arial" w:cs="Arial"/>
                    <w:b/>
                    <w:bCs/>
                    <w:sz w:val="18"/>
                    <w:szCs w:val="18"/>
                  </w:rPr>
                </w:pPr>
                <w:r>
                  <w:rPr>
                    <w:rFonts w:ascii="Arial" w:hAnsi="Arial" w:cs="Arial"/>
                    <w:sz w:val="18"/>
                    <w:szCs w:val="18"/>
                    <w:lang w:val="en-PH"/>
                  </w:rPr>
                  <w:t>26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5D8F425F" w14:textId="0E3B4EF2" w:rsidR="003054EC" w:rsidRPr="003054EC" w:rsidRDefault="003054EC" w:rsidP="003054EC">
            <w:pPr>
              <w:jc w:val="center"/>
              <w:rPr>
                <w:rFonts w:ascii="Arial" w:hAnsi="Arial" w:cs="Arial"/>
                <w:sz w:val="18"/>
                <w:szCs w:val="18"/>
              </w:rPr>
            </w:pPr>
            <w:r w:rsidRPr="003054EC">
              <w:rPr>
                <w:rFonts w:ascii="Arial" w:hAnsi="Arial" w:cs="Arial"/>
                <w:sz w:val="18"/>
                <w:szCs w:val="18"/>
              </w:rPr>
              <w:t>15.5</w:t>
            </w:r>
          </w:p>
        </w:tc>
        <w:tc>
          <w:tcPr>
            <w:tcW w:w="765" w:type="dxa"/>
            <w:tcBorders>
              <w:top w:val="nil"/>
              <w:left w:val="nil"/>
              <w:bottom w:val="single" w:sz="4" w:space="0" w:color="auto"/>
              <w:right w:val="single" w:sz="4" w:space="0" w:color="auto"/>
            </w:tcBorders>
            <w:shd w:val="clear" w:color="auto" w:fill="auto"/>
            <w:vAlign w:val="center"/>
          </w:tcPr>
          <w:p w14:paraId="5BF228B3" w14:textId="14505842" w:rsidR="003054EC" w:rsidRPr="003054EC" w:rsidRDefault="003054EC" w:rsidP="003054EC">
            <w:pPr>
              <w:jc w:val="center"/>
              <w:rPr>
                <w:rFonts w:ascii="Arial" w:hAnsi="Arial" w:cs="Arial"/>
                <w:sz w:val="18"/>
                <w:szCs w:val="18"/>
              </w:rPr>
            </w:pPr>
            <w:r w:rsidRPr="003054EC">
              <w:rPr>
                <w:rFonts w:ascii="Arial" w:hAnsi="Arial" w:cs="Arial"/>
                <w:sz w:val="18"/>
                <w:szCs w:val="18"/>
              </w:rPr>
              <w:t>121.8</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4105455" w14:textId="04E203FC" w:rsidR="003054EC" w:rsidRPr="006A7862" w:rsidRDefault="003054EC" w:rsidP="003054EC">
            <w:pPr>
              <w:pStyle w:val="Heading3"/>
              <w:shd w:val="clear" w:color="auto" w:fill="FFFFFF"/>
              <w:spacing w:before="0" w:beforeAutospacing="0" w:after="0" w:afterAutospacing="0"/>
              <w:jc w:val="center"/>
              <w:outlineLvl w:val="2"/>
              <w:rPr>
                <w:rFonts w:ascii="Arial" w:hAnsi="Arial" w:cs="Arial"/>
                <w:b w:val="0"/>
                <w:bCs w:val="0"/>
                <w:sz w:val="18"/>
                <w:szCs w:val="18"/>
              </w:rPr>
            </w:pPr>
            <w:r>
              <w:rPr>
                <w:rFonts w:ascii="Arial" w:hAnsi="Arial" w:cs="Arial"/>
                <w:b w:val="0"/>
                <w:bCs w:val="0"/>
                <w:sz w:val="18"/>
                <w:szCs w:val="18"/>
              </w:rPr>
              <w:t>Over the coastal waters of San Luis,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804401" w14:textId="620A97A7" w:rsidR="003054EC" w:rsidRPr="006A7862" w:rsidRDefault="003054EC" w:rsidP="003054EC">
            <w:pPr>
              <w:jc w:val="center"/>
              <w:rPr>
                <w:rFonts w:ascii="Arial" w:hAnsi="Arial" w:cs="Arial"/>
                <w:sz w:val="18"/>
                <w:szCs w:val="18"/>
              </w:rPr>
            </w:pPr>
            <w:r>
              <w:rPr>
                <w:rFonts w:ascii="Arial" w:hAnsi="Arial" w:cs="Arial"/>
                <w:sz w:val="18"/>
                <w:szCs w:val="18"/>
              </w:rPr>
              <w:t>65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20BDAF69" w14:textId="7E6EEA9A" w:rsidR="003054EC" w:rsidRPr="006A7862" w:rsidRDefault="003054EC" w:rsidP="003054EC">
            <w:pPr>
              <w:jc w:val="center"/>
              <w:rPr>
                <w:rFonts w:ascii="Arial" w:hAnsi="Arial" w:cs="Arial"/>
                <w:sz w:val="18"/>
                <w:szCs w:val="18"/>
              </w:rPr>
            </w:pPr>
            <w:r>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27FF08D7" w14:textId="7CDD81D5" w:rsidR="003054EC" w:rsidRPr="003054EC" w:rsidRDefault="003054EC" w:rsidP="003054EC">
            <w:pPr>
              <w:jc w:val="center"/>
              <w:rPr>
                <w:rFonts w:ascii="Arial" w:hAnsi="Arial" w:cs="Arial"/>
                <w:sz w:val="18"/>
                <w:szCs w:val="18"/>
              </w:rPr>
            </w:pPr>
            <w:r w:rsidRPr="003054EC">
              <w:rPr>
                <w:rFonts w:ascii="Arial" w:hAnsi="Arial" w:cs="Arial"/>
                <w:color w:val="000000"/>
                <w:sz w:val="18"/>
                <w:szCs w:val="18"/>
              </w:rPr>
              <w:t>NNE 10</w:t>
            </w:r>
          </w:p>
        </w:tc>
      </w:tr>
      <w:tr w:rsidR="003054EC" w:rsidRPr="00FC31FE" w14:paraId="694F0272" w14:textId="77777777" w:rsidTr="003054EC">
        <w:trPr>
          <w:trHeight w:val="512"/>
        </w:trPr>
        <w:tc>
          <w:tcPr>
            <w:tcW w:w="1957" w:type="dxa"/>
            <w:tcBorders>
              <w:top w:val="single" w:sz="4" w:space="0" w:color="auto"/>
              <w:bottom w:val="single" w:sz="4" w:space="0" w:color="auto"/>
            </w:tcBorders>
            <w:vAlign w:val="center"/>
          </w:tcPr>
          <w:p w14:paraId="527253A3" w14:textId="77777777" w:rsidR="003054EC" w:rsidRPr="00615D3C" w:rsidRDefault="003054EC" w:rsidP="003054EC">
            <w:pPr>
              <w:pStyle w:val="NoSpacing"/>
              <w:jc w:val="center"/>
              <w:rPr>
                <w:rFonts w:ascii="Arial" w:hAnsi="Arial" w:cs="Arial"/>
                <w:b/>
                <w:bCs/>
                <w:sz w:val="18"/>
                <w:szCs w:val="18"/>
              </w:rPr>
            </w:pPr>
            <w:r w:rsidRPr="00615D3C">
              <w:rPr>
                <w:rFonts w:ascii="Arial" w:hAnsi="Arial" w:cs="Arial"/>
                <w:b/>
                <w:bCs/>
                <w:sz w:val="18"/>
                <w:szCs w:val="18"/>
              </w:rPr>
              <w:t>36-Hour Forecast</w:t>
            </w:r>
          </w:p>
          <w:sdt>
            <w:sdtPr>
              <w:rPr>
                <w:rFonts w:ascii="Arial" w:hAnsi="Arial" w:cs="Arial"/>
                <w:sz w:val="18"/>
                <w:szCs w:val="18"/>
              </w:rPr>
              <w:id w:val="-1014377048"/>
              <w:placeholder>
                <w:docPart w:val="8C786101CE45462ABB693A886BCFB7BC"/>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06FF818A" w14:textId="74604961" w:rsidR="003054EC" w:rsidRPr="00615D3C" w:rsidRDefault="003054EC" w:rsidP="003054EC">
                <w:pPr>
                  <w:pStyle w:val="NoSpacing"/>
                  <w:jc w:val="center"/>
                  <w:rPr>
                    <w:rFonts w:ascii="Arial" w:hAnsi="Arial" w:cs="Arial"/>
                    <w:sz w:val="18"/>
                    <w:szCs w:val="18"/>
                  </w:rPr>
                </w:pPr>
                <w:r>
                  <w:rPr>
                    <w:rFonts w:ascii="Arial" w:hAnsi="Arial" w:cs="Arial"/>
                    <w:sz w:val="18"/>
                    <w:szCs w:val="18"/>
                  </w:rPr>
                  <w:t>8:00 AM</w:t>
                </w:r>
              </w:p>
            </w:sdtContent>
          </w:sdt>
          <w:sdt>
            <w:sdtPr>
              <w:rPr>
                <w:rFonts w:ascii="Arial" w:hAnsi="Arial" w:cs="Arial"/>
                <w:sz w:val="18"/>
                <w:szCs w:val="18"/>
              </w:rPr>
              <w:id w:val="-438451756"/>
              <w:placeholder>
                <w:docPart w:val="C8A0EDAFF1144590B2B17DEC88F18796"/>
              </w:placeholder>
              <w:date w:fullDate="2024-05-27T00:00:00Z">
                <w:dateFormat w:val="dd MMMM yyyy"/>
                <w:lid w:val="en-PH"/>
                <w:storeMappedDataAs w:val="dateTime"/>
                <w:calendar w:val="gregorian"/>
              </w:date>
            </w:sdtPr>
            <w:sdtEndPr/>
            <w:sdtContent>
              <w:p w14:paraId="13193F23" w14:textId="043493D0" w:rsidR="003054EC" w:rsidRPr="00615D3C" w:rsidRDefault="003054EC" w:rsidP="003054EC">
                <w:pPr>
                  <w:pStyle w:val="NoSpacing"/>
                  <w:jc w:val="center"/>
                  <w:rPr>
                    <w:rFonts w:ascii="Arial" w:hAnsi="Arial" w:cs="Arial"/>
                    <w:b/>
                    <w:bCs/>
                    <w:sz w:val="18"/>
                    <w:szCs w:val="18"/>
                  </w:rPr>
                </w:pPr>
                <w:r>
                  <w:rPr>
                    <w:rFonts w:ascii="Arial" w:hAnsi="Arial" w:cs="Arial"/>
                    <w:sz w:val="18"/>
                    <w:szCs w:val="18"/>
                    <w:lang w:val="en-PH"/>
                  </w:rPr>
                  <w:t>27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4A97D770" w14:textId="6956943F" w:rsidR="003054EC" w:rsidRPr="003054EC" w:rsidRDefault="003054EC" w:rsidP="003054EC">
            <w:pPr>
              <w:jc w:val="center"/>
              <w:rPr>
                <w:rFonts w:ascii="Arial" w:hAnsi="Arial" w:cs="Arial"/>
                <w:sz w:val="18"/>
                <w:szCs w:val="18"/>
              </w:rPr>
            </w:pPr>
            <w:r w:rsidRPr="003054EC">
              <w:rPr>
                <w:rFonts w:ascii="Arial" w:hAnsi="Arial" w:cs="Arial"/>
                <w:sz w:val="18"/>
                <w:szCs w:val="18"/>
              </w:rPr>
              <w:t>16.4</w:t>
            </w:r>
          </w:p>
        </w:tc>
        <w:tc>
          <w:tcPr>
            <w:tcW w:w="765" w:type="dxa"/>
            <w:tcBorders>
              <w:top w:val="nil"/>
              <w:left w:val="nil"/>
              <w:bottom w:val="single" w:sz="4" w:space="0" w:color="auto"/>
              <w:right w:val="single" w:sz="4" w:space="0" w:color="auto"/>
            </w:tcBorders>
            <w:shd w:val="clear" w:color="auto" w:fill="auto"/>
            <w:vAlign w:val="center"/>
          </w:tcPr>
          <w:p w14:paraId="3E30C698" w14:textId="39821E89" w:rsidR="003054EC" w:rsidRPr="003054EC" w:rsidRDefault="003054EC" w:rsidP="003054EC">
            <w:pPr>
              <w:jc w:val="center"/>
              <w:rPr>
                <w:rFonts w:ascii="Arial" w:hAnsi="Arial" w:cs="Arial"/>
                <w:sz w:val="18"/>
                <w:szCs w:val="18"/>
              </w:rPr>
            </w:pPr>
            <w:r w:rsidRPr="003054EC">
              <w:rPr>
                <w:rFonts w:ascii="Arial" w:hAnsi="Arial" w:cs="Arial"/>
                <w:sz w:val="18"/>
                <w:szCs w:val="18"/>
              </w:rPr>
              <w:t>122.6</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03F8610" w14:textId="27973BA8" w:rsidR="003054EC" w:rsidRPr="006A7862" w:rsidRDefault="003054EC" w:rsidP="003054EC">
            <w:pPr>
              <w:pStyle w:val="Heading3"/>
              <w:shd w:val="clear" w:color="auto" w:fill="FFFFFF"/>
              <w:spacing w:before="0" w:beforeAutospacing="0" w:after="0" w:afterAutospacing="0"/>
              <w:jc w:val="center"/>
              <w:outlineLvl w:val="2"/>
              <w:rPr>
                <w:rFonts w:ascii="Arial" w:hAnsi="Arial" w:cs="Arial"/>
                <w:b w:val="0"/>
                <w:bCs w:val="0"/>
                <w:sz w:val="18"/>
                <w:szCs w:val="18"/>
              </w:rPr>
            </w:pPr>
            <w:r>
              <w:rPr>
                <w:rFonts w:ascii="Arial" w:hAnsi="Arial" w:cs="Arial"/>
                <w:b w:val="0"/>
                <w:bCs w:val="0"/>
                <w:sz w:val="18"/>
                <w:szCs w:val="18"/>
              </w:rPr>
              <w:t xml:space="preserve">Over the coastal waters of </w:t>
            </w:r>
            <w:proofErr w:type="spellStart"/>
            <w:r>
              <w:rPr>
                <w:rFonts w:ascii="Arial" w:hAnsi="Arial" w:cs="Arial"/>
                <w:b w:val="0"/>
                <w:bCs w:val="0"/>
                <w:sz w:val="18"/>
                <w:szCs w:val="18"/>
              </w:rPr>
              <w:t>Dilasag</w:t>
            </w:r>
            <w:proofErr w:type="spellEnd"/>
            <w:r>
              <w:rPr>
                <w:rFonts w:ascii="Arial" w:hAnsi="Arial" w:cs="Arial"/>
                <w:b w:val="0"/>
                <w:bCs w:val="0"/>
                <w:sz w:val="18"/>
                <w:szCs w:val="18"/>
              </w:rPr>
              <w:t>,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0713A4" w14:textId="7409FCF2" w:rsidR="003054EC" w:rsidRPr="006A7862" w:rsidRDefault="003054EC" w:rsidP="003054EC">
            <w:pPr>
              <w:jc w:val="center"/>
              <w:rPr>
                <w:rFonts w:ascii="Arial" w:hAnsi="Arial" w:cs="Arial"/>
                <w:sz w:val="18"/>
                <w:szCs w:val="18"/>
              </w:rPr>
            </w:pPr>
            <w:r>
              <w:rPr>
                <w:rFonts w:ascii="Arial" w:hAnsi="Arial" w:cs="Arial"/>
                <w:sz w:val="18"/>
                <w:szCs w:val="18"/>
              </w:rPr>
              <w:t>75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A894FEC" w14:textId="21A8B28E" w:rsidR="003054EC" w:rsidRPr="006A7862" w:rsidRDefault="003054EC" w:rsidP="003054EC">
            <w:pPr>
              <w:jc w:val="center"/>
              <w:rPr>
                <w:rFonts w:ascii="Arial" w:hAnsi="Arial" w:cs="Arial"/>
                <w:sz w:val="18"/>
                <w:szCs w:val="18"/>
              </w:rPr>
            </w:pPr>
            <w:r>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40CBE64E" w14:textId="3C9705F0" w:rsidR="003054EC" w:rsidRPr="003054EC" w:rsidRDefault="003054EC" w:rsidP="003054EC">
            <w:pPr>
              <w:jc w:val="center"/>
              <w:rPr>
                <w:rFonts w:ascii="Arial" w:hAnsi="Arial" w:cs="Arial"/>
                <w:sz w:val="18"/>
                <w:szCs w:val="18"/>
              </w:rPr>
            </w:pPr>
            <w:r w:rsidRPr="003054EC">
              <w:rPr>
                <w:rFonts w:ascii="Arial" w:hAnsi="Arial" w:cs="Arial"/>
                <w:color w:val="000000"/>
                <w:sz w:val="18"/>
                <w:szCs w:val="18"/>
              </w:rPr>
              <w:t>NE 10</w:t>
            </w:r>
          </w:p>
        </w:tc>
      </w:tr>
      <w:tr w:rsidR="003054EC" w:rsidRPr="00FC31FE" w14:paraId="07FA5B6C" w14:textId="77777777" w:rsidTr="003054EC">
        <w:trPr>
          <w:trHeight w:val="512"/>
        </w:trPr>
        <w:tc>
          <w:tcPr>
            <w:tcW w:w="1957" w:type="dxa"/>
            <w:tcBorders>
              <w:top w:val="single" w:sz="4" w:space="0" w:color="auto"/>
              <w:bottom w:val="single" w:sz="4" w:space="0" w:color="auto"/>
            </w:tcBorders>
            <w:vAlign w:val="center"/>
          </w:tcPr>
          <w:p w14:paraId="171DAD87" w14:textId="77777777" w:rsidR="003054EC" w:rsidRPr="00AC722A" w:rsidRDefault="003054EC" w:rsidP="003054EC">
            <w:pPr>
              <w:pStyle w:val="NoSpacing"/>
              <w:jc w:val="center"/>
              <w:rPr>
                <w:rFonts w:ascii="Arial" w:hAnsi="Arial" w:cs="Arial"/>
                <w:b/>
                <w:bCs/>
                <w:sz w:val="18"/>
                <w:szCs w:val="18"/>
              </w:rPr>
            </w:pPr>
            <w:r w:rsidRPr="00AC722A">
              <w:rPr>
                <w:rFonts w:ascii="Arial" w:hAnsi="Arial" w:cs="Arial"/>
                <w:b/>
                <w:bCs/>
                <w:sz w:val="18"/>
                <w:szCs w:val="18"/>
              </w:rPr>
              <w:t>48-Hour Forecast</w:t>
            </w:r>
          </w:p>
          <w:sdt>
            <w:sdtPr>
              <w:rPr>
                <w:rFonts w:ascii="Arial" w:hAnsi="Arial" w:cs="Arial"/>
                <w:sz w:val="18"/>
                <w:szCs w:val="18"/>
              </w:rPr>
              <w:id w:val="1617406792"/>
              <w:placeholder>
                <w:docPart w:val="8EF54934FD724FC48714302C19BA4924"/>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6896CCE9" w14:textId="0DB6E1EA" w:rsidR="003054EC" w:rsidRPr="00AC722A" w:rsidRDefault="003054EC" w:rsidP="003054EC">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990442983"/>
              <w:placeholder>
                <w:docPart w:val="EDD43C0724D047A68226D222EF779D76"/>
              </w:placeholder>
              <w:date w:fullDate="2024-05-27T00:00:00Z">
                <w:dateFormat w:val="dd MMMM yyyy"/>
                <w:lid w:val="en-PH"/>
                <w:storeMappedDataAs w:val="dateTime"/>
                <w:calendar w:val="gregorian"/>
              </w:date>
            </w:sdtPr>
            <w:sdtEndPr/>
            <w:sdtContent>
              <w:p w14:paraId="7C4001AC" w14:textId="29861BF3" w:rsidR="003054EC" w:rsidRPr="00615D3C" w:rsidRDefault="003054EC" w:rsidP="003054EC">
                <w:pPr>
                  <w:pStyle w:val="NoSpacing"/>
                  <w:jc w:val="center"/>
                  <w:rPr>
                    <w:rFonts w:ascii="Arial" w:hAnsi="Arial" w:cs="Arial"/>
                    <w:b/>
                    <w:bCs/>
                    <w:sz w:val="18"/>
                    <w:szCs w:val="18"/>
                  </w:rPr>
                </w:pPr>
                <w:r>
                  <w:rPr>
                    <w:rFonts w:ascii="Arial" w:hAnsi="Arial" w:cs="Arial"/>
                    <w:sz w:val="18"/>
                    <w:szCs w:val="18"/>
                    <w:lang w:val="en-PH"/>
                  </w:rPr>
                  <w:t>27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3E8D2D6E" w14:textId="4FDA4BF4" w:rsidR="003054EC" w:rsidRPr="003054EC" w:rsidRDefault="003054EC" w:rsidP="003054EC">
            <w:pPr>
              <w:jc w:val="center"/>
              <w:rPr>
                <w:rFonts w:ascii="Arial" w:hAnsi="Arial" w:cs="Arial"/>
                <w:sz w:val="18"/>
                <w:szCs w:val="18"/>
              </w:rPr>
            </w:pPr>
            <w:r w:rsidRPr="003054EC">
              <w:rPr>
                <w:rFonts w:ascii="Arial" w:hAnsi="Arial" w:cs="Arial"/>
                <w:sz w:val="18"/>
                <w:szCs w:val="18"/>
              </w:rPr>
              <w:t>17.7</w:t>
            </w:r>
          </w:p>
        </w:tc>
        <w:tc>
          <w:tcPr>
            <w:tcW w:w="765" w:type="dxa"/>
            <w:tcBorders>
              <w:top w:val="nil"/>
              <w:left w:val="nil"/>
              <w:bottom w:val="single" w:sz="4" w:space="0" w:color="auto"/>
              <w:right w:val="single" w:sz="4" w:space="0" w:color="auto"/>
            </w:tcBorders>
            <w:shd w:val="clear" w:color="auto" w:fill="auto"/>
            <w:vAlign w:val="center"/>
          </w:tcPr>
          <w:p w14:paraId="491497DF" w14:textId="04A0B5D9" w:rsidR="003054EC" w:rsidRPr="003054EC" w:rsidRDefault="003054EC" w:rsidP="003054EC">
            <w:pPr>
              <w:jc w:val="center"/>
              <w:rPr>
                <w:rFonts w:ascii="Arial" w:hAnsi="Arial" w:cs="Arial"/>
                <w:sz w:val="18"/>
                <w:szCs w:val="18"/>
              </w:rPr>
            </w:pPr>
            <w:r w:rsidRPr="003054EC">
              <w:rPr>
                <w:rFonts w:ascii="Arial" w:hAnsi="Arial" w:cs="Arial"/>
                <w:sz w:val="18"/>
                <w:szCs w:val="18"/>
              </w:rPr>
              <w:t>123.7</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61327B8" w14:textId="4A63B54A" w:rsidR="003054EC" w:rsidRPr="006A7862" w:rsidRDefault="00236DFD" w:rsidP="003054EC">
            <w:pPr>
              <w:pStyle w:val="Heading3"/>
              <w:shd w:val="clear" w:color="auto" w:fill="FFFFFF"/>
              <w:spacing w:before="0" w:beforeAutospacing="0" w:after="0" w:afterAutospacing="0"/>
              <w:jc w:val="center"/>
              <w:outlineLvl w:val="2"/>
              <w:rPr>
                <w:rFonts w:ascii="Arial" w:hAnsi="Arial" w:cs="Arial"/>
                <w:b w:val="0"/>
                <w:bCs w:val="0"/>
                <w:sz w:val="18"/>
                <w:szCs w:val="18"/>
              </w:rPr>
            </w:pPr>
            <w:r w:rsidRPr="00236DFD">
              <w:rPr>
                <w:rFonts w:ascii="Arial" w:hAnsi="Arial" w:cs="Arial"/>
                <w:b w:val="0"/>
                <w:bCs w:val="0"/>
                <w:sz w:val="18"/>
                <w:szCs w:val="18"/>
              </w:rPr>
              <w:t xml:space="preserve">205 km East of </w:t>
            </w:r>
            <w:proofErr w:type="spellStart"/>
            <w:r w:rsidRPr="00236DFD">
              <w:rPr>
                <w:rFonts w:ascii="Arial" w:hAnsi="Arial" w:cs="Arial"/>
                <w:b w:val="0"/>
                <w:bCs w:val="0"/>
                <w:sz w:val="18"/>
                <w:szCs w:val="18"/>
              </w:rPr>
              <w:t>Tuguegarao</w:t>
            </w:r>
            <w:proofErr w:type="spellEnd"/>
            <w:r w:rsidRPr="00236DFD">
              <w:rPr>
                <w:rFonts w:ascii="Arial" w:hAnsi="Arial" w:cs="Arial"/>
                <w:b w:val="0"/>
                <w:bCs w:val="0"/>
                <w:sz w:val="18"/>
                <w:szCs w:val="18"/>
              </w:rPr>
              <w:t xml:space="preserve"> City, Cagayan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E7924A" w14:textId="71FC1B17" w:rsidR="003054EC" w:rsidRPr="006A7862" w:rsidRDefault="003054EC" w:rsidP="003054EC">
            <w:pPr>
              <w:jc w:val="center"/>
              <w:rPr>
                <w:rFonts w:ascii="Arial" w:hAnsi="Arial" w:cs="Arial"/>
                <w:sz w:val="18"/>
                <w:szCs w:val="18"/>
              </w:rPr>
            </w:pPr>
            <w:r>
              <w:rPr>
                <w:rFonts w:ascii="Arial" w:hAnsi="Arial" w:cs="Arial"/>
                <w:sz w:val="18"/>
                <w:szCs w:val="18"/>
              </w:rPr>
              <w:t>85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29E3EF8F" w14:textId="2F557E6E" w:rsidR="003054EC" w:rsidRPr="006A7862" w:rsidRDefault="003054EC" w:rsidP="003054EC">
            <w:pPr>
              <w:jc w:val="center"/>
              <w:rPr>
                <w:rFonts w:ascii="Arial" w:hAnsi="Arial" w:cs="Arial"/>
                <w:sz w:val="18"/>
                <w:szCs w:val="18"/>
              </w:rPr>
            </w:pPr>
            <w:r>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286A1026" w14:textId="34715425" w:rsidR="003054EC" w:rsidRPr="003054EC" w:rsidRDefault="003054EC" w:rsidP="003054EC">
            <w:pPr>
              <w:jc w:val="center"/>
              <w:rPr>
                <w:rFonts w:ascii="Arial" w:hAnsi="Arial" w:cs="Arial"/>
                <w:sz w:val="18"/>
                <w:szCs w:val="18"/>
              </w:rPr>
            </w:pPr>
            <w:r w:rsidRPr="003054EC">
              <w:rPr>
                <w:rFonts w:ascii="Arial" w:hAnsi="Arial" w:cs="Arial"/>
                <w:color w:val="000000"/>
                <w:sz w:val="18"/>
                <w:szCs w:val="18"/>
              </w:rPr>
              <w:t>NE 15</w:t>
            </w:r>
          </w:p>
        </w:tc>
      </w:tr>
      <w:tr w:rsidR="003054EC" w:rsidRPr="00FC31FE" w14:paraId="354715E7" w14:textId="77777777" w:rsidTr="003054EC">
        <w:trPr>
          <w:trHeight w:val="512"/>
        </w:trPr>
        <w:tc>
          <w:tcPr>
            <w:tcW w:w="1957" w:type="dxa"/>
            <w:tcBorders>
              <w:top w:val="single" w:sz="4" w:space="0" w:color="auto"/>
              <w:bottom w:val="single" w:sz="4" w:space="0" w:color="auto"/>
            </w:tcBorders>
            <w:vAlign w:val="center"/>
          </w:tcPr>
          <w:p w14:paraId="2A91FB01" w14:textId="77777777" w:rsidR="003054EC" w:rsidRPr="00AC722A" w:rsidRDefault="003054EC" w:rsidP="003054EC">
            <w:pPr>
              <w:pStyle w:val="NoSpacing"/>
              <w:jc w:val="center"/>
              <w:rPr>
                <w:rFonts w:ascii="Arial" w:hAnsi="Arial" w:cs="Arial"/>
                <w:b/>
                <w:bCs/>
                <w:sz w:val="18"/>
                <w:szCs w:val="18"/>
              </w:rPr>
            </w:pPr>
            <w:r w:rsidRPr="00AC722A">
              <w:rPr>
                <w:rFonts w:ascii="Arial" w:hAnsi="Arial" w:cs="Arial"/>
                <w:b/>
                <w:bCs/>
                <w:sz w:val="18"/>
                <w:szCs w:val="18"/>
              </w:rPr>
              <w:t>60-Hour Forecast</w:t>
            </w:r>
          </w:p>
          <w:sdt>
            <w:sdtPr>
              <w:rPr>
                <w:rFonts w:ascii="Arial" w:hAnsi="Arial" w:cs="Arial"/>
                <w:sz w:val="18"/>
                <w:szCs w:val="18"/>
              </w:rPr>
              <w:id w:val="-662004695"/>
              <w:placeholder>
                <w:docPart w:val="A1115DC981114B48A4769B9572CFD07C"/>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3D5714C1" w14:textId="3C7BD913" w:rsidR="003054EC" w:rsidRPr="00AC722A" w:rsidRDefault="003054EC" w:rsidP="003054EC">
                <w:pPr>
                  <w:pStyle w:val="NoSpacing"/>
                  <w:jc w:val="center"/>
                  <w:rPr>
                    <w:rFonts w:ascii="Arial" w:hAnsi="Arial" w:cs="Arial"/>
                    <w:sz w:val="18"/>
                    <w:szCs w:val="18"/>
                  </w:rPr>
                </w:pPr>
                <w:r>
                  <w:rPr>
                    <w:rFonts w:ascii="Arial" w:hAnsi="Arial" w:cs="Arial"/>
                    <w:sz w:val="18"/>
                    <w:szCs w:val="18"/>
                  </w:rPr>
                  <w:t>8:00 AM</w:t>
                </w:r>
              </w:p>
            </w:sdtContent>
          </w:sdt>
          <w:sdt>
            <w:sdtPr>
              <w:rPr>
                <w:rFonts w:ascii="Arial" w:hAnsi="Arial" w:cs="Arial"/>
                <w:sz w:val="18"/>
                <w:szCs w:val="18"/>
              </w:rPr>
              <w:id w:val="704455000"/>
              <w:placeholder>
                <w:docPart w:val="1B8FB92BDFEA4E5AB231A25110DC2D12"/>
              </w:placeholder>
              <w:date w:fullDate="2024-05-28T00:00:00Z">
                <w:dateFormat w:val="dd MMMM yyyy"/>
                <w:lid w:val="en-PH"/>
                <w:storeMappedDataAs w:val="dateTime"/>
                <w:calendar w:val="gregorian"/>
              </w:date>
            </w:sdtPr>
            <w:sdtEndPr/>
            <w:sdtContent>
              <w:p w14:paraId="50C3FD37" w14:textId="126981BE" w:rsidR="003054EC" w:rsidRPr="00615D3C" w:rsidRDefault="007D2194" w:rsidP="003054EC">
                <w:pPr>
                  <w:pStyle w:val="NoSpacing"/>
                  <w:jc w:val="center"/>
                  <w:rPr>
                    <w:rFonts w:ascii="Arial" w:hAnsi="Arial" w:cs="Arial"/>
                    <w:b/>
                    <w:bCs/>
                    <w:sz w:val="18"/>
                    <w:szCs w:val="18"/>
                  </w:rPr>
                </w:pPr>
                <w:r>
                  <w:rPr>
                    <w:rFonts w:ascii="Arial" w:hAnsi="Arial" w:cs="Arial"/>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9D5FD4D" w14:textId="246CF005" w:rsidR="003054EC" w:rsidRPr="003054EC" w:rsidRDefault="003054EC" w:rsidP="003054EC">
            <w:pPr>
              <w:jc w:val="center"/>
              <w:rPr>
                <w:rFonts w:ascii="Arial" w:hAnsi="Arial" w:cs="Arial"/>
                <w:sz w:val="18"/>
                <w:szCs w:val="18"/>
              </w:rPr>
            </w:pPr>
            <w:r w:rsidRPr="003054EC">
              <w:rPr>
                <w:rFonts w:ascii="Arial" w:hAnsi="Arial" w:cs="Arial"/>
                <w:sz w:val="18"/>
                <w:szCs w:val="18"/>
              </w:rPr>
              <w:t>19.5</w:t>
            </w:r>
          </w:p>
        </w:tc>
        <w:tc>
          <w:tcPr>
            <w:tcW w:w="765" w:type="dxa"/>
            <w:tcBorders>
              <w:top w:val="nil"/>
              <w:left w:val="nil"/>
              <w:bottom w:val="single" w:sz="4" w:space="0" w:color="auto"/>
              <w:right w:val="single" w:sz="4" w:space="0" w:color="auto"/>
            </w:tcBorders>
            <w:shd w:val="clear" w:color="auto" w:fill="auto"/>
            <w:vAlign w:val="center"/>
          </w:tcPr>
          <w:p w14:paraId="71633009" w14:textId="0240AD69" w:rsidR="003054EC" w:rsidRPr="003054EC" w:rsidRDefault="003054EC" w:rsidP="003054EC">
            <w:pPr>
              <w:jc w:val="center"/>
              <w:rPr>
                <w:rFonts w:ascii="Arial" w:hAnsi="Arial" w:cs="Arial"/>
                <w:sz w:val="18"/>
                <w:szCs w:val="18"/>
              </w:rPr>
            </w:pPr>
            <w:r w:rsidRPr="003054EC">
              <w:rPr>
                <w:rFonts w:ascii="Arial" w:hAnsi="Arial" w:cs="Arial"/>
                <w:sz w:val="18"/>
                <w:szCs w:val="18"/>
              </w:rPr>
              <w:t>125.3</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536CAE6" w14:textId="030E2660" w:rsidR="003054EC" w:rsidRPr="006A7862" w:rsidRDefault="00236DFD" w:rsidP="003054EC">
            <w:pPr>
              <w:pStyle w:val="Heading3"/>
              <w:shd w:val="clear" w:color="auto" w:fill="FFFFFF"/>
              <w:spacing w:before="0" w:beforeAutospacing="0" w:after="0" w:afterAutospacing="0"/>
              <w:jc w:val="center"/>
              <w:outlineLvl w:val="2"/>
              <w:rPr>
                <w:rFonts w:ascii="Arial" w:hAnsi="Arial" w:cs="Arial"/>
                <w:b w:val="0"/>
                <w:bCs w:val="0"/>
                <w:sz w:val="18"/>
                <w:szCs w:val="18"/>
              </w:rPr>
            </w:pPr>
            <w:r w:rsidRPr="00236DFD">
              <w:rPr>
                <w:rFonts w:ascii="Arial" w:hAnsi="Arial" w:cs="Arial"/>
                <w:b w:val="0"/>
                <w:bCs w:val="0"/>
                <w:sz w:val="18"/>
                <w:szCs w:val="18"/>
              </w:rPr>
              <w:t xml:space="preserve">405 km East of </w:t>
            </w:r>
            <w:proofErr w:type="spellStart"/>
            <w:r w:rsidRPr="00236DFD">
              <w:rPr>
                <w:rFonts w:ascii="Arial" w:hAnsi="Arial" w:cs="Arial"/>
                <w:b w:val="0"/>
                <w:bCs w:val="0"/>
                <w:sz w:val="18"/>
                <w:szCs w:val="18"/>
              </w:rPr>
              <w:t>Calayan</w:t>
            </w:r>
            <w:proofErr w:type="spellEnd"/>
            <w:r w:rsidRPr="00236DFD">
              <w:rPr>
                <w:rFonts w:ascii="Arial" w:hAnsi="Arial" w:cs="Arial"/>
                <w:b w:val="0"/>
                <w:bCs w:val="0"/>
                <w:sz w:val="18"/>
                <w:szCs w:val="18"/>
              </w:rPr>
              <w:t>, Cagayan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129653" w14:textId="4B0B92A0" w:rsidR="003054EC" w:rsidRPr="006A7862" w:rsidRDefault="003054EC" w:rsidP="003054EC">
            <w:pPr>
              <w:jc w:val="center"/>
              <w:rPr>
                <w:rFonts w:ascii="Arial" w:hAnsi="Arial" w:cs="Arial"/>
                <w:sz w:val="18"/>
                <w:szCs w:val="18"/>
              </w:rPr>
            </w:pPr>
            <w:r>
              <w:rPr>
                <w:rFonts w:ascii="Arial" w:hAnsi="Arial" w:cs="Arial"/>
                <w:sz w:val="18"/>
                <w:szCs w:val="18"/>
              </w:rPr>
              <w:t>100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E1DAD8B" w14:textId="635B4B23" w:rsidR="003054EC" w:rsidRPr="006A7862" w:rsidRDefault="003054EC" w:rsidP="003054EC">
            <w:pPr>
              <w:jc w:val="center"/>
              <w:rPr>
                <w:rFonts w:ascii="Arial" w:hAnsi="Arial" w:cs="Arial"/>
                <w:sz w:val="18"/>
                <w:szCs w:val="18"/>
              </w:rPr>
            </w:pPr>
            <w:r>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13977A9A" w14:textId="5B80E805" w:rsidR="003054EC" w:rsidRPr="003054EC" w:rsidRDefault="003054EC" w:rsidP="003054EC">
            <w:pPr>
              <w:jc w:val="center"/>
              <w:rPr>
                <w:rFonts w:ascii="Arial" w:hAnsi="Arial" w:cs="Arial"/>
                <w:sz w:val="18"/>
                <w:szCs w:val="18"/>
              </w:rPr>
            </w:pPr>
            <w:r w:rsidRPr="003054EC">
              <w:rPr>
                <w:rFonts w:ascii="Arial" w:hAnsi="Arial" w:cs="Arial"/>
                <w:color w:val="000000"/>
                <w:sz w:val="18"/>
                <w:szCs w:val="18"/>
              </w:rPr>
              <w:t>NE 20</w:t>
            </w:r>
          </w:p>
        </w:tc>
      </w:tr>
      <w:tr w:rsidR="003054EC" w:rsidRPr="00FC31FE" w14:paraId="67835443" w14:textId="77777777" w:rsidTr="003054EC">
        <w:trPr>
          <w:trHeight w:val="512"/>
        </w:trPr>
        <w:tc>
          <w:tcPr>
            <w:tcW w:w="1957" w:type="dxa"/>
            <w:tcBorders>
              <w:top w:val="single" w:sz="4" w:space="0" w:color="auto"/>
              <w:bottom w:val="single" w:sz="4" w:space="0" w:color="auto"/>
            </w:tcBorders>
            <w:vAlign w:val="center"/>
          </w:tcPr>
          <w:p w14:paraId="031FFBFD" w14:textId="77777777" w:rsidR="003054EC" w:rsidRPr="00AC722A" w:rsidRDefault="003054EC" w:rsidP="003054EC">
            <w:pPr>
              <w:pStyle w:val="NoSpacing"/>
              <w:jc w:val="center"/>
              <w:rPr>
                <w:rFonts w:ascii="Arial" w:hAnsi="Arial" w:cs="Arial"/>
                <w:b/>
                <w:bCs/>
                <w:sz w:val="18"/>
                <w:szCs w:val="18"/>
              </w:rPr>
            </w:pPr>
            <w:r w:rsidRPr="00AC722A">
              <w:rPr>
                <w:rFonts w:ascii="Arial" w:hAnsi="Arial" w:cs="Arial"/>
                <w:b/>
                <w:bCs/>
                <w:sz w:val="18"/>
                <w:szCs w:val="18"/>
              </w:rPr>
              <w:t>72-Hour Forecast</w:t>
            </w:r>
          </w:p>
          <w:sdt>
            <w:sdtPr>
              <w:rPr>
                <w:rFonts w:ascii="Arial" w:hAnsi="Arial" w:cs="Arial"/>
                <w:sz w:val="18"/>
                <w:szCs w:val="18"/>
              </w:rPr>
              <w:id w:val="146638406"/>
              <w:placeholder>
                <w:docPart w:val="84168C45756A48D98952A0E514002837"/>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7D12CDCE" w14:textId="4BDE7044" w:rsidR="003054EC" w:rsidRPr="00AC722A" w:rsidRDefault="003054EC" w:rsidP="003054EC">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1782488406"/>
              <w:placeholder>
                <w:docPart w:val="3AA0A040A5BB4057BC947D2DEB5A15DD"/>
              </w:placeholder>
              <w:date w:fullDate="2024-05-28T00:00:00Z">
                <w:dateFormat w:val="dd MMMM yyyy"/>
                <w:lid w:val="en-PH"/>
                <w:storeMappedDataAs w:val="dateTime"/>
                <w:calendar w:val="gregorian"/>
              </w:date>
            </w:sdtPr>
            <w:sdtEndPr/>
            <w:sdtContent>
              <w:p w14:paraId="556E612E" w14:textId="203DE4A9" w:rsidR="003054EC" w:rsidRPr="00615D3C" w:rsidRDefault="003054EC" w:rsidP="003054EC">
                <w:pPr>
                  <w:pStyle w:val="NoSpacing"/>
                  <w:jc w:val="center"/>
                  <w:rPr>
                    <w:rFonts w:ascii="Arial" w:hAnsi="Arial" w:cs="Arial"/>
                    <w:b/>
                    <w:bCs/>
                    <w:sz w:val="18"/>
                    <w:szCs w:val="18"/>
                  </w:rPr>
                </w:pPr>
                <w:r>
                  <w:rPr>
                    <w:rFonts w:ascii="Arial" w:hAnsi="Arial" w:cs="Arial"/>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6931089" w14:textId="06495476" w:rsidR="003054EC" w:rsidRPr="003054EC" w:rsidRDefault="003054EC" w:rsidP="003054EC">
            <w:pPr>
              <w:jc w:val="center"/>
              <w:rPr>
                <w:rFonts w:ascii="Arial" w:hAnsi="Arial" w:cs="Arial"/>
                <w:sz w:val="18"/>
                <w:szCs w:val="18"/>
              </w:rPr>
            </w:pPr>
            <w:r w:rsidRPr="003054EC">
              <w:rPr>
                <w:rFonts w:ascii="Arial" w:hAnsi="Arial" w:cs="Arial"/>
                <w:sz w:val="18"/>
                <w:szCs w:val="18"/>
              </w:rPr>
              <w:t>22.2</w:t>
            </w:r>
          </w:p>
        </w:tc>
        <w:tc>
          <w:tcPr>
            <w:tcW w:w="765" w:type="dxa"/>
            <w:tcBorders>
              <w:top w:val="nil"/>
              <w:left w:val="nil"/>
              <w:bottom w:val="single" w:sz="4" w:space="0" w:color="auto"/>
              <w:right w:val="single" w:sz="4" w:space="0" w:color="auto"/>
            </w:tcBorders>
            <w:shd w:val="clear" w:color="auto" w:fill="auto"/>
            <w:vAlign w:val="center"/>
          </w:tcPr>
          <w:p w14:paraId="52EDFDAF" w14:textId="4639F901" w:rsidR="003054EC" w:rsidRPr="003054EC" w:rsidRDefault="003054EC" w:rsidP="003054EC">
            <w:pPr>
              <w:jc w:val="center"/>
              <w:rPr>
                <w:rFonts w:ascii="Arial" w:hAnsi="Arial" w:cs="Arial"/>
                <w:sz w:val="18"/>
                <w:szCs w:val="18"/>
              </w:rPr>
            </w:pPr>
            <w:r w:rsidRPr="003054EC">
              <w:rPr>
                <w:rFonts w:ascii="Arial" w:hAnsi="Arial" w:cs="Arial"/>
                <w:sz w:val="18"/>
                <w:szCs w:val="18"/>
              </w:rPr>
              <w:t>128.1</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F29F8F8" w14:textId="13102BEE" w:rsidR="003054EC" w:rsidRPr="006A7862" w:rsidRDefault="00236DFD" w:rsidP="003054EC">
            <w:pPr>
              <w:pStyle w:val="Heading3"/>
              <w:shd w:val="clear" w:color="auto" w:fill="FFFFFF"/>
              <w:spacing w:before="0" w:beforeAutospacing="0" w:after="0" w:afterAutospacing="0"/>
              <w:jc w:val="center"/>
              <w:outlineLvl w:val="2"/>
              <w:rPr>
                <w:rFonts w:ascii="Arial" w:hAnsi="Arial" w:cs="Arial"/>
                <w:b w:val="0"/>
                <w:bCs w:val="0"/>
                <w:sz w:val="18"/>
                <w:szCs w:val="18"/>
              </w:rPr>
            </w:pPr>
            <w:r w:rsidRPr="00236DFD">
              <w:rPr>
                <w:rFonts w:ascii="Arial" w:hAnsi="Arial" w:cs="Arial"/>
                <w:b w:val="0"/>
                <w:bCs w:val="0"/>
                <w:sz w:val="18"/>
                <w:szCs w:val="18"/>
              </w:rPr>
              <w:t xml:space="preserve">665 km East Northeast of </w:t>
            </w:r>
            <w:proofErr w:type="spellStart"/>
            <w:r w:rsidRPr="00236DFD">
              <w:rPr>
                <w:rFonts w:ascii="Arial" w:hAnsi="Arial" w:cs="Arial"/>
                <w:b w:val="0"/>
                <w:bCs w:val="0"/>
                <w:sz w:val="18"/>
                <w:szCs w:val="18"/>
              </w:rPr>
              <w:t>Itbayat</w:t>
            </w:r>
            <w:proofErr w:type="spellEnd"/>
            <w:r w:rsidRPr="00236DFD">
              <w:rPr>
                <w:rFonts w:ascii="Arial" w:hAnsi="Arial" w:cs="Arial"/>
                <w:b w:val="0"/>
                <w:bCs w:val="0"/>
                <w:sz w:val="18"/>
                <w:szCs w:val="18"/>
              </w:rPr>
              <w:t xml:space="preserve">, </w:t>
            </w:r>
            <w:proofErr w:type="spellStart"/>
            <w:r w:rsidRPr="00236DFD">
              <w:rPr>
                <w:rFonts w:ascii="Arial" w:hAnsi="Arial" w:cs="Arial"/>
                <w:b w:val="0"/>
                <w:bCs w:val="0"/>
                <w:sz w:val="18"/>
                <w:szCs w:val="18"/>
              </w:rPr>
              <w:t>Batanes</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410621" w14:textId="62DE1CA3" w:rsidR="003054EC" w:rsidRPr="006A7862" w:rsidRDefault="003054EC" w:rsidP="003054EC">
            <w:pPr>
              <w:jc w:val="center"/>
              <w:rPr>
                <w:rFonts w:ascii="Arial" w:hAnsi="Arial" w:cs="Arial"/>
                <w:sz w:val="18"/>
                <w:szCs w:val="18"/>
              </w:rPr>
            </w:pPr>
            <w:r>
              <w:rPr>
                <w:rFonts w:ascii="Arial" w:hAnsi="Arial" w:cs="Arial"/>
                <w:sz w:val="18"/>
                <w:szCs w:val="18"/>
              </w:rPr>
              <w:t>110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5194F721" w14:textId="6074A330" w:rsidR="003054EC" w:rsidRPr="006A7862" w:rsidRDefault="003054EC" w:rsidP="003054EC">
            <w:pPr>
              <w:jc w:val="center"/>
              <w:rPr>
                <w:rFonts w:ascii="Arial" w:hAnsi="Arial" w:cs="Arial"/>
                <w:sz w:val="18"/>
                <w:szCs w:val="18"/>
              </w:rPr>
            </w:pPr>
            <w:r>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5AD99058" w14:textId="2BF127CC" w:rsidR="003054EC" w:rsidRPr="003054EC" w:rsidRDefault="003054EC" w:rsidP="003054EC">
            <w:pPr>
              <w:jc w:val="center"/>
              <w:rPr>
                <w:rFonts w:ascii="Arial" w:hAnsi="Arial" w:cs="Arial"/>
                <w:sz w:val="18"/>
                <w:szCs w:val="18"/>
              </w:rPr>
            </w:pPr>
            <w:r w:rsidRPr="003054EC">
              <w:rPr>
                <w:rFonts w:ascii="Arial" w:hAnsi="Arial" w:cs="Arial"/>
                <w:color w:val="000000"/>
                <w:sz w:val="18"/>
                <w:szCs w:val="18"/>
              </w:rPr>
              <w:t>NE 35</w:t>
            </w:r>
          </w:p>
        </w:tc>
      </w:tr>
      <w:tr w:rsidR="003054EC" w:rsidRPr="00FC31FE" w14:paraId="76D2E348" w14:textId="77777777" w:rsidTr="003054EC">
        <w:trPr>
          <w:trHeight w:val="512"/>
        </w:trPr>
        <w:tc>
          <w:tcPr>
            <w:tcW w:w="1957" w:type="dxa"/>
            <w:tcBorders>
              <w:top w:val="single" w:sz="4" w:space="0" w:color="auto"/>
              <w:bottom w:val="single" w:sz="4" w:space="0" w:color="auto"/>
            </w:tcBorders>
            <w:vAlign w:val="center"/>
          </w:tcPr>
          <w:p w14:paraId="34447571" w14:textId="77777777" w:rsidR="003054EC" w:rsidRPr="00AC722A" w:rsidRDefault="003054EC" w:rsidP="003054EC">
            <w:pPr>
              <w:pStyle w:val="NoSpacing"/>
              <w:jc w:val="center"/>
              <w:rPr>
                <w:rFonts w:ascii="Arial" w:hAnsi="Arial" w:cs="Arial"/>
                <w:b/>
                <w:bCs/>
                <w:sz w:val="18"/>
                <w:szCs w:val="18"/>
              </w:rPr>
            </w:pPr>
            <w:r w:rsidRPr="00AC722A">
              <w:rPr>
                <w:rFonts w:ascii="Arial" w:hAnsi="Arial" w:cs="Arial"/>
                <w:b/>
                <w:bCs/>
                <w:sz w:val="18"/>
                <w:szCs w:val="18"/>
              </w:rPr>
              <w:t>96-Hour Forecast</w:t>
            </w:r>
          </w:p>
          <w:sdt>
            <w:sdtPr>
              <w:rPr>
                <w:rFonts w:ascii="Arial" w:hAnsi="Arial" w:cs="Arial"/>
                <w:sz w:val="18"/>
                <w:szCs w:val="18"/>
              </w:rPr>
              <w:id w:val="1252160330"/>
              <w:placeholder>
                <w:docPart w:val="0A52853751B24E5BAC46C8BBE4DF6175"/>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415A477E" w14:textId="636EF81C" w:rsidR="003054EC" w:rsidRPr="00AC722A" w:rsidRDefault="003054EC" w:rsidP="003054EC">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819773530"/>
              <w:placeholder>
                <w:docPart w:val="45DE112AB4904E00B600AC20DE600B2E"/>
              </w:placeholder>
              <w:date w:fullDate="2024-05-29T00:00:00Z">
                <w:dateFormat w:val="dd MMMM yyyy"/>
                <w:lid w:val="en-PH"/>
                <w:storeMappedDataAs w:val="dateTime"/>
                <w:calendar w:val="gregorian"/>
              </w:date>
            </w:sdtPr>
            <w:sdtEndPr/>
            <w:sdtContent>
              <w:p w14:paraId="3F7585A4" w14:textId="6AA6002D" w:rsidR="003054EC" w:rsidRPr="00615D3C" w:rsidRDefault="003054EC" w:rsidP="003054EC">
                <w:pPr>
                  <w:pStyle w:val="NoSpacing"/>
                  <w:jc w:val="center"/>
                  <w:rPr>
                    <w:rFonts w:ascii="Arial" w:hAnsi="Arial" w:cs="Arial"/>
                    <w:b/>
                    <w:bCs/>
                    <w:sz w:val="18"/>
                    <w:szCs w:val="18"/>
                  </w:rPr>
                </w:pPr>
                <w:r>
                  <w:rPr>
                    <w:rFonts w:ascii="Arial" w:hAnsi="Arial" w:cs="Arial"/>
                    <w:sz w:val="18"/>
                    <w:szCs w:val="18"/>
                    <w:lang w:val="en-PH"/>
                  </w:rPr>
                  <w:t>29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1A94A864" w14:textId="118A2D91" w:rsidR="003054EC" w:rsidRPr="003054EC" w:rsidRDefault="003054EC" w:rsidP="003054EC">
            <w:pPr>
              <w:jc w:val="center"/>
              <w:rPr>
                <w:rFonts w:ascii="Arial" w:hAnsi="Arial" w:cs="Arial"/>
                <w:sz w:val="18"/>
                <w:szCs w:val="18"/>
              </w:rPr>
            </w:pPr>
            <w:r w:rsidRPr="003054EC">
              <w:rPr>
                <w:rFonts w:ascii="Arial" w:hAnsi="Arial" w:cs="Arial"/>
                <w:sz w:val="18"/>
                <w:szCs w:val="18"/>
              </w:rPr>
              <w:t>27.0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40CC690" w14:textId="51A56702" w:rsidR="003054EC" w:rsidRPr="003054EC" w:rsidRDefault="003054EC" w:rsidP="003054EC">
            <w:pPr>
              <w:jc w:val="center"/>
              <w:rPr>
                <w:rFonts w:ascii="Arial" w:hAnsi="Arial" w:cs="Arial"/>
                <w:sz w:val="18"/>
                <w:szCs w:val="18"/>
              </w:rPr>
            </w:pPr>
            <w:r w:rsidRPr="003054EC">
              <w:rPr>
                <w:rFonts w:ascii="Arial" w:hAnsi="Arial" w:cs="Arial"/>
                <w:sz w:val="18"/>
                <w:szCs w:val="18"/>
              </w:rPr>
              <w:t>134.7</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92A7209" w14:textId="613D78C6" w:rsidR="003054EC" w:rsidRPr="006A7862" w:rsidRDefault="00236DFD" w:rsidP="003054EC">
            <w:pPr>
              <w:pStyle w:val="Heading3"/>
              <w:shd w:val="clear" w:color="auto" w:fill="FFFFFF"/>
              <w:spacing w:before="0" w:beforeAutospacing="0" w:after="0" w:afterAutospacing="0"/>
              <w:jc w:val="center"/>
              <w:outlineLvl w:val="2"/>
              <w:rPr>
                <w:rFonts w:ascii="Arial" w:hAnsi="Arial" w:cs="Arial"/>
                <w:b w:val="0"/>
                <w:bCs w:val="0"/>
                <w:sz w:val="18"/>
                <w:szCs w:val="18"/>
              </w:rPr>
            </w:pPr>
            <w:r w:rsidRPr="00236DFD">
              <w:rPr>
                <w:rFonts w:ascii="Arial" w:hAnsi="Arial" w:cs="Arial"/>
                <w:b w:val="0"/>
                <w:bCs w:val="0"/>
                <w:sz w:val="18"/>
                <w:szCs w:val="18"/>
              </w:rPr>
              <w:t>1,480 km East Northeast of Extreme Northern Luzon (OUTSIDE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657014" w14:textId="2F515E9F" w:rsidR="003054EC" w:rsidRPr="006A7862" w:rsidRDefault="003054EC" w:rsidP="003054EC">
            <w:pPr>
              <w:jc w:val="center"/>
              <w:rPr>
                <w:rFonts w:ascii="Arial" w:hAnsi="Arial" w:cs="Arial"/>
                <w:sz w:val="18"/>
                <w:szCs w:val="18"/>
              </w:rPr>
            </w:pPr>
            <w:r>
              <w:rPr>
                <w:rFonts w:ascii="Arial" w:hAnsi="Arial" w:cs="Arial"/>
                <w:sz w:val="18"/>
                <w:szCs w:val="18"/>
              </w:rPr>
              <w:t>120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A897A92" w14:textId="6602A73F" w:rsidR="003054EC" w:rsidRPr="006A7862" w:rsidRDefault="003054EC" w:rsidP="003054EC">
            <w:pPr>
              <w:jc w:val="center"/>
              <w:rPr>
                <w:rFonts w:ascii="Arial" w:hAnsi="Arial" w:cs="Arial"/>
                <w:sz w:val="18"/>
                <w:szCs w:val="18"/>
              </w:rPr>
            </w:pPr>
            <w:r>
              <w:rPr>
                <w:rFonts w:ascii="Arial" w:hAnsi="Arial" w:cs="Arial"/>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72FFB92" w14:textId="1AC50FF0" w:rsidR="003054EC" w:rsidRPr="003054EC" w:rsidRDefault="003054EC" w:rsidP="003054EC">
            <w:pPr>
              <w:jc w:val="center"/>
              <w:rPr>
                <w:rFonts w:ascii="Arial" w:hAnsi="Arial" w:cs="Arial"/>
                <w:sz w:val="18"/>
                <w:szCs w:val="18"/>
              </w:rPr>
            </w:pPr>
            <w:r w:rsidRPr="003054EC">
              <w:rPr>
                <w:rFonts w:ascii="Arial" w:hAnsi="Arial" w:cs="Arial"/>
                <w:sz w:val="18"/>
                <w:szCs w:val="18"/>
              </w:rPr>
              <w:t>NE 35</w:t>
            </w:r>
          </w:p>
        </w:tc>
      </w:tr>
    </w:tbl>
    <w:p w14:paraId="27E1940E" w14:textId="77777777" w:rsidR="007E3154" w:rsidRDefault="007E3154" w:rsidP="00A1374E">
      <w:pPr>
        <w:pStyle w:val="NoSpacing"/>
        <w:rPr>
          <w:rFonts w:ascii="Arial" w:hAnsi="Arial" w:cs="Arial"/>
          <w:sz w:val="18"/>
          <w:szCs w:val="18"/>
        </w:rPr>
      </w:pPr>
    </w:p>
    <w:p w14:paraId="13F999EE" w14:textId="77777777" w:rsidR="007E3154" w:rsidRDefault="007E3154" w:rsidP="00A1374E">
      <w:pPr>
        <w:pStyle w:val="NoSpacing"/>
        <w:rPr>
          <w:rFonts w:ascii="Arial" w:hAnsi="Arial" w:cs="Arial"/>
          <w:sz w:val="18"/>
          <w:szCs w:val="18"/>
        </w:rPr>
      </w:pPr>
    </w:p>
    <w:p w14:paraId="699305D1" w14:textId="77777777" w:rsidR="00952A06" w:rsidRDefault="00952A06" w:rsidP="00A1374E">
      <w:pPr>
        <w:pStyle w:val="NoSpacing"/>
        <w:rPr>
          <w:rFonts w:ascii="Arial" w:hAnsi="Arial" w:cs="Arial"/>
          <w:sz w:val="18"/>
          <w:szCs w:val="18"/>
        </w:rPr>
      </w:pPr>
    </w:p>
    <w:p w14:paraId="48531245" w14:textId="77777777" w:rsidR="000C6C6E" w:rsidRDefault="000C6C6E" w:rsidP="00A1374E">
      <w:pPr>
        <w:pStyle w:val="NoSpacing"/>
        <w:rPr>
          <w:rFonts w:ascii="Arial" w:hAnsi="Arial" w:cs="Arial"/>
          <w:sz w:val="18"/>
          <w:szCs w:val="18"/>
        </w:rPr>
      </w:pPr>
    </w:p>
    <w:p w14:paraId="35F0B7C2" w14:textId="77777777" w:rsidR="000C6C6E" w:rsidRDefault="000C6C6E" w:rsidP="00A1374E">
      <w:pPr>
        <w:pStyle w:val="NoSpacing"/>
        <w:rPr>
          <w:rFonts w:ascii="Arial" w:hAnsi="Arial" w:cs="Arial"/>
          <w:sz w:val="18"/>
          <w:szCs w:val="18"/>
        </w:rPr>
      </w:pPr>
    </w:p>
    <w:p w14:paraId="6EC66D62" w14:textId="77777777"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6395"/>
        <w:gridCol w:w="992"/>
        <w:gridCol w:w="1094"/>
      </w:tblGrid>
      <w:tr w:rsidR="000C6C6E" w14:paraId="5898F9B0" w14:textId="77777777"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14:paraId="4D5F359F" w14:textId="77777777"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14:paraId="423B099E" w14:textId="77777777" w:rsidTr="00C20865">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14:paraId="7FAFC879" w14:textId="77777777"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6395" w:type="dxa"/>
            <w:tcBorders>
              <w:top w:val="single" w:sz="4" w:space="0" w:color="auto"/>
              <w:left w:val="single" w:sz="4" w:space="0" w:color="auto"/>
              <w:bottom w:val="single" w:sz="4" w:space="0" w:color="auto"/>
              <w:right w:val="single" w:sz="4" w:space="0" w:color="auto"/>
            </w:tcBorders>
            <w:vAlign w:val="center"/>
            <w:hideMark/>
          </w:tcPr>
          <w:p w14:paraId="15AACD9C"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9E92B1" w14:textId="77777777" w:rsidR="000C6C6E" w:rsidRDefault="000C6C6E" w:rsidP="006222D3">
            <w:pPr>
              <w:tabs>
                <w:tab w:val="left" w:pos="915"/>
              </w:tabs>
              <w:jc w:val="center"/>
              <w:rPr>
                <w:rFonts w:ascii="Arial" w:hAnsi="Arial" w:cs="Arial"/>
                <w:sz w:val="18"/>
                <w:szCs w:val="18"/>
              </w:rPr>
            </w:pPr>
            <w:proofErr w:type="spellStart"/>
            <w:r>
              <w:rPr>
                <w:rFonts w:ascii="Arial" w:hAnsi="Arial" w:cs="Arial"/>
                <w:b/>
                <w:bCs/>
                <w:sz w:val="18"/>
                <w:szCs w:val="18"/>
              </w:rPr>
              <w:t>Visayas</w:t>
            </w:r>
            <w:proofErr w:type="spellEnd"/>
          </w:p>
        </w:tc>
        <w:tc>
          <w:tcPr>
            <w:tcW w:w="1094" w:type="dxa"/>
            <w:tcBorders>
              <w:top w:val="single" w:sz="4" w:space="0" w:color="auto"/>
              <w:left w:val="single" w:sz="4" w:space="0" w:color="auto"/>
              <w:bottom w:val="single" w:sz="4" w:space="0" w:color="auto"/>
              <w:right w:val="single" w:sz="4" w:space="0" w:color="auto"/>
            </w:tcBorders>
            <w:vAlign w:val="center"/>
            <w:hideMark/>
          </w:tcPr>
          <w:p w14:paraId="626E72E8"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0C6C6E" w14:paraId="273656A4" w14:textId="77777777" w:rsidTr="008363A7">
        <w:trPr>
          <w:trHeight w:val="4192"/>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DECDC58" w14:textId="77777777" w:rsidR="000C6C6E" w:rsidRDefault="000C6C6E" w:rsidP="006222D3">
            <w:pPr>
              <w:tabs>
                <w:tab w:val="left" w:pos="915"/>
              </w:tabs>
              <w:jc w:val="center"/>
              <w:rPr>
                <w:rFonts w:ascii="Arial" w:hAnsi="Arial" w:cs="Arial"/>
                <w:b/>
                <w:bCs/>
                <w:sz w:val="48"/>
                <w:szCs w:val="24"/>
              </w:rPr>
            </w:pPr>
            <w:r>
              <w:rPr>
                <w:rFonts w:ascii="Arial" w:hAnsi="Arial" w:cs="Arial"/>
                <w:b/>
                <w:bCs/>
                <w:sz w:val="48"/>
                <w:szCs w:val="24"/>
              </w:rPr>
              <w:t>1</w:t>
            </w:r>
          </w:p>
          <w:p w14:paraId="32CE1607" w14:textId="77777777" w:rsidR="000C6C6E" w:rsidRDefault="000C6C6E" w:rsidP="006222D3">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6395" w:type="dxa"/>
            <w:tcBorders>
              <w:top w:val="single" w:sz="4" w:space="0" w:color="auto"/>
              <w:left w:val="single" w:sz="4" w:space="0" w:color="auto"/>
              <w:bottom w:val="single" w:sz="4" w:space="0" w:color="auto"/>
              <w:right w:val="single" w:sz="4" w:space="0" w:color="auto"/>
            </w:tcBorders>
            <w:vAlign w:val="center"/>
          </w:tcPr>
          <w:p w14:paraId="272FE056" w14:textId="3B06831B" w:rsidR="000C6C6E" w:rsidRPr="001F7DB3" w:rsidRDefault="00C20865" w:rsidP="00C20865">
            <w:pPr>
              <w:tabs>
                <w:tab w:val="left" w:pos="915"/>
              </w:tabs>
              <w:rPr>
                <w:rFonts w:ascii="Arial" w:hAnsi="Arial" w:cs="Arial"/>
                <w:b/>
                <w:bCs/>
                <w:sz w:val="18"/>
                <w:szCs w:val="18"/>
              </w:rPr>
            </w:pPr>
            <w:r>
              <w:rPr>
                <w:rFonts w:ascii="Arial" w:hAnsi="Arial" w:cs="Arial"/>
                <w:b/>
                <w:bCs/>
                <w:sz w:val="18"/>
                <w:szCs w:val="18"/>
              </w:rPr>
              <w:t xml:space="preserve">The southeastern portion of Isabela </w:t>
            </w:r>
            <w:r w:rsidRPr="00C20865">
              <w:rPr>
                <w:rFonts w:ascii="Arial" w:hAnsi="Arial" w:cs="Arial"/>
                <w:bCs/>
                <w:sz w:val="16"/>
                <w:szCs w:val="18"/>
              </w:rPr>
              <w:t>(</w:t>
            </w:r>
            <w:proofErr w:type="spellStart"/>
            <w:r w:rsidRPr="00C20865">
              <w:rPr>
                <w:rFonts w:ascii="Arial" w:hAnsi="Arial" w:cs="Arial"/>
                <w:bCs/>
                <w:sz w:val="16"/>
                <w:szCs w:val="18"/>
              </w:rPr>
              <w:t>Palanan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Dinapigue</w:t>
            </w:r>
            <w:proofErr w:type="spellEnd"/>
            <w:r w:rsidRPr="00C20865">
              <w:rPr>
                <w:rFonts w:ascii="Arial" w:hAnsi="Arial" w:cs="Arial"/>
                <w:bCs/>
                <w:sz w:val="16"/>
                <w:szCs w:val="18"/>
              </w:rPr>
              <w:t xml:space="preserve">), </w:t>
            </w:r>
            <w:r>
              <w:rPr>
                <w:rFonts w:ascii="Arial" w:hAnsi="Arial" w:cs="Arial"/>
                <w:b/>
                <w:bCs/>
                <w:sz w:val="18"/>
                <w:szCs w:val="18"/>
              </w:rPr>
              <w:t xml:space="preserve">the southern portion of </w:t>
            </w:r>
            <w:proofErr w:type="spellStart"/>
            <w:r>
              <w:rPr>
                <w:rFonts w:ascii="Arial" w:hAnsi="Arial" w:cs="Arial"/>
                <w:b/>
                <w:bCs/>
                <w:sz w:val="18"/>
                <w:szCs w:val="18"/>
              </w:rPr>
              <w:t>Quirino</w:t>
            </w:r>
            <w:proofErr w:type="spellEnd"/>
            <w:r>
              <w:rPr>
                <w:rFonts w:ascii="Arial" w:hAnsi="Arial" w:cs="Arial"/>
                <w:b/>
                <w:bCs/>
                <w:sz w:val="18"/>
                <w:szCs w:val="18"/>
              </w:rPr>
              <w:t xml:space="preserve"> </w:t>
            </w:r>
            <w:r w:rsidRPr="00C20865">
              <w:rPr>
                <w:rFonts w:ascii="Arial" w:hAnsi="Arial" w:cs="Arial"/>
                <w:bCs/>
                <w:sz w:val="16"/>
                <w:szCs w:val="18"/>
              </w:rPr>
              <w:t>(</w:t>
            </w:r>
            <w:proofErr w:type="spellStart"/>
            <w:r w:rsidRPr="00C20865">
              <w:rPr>
                <w:rFonts w:ascii="Arial" w:hAnsi="Arial" w:cs="Arial"/>
                <w:bCs/>
                <w:sz w:val="16"/>
                <w:szCs w:val="18"/>
              </w:rPr>
              <w:t>Maddela</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Nagtipunan</w:t>
            </w:r>
            <w:proofErr w:type="spellEnd"/>
            <w:r w:rsidRPr="00C20865">
              <w:rPr>
                <w:rFonts w:ascii="Arial" w:hAnsi="Arial" w:cs="Arial"/>
                <w:bCs/>
                <w:sz w:val="16"/>
                <w:szCs w:val="18"/>
              </w:rPr>
              <w:t>),</w:t>
            </w:r>
            <w:r w:rsidRPr="00C20865">
              <w:rPr>
                <w:rFonts w:ascii="Arial" w:hAnsi="Arial" w:cs="Arial"/>
                <w:b/>
                <w:bCs/>
                <w:sz w:val="16"/>
                <w:szCs w:val="18"/>
              </w:rPr>
              <w:t xml:space="preserve"> </w:t>
            </w:r>
            <w:r>
              <w:rPr>
                <w:rFonts w:ascii="Arial" w:hAnsi="Arial" w:cs="Arial"/>
                <w:b/>
                <w:bCs/>
                <w:sz w:val="18"/>
                <w:szCs w:val="18"/>
              </w:rPr>
              <w:t xml:space="preserve">the southern portion of Nueva Vizcaya </w:t>
            </w:r>
            <w:r w:rsidRPr="00C20865">
              <w:rPr>
                <w:rFonts w:ascii="Arial" w:hAnsi="Arial" w:cs="Arial"/>
                <w:bCs/>
                <w:sz w:val="16"/>
                <w:szCs w:val="18"/>
              </w:rPr>
              <w:t>(Alfonso Castaneda),</w:t>
            </w:r>
            <w:r w:rsidRPr="00C20865">
              <w:rPr>
                <w:rFonts w:ascii="Arial" w:hAnsi="Arial" w:cs="Arial"/>
                <w:b/>
                <w:bCs/>
                <w:sz w:val="16"/>
                <w:szCs w:val="18"/>
              </w:rPr>
              <w:t xml:space="preserve"> </w:t>
            </w:r>
            <w:r>
              <w:rPr>
                <w:rFonts w:ascii="Arial" w:hAnsi="Arial" w:cs="Arial"/>
                <w:b/>
                <w:bCs/>
                <w:sz w:val="18"/>
                <w:szCs w:val="18"/>
              </w:rPr>
              <w:t xml:space="preserve">the eastern and southern portions of Nueva </w:t>
            </w:r>
            <w:proofErr w:type="spellStart"/>
            <w:r>
              <w:rPr>
                <w:rFonts w:ascii="Arial" w:hAnsi="Arial" w:cs="Arial"/>
                <w:b/>
                <w:bCs/>
                <w:sz w:val="18"/>
                <w:szCs w:val="18"/>
              </w:rPr>
              <w:t>Ecija</w:t>
            </w:r>
            <w:proofErr w:type="spellEnd"/>
            <w:r>
              <w:rPr>
                <w:rFonts w:ascii="Arial" w:hAnsi="Arial" w:cs="Arial"/>
                <w:b/>
                <w:bCs/>
                <w:sz w:val="18"/>
                <w:szCs w:val="18"/>
              </w:rPr>
              <w:t xml:space="preserve"> </w:t>
            </w:r>
            <w:r w:rsidRPr="00C20865">
              <w:rPr>
                <w:rFonts w:ascii="Arial" w:hAnsi="Arial" w:cs="Arial"/>
                <w:bCs/>
                <w:sz w:val="16"/>
                <w:szCs w:val="18"/>
              </w:rPr>
              <w:t xml:space="preserve">(General </w:t>
            </w:r>
            <w:proofErr w:type="spellStart"/>
            <w:r w:rsidRPr="00C20865">
              <w:rPr>
                <w:rFonts w:ascii="Arial" w:hAnsi="Arial" w:cs="Arial"/>
                <w:bCs/>
                <w:sz w:val="16"/>
                <w:szCs w:val="18"/>
              </w:rPr>
              <w:t>Tinio</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Gabaldon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Bongabon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Pantabangan</w:t>
            </w:r>
            <w:proofErr w:type="spellEnd"/>
            <w:r w:rsidRPr="00C20865">
              <w:rPr>
                <w:rFonts w:ascii="Arial" w:hAnsi="Arial" w:cs="Arial"/>
                <w:bCs/>
                <w:sz w:val="16"/>
                <w:szCs w:val="18"/>
              </w:rPr>
              <w:t xml:space="preserve">, Rizal, General </w:t>
            </w:r>
            <w:proofErr w:type="spellStart"/>
            <w:r w:rsidRPr="00C20865">
              <w:rPr>
                <w:rFonts w:ascii="Arial" w:hAnsi="Arial" w:cs="Arial"/>
                <w:bCs/>
                <w:sz w:val="16"/>
                <w:szCs w:val="18"/>
              </w:rPr>
              <w:t>Mamerto</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Natividad</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Laur</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Palayan</w:t>
            </w:r>
            <w:proofErr w:type="spellEnd"/>
            <w:r w:rsidRPr="00C20865">
              <w:rPr>
                <w:rFonts w:ascii="Arial" w:hAnsi="Arial" w:cs="Arial"/>
                <w:bCs/>
                <w:sz w:val="16"/>
                <w:szCs w:val="18"/>
              </w:rPr>
              <w:t xml:space="preserve"> City, </w:t>
            </w:r>
            <w:proofErr w:type="spellStart"/>
            <w:r w:rsidRPr="00C20865">
              <w:rPr>
                <w:rFonts w:ascii="Arial" w:hAnsi="Arial" w:cs="Arial"/>
                <w:bCs/>
                <w:sz w:val="16"/>
                <w:szCs w:val="18"/>
              </w:rPr>
              <w:t>Peñaranda</w:t>
            </w:r>
            <w:proofErr w:type="spellEnd"/>
            <w:r w:rsidRPr="00C20865">
              <w:rPr>
                <w:rFonts w:ascii="Arial" w:hAnsi="Arial" w:cs="Arial"/>
                <w:bCs/>
                <w:sz w:val="16"/>
                <w:szCs w:val="18"/>
              </w:rPr>
              <w:t xml:space="preserve">, San Leonardo, City of </w:t>
            </w:r>
            <w:proofErr w:type="spellStart"/>
            <w:r w:rsidRPr="00C20865">
              <w:rPr>
                <w:rFonts w:ascii="Arial" w:hAnsi="Arial" w:cs="Arial"/>
                <w:bCs/>
                <w:sz w:val="16"/>
                <w:szCs w:val="18"/>
              </w:rPr>
              <w:t>Gapan</w:t>
            </w:r>
            <w:proofErr w:type="spellEnd"/>
            <w:r w:rsidRPr="00C20865">
              <w:rPr>
                <w:rFonts w:ascii="Arial" w:hAnsi="Arial" w:cs="Arial"/>
                <w:bCs/>
                <w:sz w:val="16"/>
                <w:szCs w:val="18"/>
              </w:rPr>
              <w:t xml:space="preserve">, Cabanatuan City, Santa Rosa, San Isidro, </w:t>
            </w:r>
            <w:proofErr w:type="spellStart"/>
            <w:r w:rsidRPr="00C20865">
              <w:rPr>
                <w:rFonts w:ascii="Arial" w:hAnsi="Arial" w:cs="Arial"/>
                <w:bCs/>
                <w:sz w:val="16"/>
                <w:szCs w:val="18"/>
              </w:rPr>
              <w:t>Cabiao</w:t>
            </w:r>
            <w:proofErr w:type="spellEnd"/>
            <w:r w:rsidRPr="00C20865">
              <w:rPr>
                <w:rFonts w:ascii="Arial" w:hAnsi="Arial" w:cs="Arial"/>
                <w:bCs/>
                <w:sz w:val="16"/>
                <w:szCs w:val="18"/>
              </w:rPr>
              <w:t>, San Antonio, Jaen)</w:t>
            </w:r>
            <w:r w:rsidRPr="00C20865">
              <w:rPr>
                <w:rFonts w:ascii="Arial" w:hAnsi="Arial" w:cs="Arial"/>
                <w:b/>
                <w:bCs/>
                <w:sz w:val="16"/>
                <w:szCs w:val="18"/>
              </w:rPr>
              <w:t xml:space="preserve">, </w:t>
            </w:r>
            <w:r>
              <w:rPr>
                <w:rFonts w:ascii="Arial" w:hAnsi="Arial" w:cs="Arial"/>
                <w:b/>
                <w:bCs/>
                <w:sz w:val="18"/>
                <w:szCs w:val="18"/>
              </w:rPr>
              <w:t xml:space="preserve">Aurora, the eastern portion of Pampanga </w:t>
            </w:r>
            <w:r w:rsidRPr="00C20865">
              <w:rPr>
                <w:rFonts w:ascii="Arial" w:hAnsi="Arial" w:cs="Arial"/>
                <w:bCs/>
                <w:sz w:val="16"/>
                <w:szCs w:val="18"/>
              </w:rPr>
              <w:t>(</w:t>
            </w:r>
            <w:proofErr w:type="spellStart"/>
            <w:r w:rsidRPr="00C20865">
              <w:rPr>
                <w:rFonts w:ascii="Arial" w:hAnsi="Arial" w:cs="Arial"/>
                <w:bCs/>
                <w:sz w:val="16"/>
                <w:szCs w:val="18"/>
              </w:rPr>
              <w:t>Candaba</w:t>
            </w:r>
            <w:proofErr w:type="spellEnd"/>
            <w:r w:rsidRPr="00C20865">
              <w:rPr>
                <w:rFonts w:ascii="Arial" w:hAnsi="Arial" w:cs="Arial"/>
                <w:bCs/>
                <w:sz w:val="16"/>
                <w:szCs w:val="18"/>
              </w:rPr>
              <w:t xml:space="preserve">, San Luis, San Simon, </w:t>
            </w:r>
            <w:proofErr w:type="spellStart"/>
            <w:r w:rsidRPr="00C20865">
              <w:rPr>
                <w:rFonts w:ascii="Arial" w:hAnsi="Arial" w:cs="Arial"/>
                <w:bCs/>
                <w:sz w:val="16"/>
                <w:szCs w:val="18"/>
              </w:rPr>
              <w:t>Apalit</w:t>
            </w:r>
            <w:proofErr w:type="spellEnd"/>
            <w:r w:rsidRPr="00C20865">
              <w:rPr>
                <w:rFonts w:ascii="Arial" w:hAnsi="Arial" w:cs="Arial"/>
                <w:bCs/>
                <w:sz w:val="16"/>
                <w:szCs w:val="18"/>
              </w:rPr>
              <w:t xml:space="preserve">, Santa Ana, </w:t>
            </w:r>
            <w:proofErr w:type="spellStart"/>
            <w:r w:rsidRPr="00C20865">
              <w:rPr>
                <w:rFonts w:ascii="Arial" w:hAnsi="Arial" w:cs="Arial"/>
                <w:bCs/>
                <w:sz w:val="16"/>
                <w:szCs w:val="18"/>
              </w:rPr>
              <w:t>Arayat</w:t>
            </w:r>
            <w:proofErr w:type="spellEnd"/>
            <w:r w:rsidRPr="00C20865">
              <w:rPr>
                <w:rFonts w:ascii="Arial" w:hAnsi="Arial" w:cs="Arial"/>
                <w:bCs/>
                <w:sz w:val="16"/>
                <w:szCs w:val="18"/>
              </w:rPr>
              <w:t>),</w:t>
            </w:r>
            <w:r w:rsidRPr="00C20865">
              <w:rPr>
                <w:rFonts w:ascii="Arial" w:hAnsi="Arial" w:cs="Arial"/>
                <w:b/>
                <w:bCs/>
                <w:sz w:val="16"/>
                <w:szCs w:val="18"/>
              </w:rPr>
              <w:t xml:space="preserve"> </w:t>
            </w:r>
            <w:proofErr w:type="spellStart"/>
            <w:r>
              <w:rPr>
                <w:rFonts w:ascii="Arial" w:hAnsi="Arial" w:cs="Arial"/>
                <w:b/>
                <w:bCs/>
                <w:sz w:val="18"/>
                <w:szCs w:val="18"/>
              </w:rPr>
              <w:t>Bulacan</w:t>
            </w:r>
            <w:proofErr w:type="spellEnd"/>
            <w:r>
              <w:rPr>
                <w:rFonts w:ascii="Arial" w:hAnsi="Arial" w:cs="Arial"/>
                <w:b/>
                <w:bCs/>
                <w:sz w:val="18"/>
                <w:szCs w:val="18"/>
              </w:rPr>
              <w:t xml:space="preserve">, Metro Manila, Quezon, Rizal, Laguna, </w:t>
            </w:r>
            <w:r w:rsidR="008363A7">
              <w:rPr>
                <w:rFonts w:ascii="Arial" w:hAnsi="Arial" w:cs="Arial"/>
                <w:b/>
                <w:bCs/>
                <w:sz w:val="18"/>
                <w:szCs w:val="18"/>
              </w:rPr>
              <w:t xml:space="preserve">the eastern portion of Cavite </w:t>
            </w:r>
            <w:r w:rsidR="008363A7" w:rsidRPr="008363A7">
              <w:rPr>
                <w:rFonts w:ascii="Arial" w:hAnsi="Arial" w:cs="Arial"/>
                <w:bCs/>
                <w:sz w:val="16"/>
                <w:szCs w:val="18"/>
              </w:rPr>
              <w:t xml:space="preserve">(Mendez, Gen. Mariano Alvarez, </w:t>
            </w:r>
            <w:proofErr w:type="spellStart"/>
            <w:r w:rsidR="008363A7" w:rsidRPr="008363A7">
              <w:rPr>
                <w:rFonts w:ascii="Arial" w:hAnsi="Arial" w:cs="Arial"/>
                <w:bCs/>
                <w:sz w:val="16"/>
                <w:szCs w:val="18"/>
              </w:rPr>
              <w:t>Noveleta</w:t>
            </w:r>
            <w:proofErr w:type="spellEnd"/>
            <w:r w:rsidR="008363A7" w:rsidRPr="008363A7">
              <w:rPr>
                <w:rFonts w:ascii="Arial" w:hAnsi="Arial" w:cs="Arial"/>
                <w:bCs/>
                <w:sz w:val="16"/>
                <w:szCs w:val="18"/>
              </w:rPr>
              <w:t xml:space="preserve">, </w:t>
            </w:r>
            <w:proofErr w:type="spellStart"/>
            <w:r w:rsidR="008363A7" w:rsidRPr="008363A7">
              <w:rPr>
                <w:rFonts w:ascii="Arial" w:hAnsi="Arial" w:cs="Arial"/>
                <w:bCs/>
                <w:sz w:val="16"/>
                <w:szCs w:val="18"/>
              </w:rPr>
              <w:t>Silang</w:t>
            </w:r>
            <w:proofErr w:type="spellEnd"/>
            <w:r w:rsidR="008363A7" w:rsidRPr="008363A7">
              <w:rPr>
                <w:rFonts w:ascii="Arial" w:hAnsi="Arial" w:cs="Arial"/>
                <w:bCs/>
                <w:sz w:val="16"/>
                <w:szCs w:val="18"/>
              </w:rPr>
              <w:t xml:space="preserve">, City of </w:t>
            </w:r>
            <w:proofErr w:type="spellStart"/>
            <w:r w:rsidR="008363A7" w:rsidRPr="008363A7">
              <w:rPr>
                <w:rFonts w:ascii="Arial" w:hAnsi="Arial" w:cs="Arial"/>
                <w:bCs/>
                <w:sz w:val="16"/>
                <w:szCs w:val="18"/>
              </w:rPr>
              <w:t>Dasmariñas</w:t>
            </w:r>
            <w:proofErr w:type="spellEnd"/>
            <w:r w:rsidR="008363A7" w:rsidRPr="008363A7">
              <w:rPr>
                <w:rFonts w:ascii="Arial" w:hAnsi="Arial" w:cs="Arial"/>
                <w:bCs/>
                <w:sz w:val="16"/>
                <w:szCs w:val="18"/>
              </w:rPr>
              <w:t xml:space="preserve">, City of General </w:t>
            </w:r>
            <w:proofErr w:type="spellStart"/>
            <w:r w:rsidR="008363A7" w:rsidRPr="008363A7">
              <w:rPr>
                <w:rFonts w:ascii="Arial" w:hAnsi="Arial" w:cs="Arial"/>
                <w:bCs/>
                <w:sz w:val="16"/>
                <w:szCs w:val="18"/>
              </w:rPr>
              <w:t>Trias</w:t>
            </w:r>
            <w:proofErr w:type="spellEnd"/>
            <w:r w:rsidR="008363A7" w:rsidRPr="008363A7">
              <w:rPr>
                <w:rFonts w:ascii="Arial" w:hAnsi="Arial" w:cs="Arial"/>
                <w:bCs/>
                <w:sz w:val="16"/>
                <w:szCs w:val="18"/>
              </w:rPr>
              <w:t xml:space="preserve">, </w:t>
            </w:r>
            <w:proofErr w:type="spellStart"/>
            <w:r w:rsidR="008363A7" w:rsidRPr="008363A7">
              <w:rPr>
                <w:rFonts w:ascii="Arial" w:hAnsi="Arial" w:cs="Arial"/>
                <w:bCs/>
                <w:sz w:val="16"/>
                <w:szCs w:val="18"/>
              </w:rPr>
              <w:t>Amadeo</w:t>
            </w:r>
            <w:proofErr w:type="spellEnd"/>
            <w:r w:rsidR="008363A7" w:rsidRPr="008363A7">
              <w:rPr>
                <w:rFonts w:ascii="Arial" w:hAnsi="Arial" w:cs="Arial"/>
                <w:bCs/>
                <w:sz w:val="16"/>
                <w:szCs w:val="18"/>
              </w:rPr>
              <w:t xml:space="preserve">, Carmona, </w:t>
            </w:r>
            <w:proofErr w:type="spellStart"/>
            <w:r w:rsidR="008363A7" w:rsidRPr="008363A7">
              <w:rPr>
                <w:rFonts w:ascii="Arial" w:hAnsi="Arial" w:cs="Arial"/>
                <w:bCs/>
                <w:sz w:val="16"/>
                <w:szCs w:val="18"/>
              </w:rPr>
              <w:t>Kawit</w:t>
            </w:r>
            <w:proofErr w:type="spellEnd"/>
            <w:r w:rsidR="008363A7" w:rsidRPr="008363A7">
              <w:rPr>
                <w:rFonts w:ascii="Arial" w:hAnsi="Arial" w:cs="Arial"/>
                <w:bCs/>
                <w:sz w:val="16"/>
                <w:szCs w:val="18"/>
              </w:rPr>
              <w:t xml:space="preserve">, Rosario, </w:t>
            </w:r>
            <w:proofErr w:type="spellStart"/>
            <w:r w:rsidR="008363A7" w:rsidRPr="008363A7">
              <w:rPr>
                <w:rFonts w:ascii="Arial" w:hAnsi="Arial" w:cs="Arial"/>
                <w:bCs/>
                <w:sz w:val="16"/>
                <w:szCs w:val="18"/>
              </w:rPr>
              <w:t>Tanza</w:t>
            </w:r>
            <w:proofErr w:type="spellEnd"/>
            <w:r w:rsidR="008363A7" w:rsidRPr="008363A7">
              <w:rPr>
                <w:rFonts w:ascii="Arial" w:hAnsi="Arial" w:cs="Arial"/>
                <w:bCs/>
                <w:sz w:val="16"/>
                <w:szCs w:val="18"/>
              </w:rPr>
              <w:t xml:space="preserve">, Alfonso, </w:t>
            </w:r>
            <w:proofErr w:type="spellStart"/>
            <w:r w:rsidR="008363A7" w:rsidRPr="008363A7">
              <w:rPr>
                <w:rFonts w:ascii="Arial" w:hAnsi="Arial" w:cs="Arial"/>
                <w:bCs/>
                <w:sz w:val="16"/>
                <w:szCs w:val="18"/>
              </w:rPr>
              <w:t>Tagaytay</w:t>
            </w:r>
            <w:proofErr w:type="spellEnd"/>
            <w:r w:rsidR="008363A7" w:rsidRPr="008363A7">
              <w:rPr>
                <w:rFonts w:ascii="Arial" w:hAnsi="Arial" w:cs="Arial"/>
                <w:bCs/>
                <w:sz w:val="16"/>
                <w:szCs w:val="18"/>
              </w:rPr>
              <w:t xml:space="preserve"> City, </w:t>
            </w:r>
            <w:proofErr w:type="spellStart"/>
            <w:r w:rsidR="008363A7" w:rsidRPr="008363A7">
              <w:rPr>
                <w:rFonts w:ascii="Arial" w:hAnsi="Arial" w:cs="Arial"/>
                <w:bCs/>
                <w:sz w:val="16"/>
                <w:szCs w:val="18"/>
              </w:rPr>
              <w:t>Bacoor</w:t>
            </w:r>
            <w:proofErr w:type="spellEnd"/>
            <w:r w:rsidR="008363A7" w:rsidRPr="008363A7">
              <w:rPr>
                <w:rFonts w:ascii="Arial" w:hAnsi="Arial" w:cs="Arial"/>
                <w:bCs/>
                <w:sz w:val="16"/>
                <w:szCs w:val="18"/>
              </w:rPr>
              <w:t xml:space="preserve"> City, </w:t>
            </w:r>
            <w:proofErr w:type="spellStart"/>
            <w:r w:rsidR="008363A7" w:rsidRPr="008363A7">
              <w:rPr>
                <w:rFonts w:ascii="Arial" w:hAnsi="Arial" w:cs="Arial"/>
                <w:bCs/>
                <w:sz w:val="16"/>
                <w:szCs w:val="18"/>
              </w:rPr>
              <w:t>Trece</w:t>
            </w:r>
            <w:proofErr w:type="spellEnd"/>
            <w:r w:rsidR="008363A7" w:rsidRPr="008363A7">
              <w:rPr>
                <w:rFonts w:ascii="Arial" w:hAnsi="Arial" w:cs="Arial"/>
                <w:bCs/>
                <w:sz w:val="16"/>
                <w:szCs w:val="18"/>
              </w:rPr>
              <w:t xml:space="preserve"> </w:t>
            </w:r>
            <w:proofErr w:type="spellStart"/>
            <w:r w:rsidR="008363A7" w:rsidRPr="008363A7">
              <w:rPr>
                <w:rFonts w:ascii="Arial" w:hAnsi="Arial" w:cs="Arial"/>
                <w:bCs/>
                <w:sz w:val="16"/>
                <w:szCs w:val="18"/>
              </w:rPr>
              <w:t>Martires</w:t>
            </w:r>
            <w:proofErr w:type="spellEnd"/>
            <w:r w:rsidR="008363A7" w:rsidRPr="008363A7">
              <w:rPr>
                <w:rFonts w:ascii="Arial" w:hAnsi="Arial" w:cs="Arial"/>
                <w:bCs/>
                <w:sz w:val="16"/>
                <w:szCs w:val="18"/>
              </w:rPr>
              <w:t xml:space="preserve"> City, Imus City, Indang),</w:t>
            </w:r>
            <w:r w:rsidR="008363A7" w:rsidRPr="008363A7">
              <w:rPr>
                <w:rFonts w:ascii="Arial" w:hAnsi="Arial" w:cs="Arial"/>
                <w:b/>
                <w:bCs/>
                <w:sz w:val="16"/>
                <w:szCs w:val="18"/>
              </w:rPr>
              <w:t xml:space="preserve"> </w:t>
            </w:r>
            <w:r>
              <w:rPr>
                <w:rFonts w:ascii="Arial" w:hAnsi="Arial" w:cs="Arial"/>
                <w:b/>
                <w:bCs/>
                <w:sz w:val="18"/>
                <w:szCs w:val="18"/>
              </w:rPr>
              <w:t xml:space="preserve">the eastern portion of </w:t>
            </w:r>
            <w:proofErr w:type="spellStart"/>
            <w:r>
              <w:rPr>
                <w:rFonts w:ascii="Arial" w:hAnsi="Arial" w:cs="Arial"/>
                <w:b/>
                <w:bCs/>
                <w:sz w:val="18"/>
                <w:szCs w:val="18"/>
              </w:rPr>
              <w:t>Batangas</w:t>
            </w:r>
            <w:proofErr w:type="spellEnd"/>
            <w:r>
              <w:rPr>
                <w:rFonts w:ascii="Arial" w:hAnsi="Arial" w:cs="Arial"/>
                <w:b/>
                <w:bCs/>
                <w:sz w:val="18"/>
                <w:szCs w:val="18"/>
              </w:rPr>
              <w:t xml:space="preserve"> </w:t>
            </w:r>
            <w:r w:rsidRPr="00C20865">
              <w:rPr>
                <w:rFonts w:ascii="Arial" w:hAnsi="Arial" w:cs="Arial"/>
                <w:bCs/>
                <w:sz w:val="16"/>
                <w:szCs w:val="18"/>
              </w:rPr>
              <w:t xml:space="preserve">(Lobo, </w:t>
            </w:r>
            <w:proofErr w:type="spellStart"/>
            <w:r w:rsidRPr="00C20865">
              <w:rPr>
                <w:rFonts w:ascii="Arial" w:hAnsi="Arial" w:cs="Arial"/>
                <w:bCs/>
                <w:sz w:val="16"/>
                <w:szCs w:val="18"/>
              </w:rPr>
              <w:t>Taysan</w:t>
            </w:r>
            <w:proofErr w:type="spellEnd"/>
            <w:r w:rsidRPr="00C20865">
              <w:rPr>
                <w:rFonts w:ascii="Arial" w:hAnsi="Arial" w:cs="Arial"/>
                <w:bCs/>
                <w:sz w:val="16"/>
                <w:szCs w:val="18"/>
              </w:rPr>
              <w:t xml:space="preserve">, Rosario, Padre Garcia, San Juan, Santo Tomas, </w:t>
            </w:r>
            <w:proofErr w:type="spellStart"/>
            <w:r w:rsidRPr="00C20865">
              <w:rPr>
                <w:rFonts w:ascii="Arial" w:hAnsi="Arial" w:cs="Arial"/>
                <w:bCs/>
                <w:sz w:val="16"/>
                <w:szCs w:val="18"/>
              </w:rPr>
              <w:t>Batangas</w:t>
            </w:r>
            <w:proofErr w:type="spellEnd"/>
            <w:r w:rsidRPr="00C20865">
              <w:rPr>
                <w:rFonts w:ascii="Arial" w:hAnsi="Arial" w:cs="Arial"/>
                <w:bCs/>
                <w:sz w:val="16"/>
                <w:szCs w:val="18"/>
              </w:rPr>
              <w:t xml:space="preserve"> City, </w:t>
            </w:r>
            <w:proofErr w:type="spellStart"/>
            <w:r w:rsidRPr="00C20865">
              <w:rPr>
                <w:rFonts w:ascii="Arial" w:hAnsi="Arial" w:cs="Arial"/>
                <w:bCs/>
                <w:sz w:val="16"/>
                <w:szCs w:val="18"/>
              </w:rPr>
              <w:t>Tingloy</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Bauan</w:t>
            </w:r>
            <w:proofErr w:type="spellEnd"/>
            <w:r w:rsidRPr="00C20865">
              <w:rPr>
                <w:rFonts w:ascii="Arial" w:hAnsi="Arial" w:cs="Arial"/>
                <w:bCs/>
                <w:sz w:val="16"/>
                <w:szCs w:val="18"/>
              </w:rPr>
              <w:t xml:space="preserve">, San Luis, </w:t>
            </w:r>
            <w:proofErr w:type="spellStart"/>
            <w:r w:rsidRPr="00C20865">
              <w:rPr>
                <w:rFonts w:ascii="Arial" w:hAnsi="Arial" w:cs="Arial"/>
                <w:bCs/>
                <w:sz w:val="16"/>
                <w:szCs w:val="18"/>
              </w:rPr>
              <w:t>Mabini</w:t>
            </w:r>
            <w:proofErr w:type="spellEnd"/>
            <w:r w:rsidRPr="00C20865">
              <w:rPr>
                <w:rFonts w:ascii="Arial" w:hAnsi="Arial" w:cs="Arial"/>
                <w:bCs/>
                <w:sz w:val="16"/>
                <w:szCs w:val="18"/>
              </w:rPr>
              <w:t xml:space="preserve">, San </w:t>
            </w:r>
            <w:proofErr w:type="spellStart"/>
            <w:r w:rsidRPr="00C20865">
              <w:rPr>
                <w:rFonts w:ascii="Arial" w:hAnsi="Arial" w:cs="Arial"/>
                <w:bCs/>
                <w:sz w:val="16"/>
                <w:szCs w:val="18"/>
              </w:rPr>
              <w:t>Pascual</w:t>
            </w:r>
            <w:proofErr w:type="spellEnd"/>
            <w:r w:rsidRPr="00C20865">
              <w:rPr>
                <w:rFonts w:ascii="Arial" w:hAnsi="Arial" w:cs="Arial"/>
                <w:bCs/>
                <w:sz w:val="16"/>
                <w:szCs w:val="18"/>
              </w:rPr>
              <w:t xml:space="preserve">, San Jose, </w:t>
            </w:r>
            <w:proofErr w:type="spellStart"/>
            <w:r w:rsidRPr="00C20865">
              <w:rPr>
                <w:rFonts w:ascii="Arial" w:hAnsi="Arial" w:cs="Arial"/>
                <w:bCs/>
                <w:sz w:val="16"/>
                <w:szCs w:val="18"/>
              </w:rPr>
              <w:t>Ibaan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Lipa</w:t>
            </w:r>
            <w:proofErr w:type="spellEnd"/>
            <w:r w:rsidRPr="00C20865">
              <w:rPr>
                <w:rFonts w:ascii="Arial" w:hAnsi="Arial" w:cs="Arial"/>
                <w:bCs/>
                <w:sz w:val="16"/>
                <w:szCs w:val="18"/>
              </w:rPr>
              <w:t xml:space="preserve"> City, </w:t>
            </w:r>
            <w:proofErr w:type="spellStart"/>
            <w:r w:rsidRPr="00C20865">
              <w:rPr>
                <w:rFonts w:ascii="Arial" w:hAnsi="Arial" w:cs="Arial"/>
                <w:bCs/>
                <w:sz w:val="16"/>
                <w:szCs w:val="18"/>
              </w:rPr>
              <w:t>Mataasnakahoy</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Balete</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Malvar</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Calaca</w:t>
            </w:r>
            <w:proofErr w:type="spellEnd"/>
            <w:r w:rsidRPr="00C20865">
              <w:rPr>
                <w:rFonts w:ascii="Arial" w:hAnsi="Arial" w:cs="Arial"/>
                <w:bCs/>
                <w:sz w:val="16"/>
                <w:szCs w:val="18"/>
              </w:rPr>
              <w:t xml:space="preserve">, Cuenca, </w:t>
            </w:r>
            <w:proofErr w:type="spellStart"/>
            <w:r w:rsidRPr="00C20865">
              <w:rPr>
                <w:rFonts w:ascii="Arial" w:hAnsi="Arial" w:cs="Arial"/>
                <w:bCs/>
                <w:sz w:val="16"/>
                <w:szCs w:val="18"/>
              </w:rPr>
              <w:t>Talisay</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Agoncillo</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Lemery</w:t>
            </w:r>
            <w:proofErr w:type="spellEnd"/>
            <w:r w:rsidRPr="00C20865">
              <w:rPr>
                <w:rFonts w:ascii="Arial" w:hAnsi="Arial" w:cs="Arial"/>
                <w:bCs/>
                <w:sz w:val="16"/>
                <w:szCs w:val="18"/>
              </w:rPr>
              <w:t xml:space="preserve">, City of </w:t>
            </w:r>
            <w:proofErr w:type="spellStart"/>
            <w:r w:rsidRPr="00C20865">
              <w:rPr>
                <w:rFonts w:ascii="Arial" w:hAnsi="Arial" w:cs="Arial"/>
                <w:bCs/>
                <w:sz w:val="16"/>
                <w:szCs w:val="18"/>
              </w:rPr>
              <w:t>Tanauan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Alitagtag</w:t>
            </w:r>
            <w:proofErr w:type="spellEnd"/>
            <w:r w:rsidRPr="00C20865">
              <w:rPr>
                <w:rFonts w:ascii="Arial" w:hAnsi="Arial" w:cs="Arial"/>
                <w:bCs/>
                <w:sz w:val="16"/>
                <w:szCs w:val="18"/>
              </w:rPr>
              <w:t xml:space="preserve">, San Nicolas, Laurel, Santa </w:t>
            </w:r>
            <w:proofErr w:type="spellStart"/>
            <w:r w:rsidRPr="00C20865">
              <w:rPr>
                <w:rFonts w:ascii="Arial" w:hAnsi="Arial" w:cs="Arial"/>
                <w:bCs/>
                <w:sz w:val="16"/>
                <w:szCs w:val="18"/>
              </w:rPr>
              <w:t>Teresita</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Taal</w:t>
            </w:r>
            <w:proofErr w:type="spellEnd"/>
            <w:r w:rsidRPr="00C20865">
              <w:rPr>
                <w:rFonts w:ascii="Arial" w:hAnsi="Arial" w:cs="Arial"/>
                <w:bCs/>
                <w:sz w:val="16"/>
                <w:szCs w:val="18"/>
              </w:rPr>
              <w:t>),</w:t>
            </w:r>
            <w:r w:rsidRPr="00C20865">
              <w:rPr>
                <w:rFonts w:ascii="Arial" w:hAnsi="Arial" w:cs="Arial"/>
                <w:b/>
                <w:bCs/>
                <w:sz w:val="16"/>
                <w:szCs w:val="18"/>
              </w:rPr>
              <w:t xml:space="preserve"> </w:t>
            </w:r>
            <w:r>
              <w:rPr>
                <w:rFonts w:ascii="Arial" w:hAnsi="Arial" w:cs="Arial"/>
                <w:b/>
                <w:bCs/>
                <w:sz w:val="18"/>
                <w:szCs w:val="18"/>
              </w:rPr>
              <w:t xml:space="preserve">the northern portion of Oriental Mindoro </w:t>
            </w:r>
            <w:r w:rsidRPr="00C20865">
              <w:rPr>
                <w:rFonts w:ascii="Arial" w:hAnsi="Arial" w:cs="Arial"/>
                <w:bCs/>
                <w:sz w:val="16"/>
                <w:szCs w:val="18"/>
              </w:rPr>
              <w:t>(</w:t>
            </w:r>
            <w:proofErr w:type="spellStart"/>
            <w:r w:rsidRPr="00C20865">
              <w:rPr>
                <w:rFonts w:ascii="Arial" w:hAnsi="Arial" w:cs="Arial"/>
                <w:bCs/>
                <w:sz w:val="16"/>
                <w:szCs w:val="18"/>
              </w:rPr>
              <w:t>Pinamalayan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Pola</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Naujan</w:t>
            </w:r>
            <w:proofErr w:type="spellEnd"/>
            <w:r w:rsidRPr="00C20865">
              <w:rPr>
                <w:rFonts w:ascii="Arial" w:hAnsi="Arial" w:cs="Arial"/>
                <w:bCs/>
                <w:sz w:val="16"/>
                <w:szCs w:val="18"/>
              </w:rPr>
              <w:t xml:space="preserve">, Victoria, Socorro, City of </w:t>
            </w:r>
            <w:proofErr w:type="spellStart"/>
            <w:r w:rsidRPr="00C20865">
              <w:rPr>
                <w:rFonts w:ascii="Arial" w:hAnsi="Arial" w:cs="Arial"/>
                <w:bCs/>
                <w:sz w:val="16"/>
                <w:szCs w:val="18"/>
              </w:rPr>
              <w:t>Calapan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Bansud</w:t>
            </w:r>
            <w:proofErr w:type="spellEnd"/>
            <w:r w:rsidRPr="00C20865">
              <w:rPr>
                <w:rFonts w:ascii="Arial" w:hAnsi="Arial" w:cs="Arial"/>
                <w:bCs/>
                <w:sz w:val="16"/>
                <w:szCs w:val="18"/>
              </w:rPr>
              <w:t xml:space="preserve">, Gloria, </w:t>
            </w:r>
            <w:proofErr w:type="spellStart"/>
            <w:r w:rsidRPr="00C20865">
              <w:rPr>
                <w:rFonts w:ascii="Arial" w:hAnsi="Arial" w:cs="Arial"/>
                <w:bCs/>
                <w:sz w:val="16"/>
                <w:szCs w:val="18"/>
              </w:rPr>
              <w:t>Baco</w:t>
            </w:r>
            <w:proofErr w:type="spellEnd"/>
            <w:r w:rsidRPr="00C20865">
              <w:rPr>
                <w:rFonts w:ascii="Arial" w:hAnsi="Arial" w:cs="Arial"/>
                <w:bCs/>
                <w:sz w:val="16"/>
                <w:szCs w:val="18"/>
              </w:rPr>
              <w:t xml:space="preserve">, San </w:t>
            </w:r>
            <w:proofErr w:type="spellStart"/>
            <w:r w:rsidRPr="00C20865">
              <w:rPr>
                <w:rFonts w:ascii="Arial" w:hAnsi="Arial" w:cs="Arial"/>
                <w:bCs/>
                <w:sz w:val="16"/>
                <w:szCs w:val="18"/>
              </w:rPr>
              <w:t>Teodoro</w:t>
            </w:r>
            <w:proofErr w:type="spellEnd"/>
            <w:r w:rsidRPr="00C20865">
              <w:rPr>
                <w:rFonts w:ascii="Arial" w:hAnsi="Arial" w:cs="Arial"/>
                <w:bCs/>
                <w:sz w:val="16"/>
                <w:szCs w:val="18"/>
              </w:rPr>
              <w:t xml:space="preserve">, Puerto </w:t>
            </w:r>
            <w:proofErr w:type="spellStart"/>
            <w:r w:rsidRPr="00C20865">
              <w:rPr>
                <w:rFonts w:ascii="Arial" w:hAnsi="Arial" w:cs="Arial"/>
                <w:bCs/>
                <w:sz w:val="16"/>
                <w:szCs w:val="18"/>
              </w:rPr>
              <w:t>Galera</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Bongabong</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Roxas</w:t>
            </w:r>
            <w:proofErr w:type="spellEnd"/>
            <w:r w:rsidRPr="00C20865">
              <w:rPr>
                <w:rFonts w:ascii="Arial" w:hAnsi="Arial" w:cs="Arial"/>
                <w:bCs/>
                <w:sz w:val="16"/>
                <w:szCs w:val="18"/>
              </w:rPr>
              <w:t>)</w:t>
            </w:r>
            <w:r w:rsidRPr="00C20865">
              <w:rPr>
                <w:rFonts w:ascii="Arial" w:hAnsi="Arial" w:cs="Arial"/>
                <w:b/>
                <w:bCs/>
                <w:sz w:val="16"/>
                <w:szCs w:val="18"/>
              </w:rPr>
              <w:t xml:space="preserve">, </w:t>
            </w:r>
            <w:r>
              <w:rPr>
                <w:rFonts w:ascii="Arial" w:hAnsi="Arial" w:cs="Arial"/>
                <w:b/>
                <w:bCs/>
                <w:sz w:val="18"/>
                <w:szCs w:val="18"/>
              </w:rPr>
              <w:t>portions of Occidental Mindoro</w:t>
            </w:r>
            <w:r w:rsidRPr="00C20865">
              <w:rPr>
                <w:rFonts w:ascii="Arial" w:hAnsi="Arial" w:cs="Arial"/>
                <w:bCs/>
                <w:sz w:val="18"/>
                <w:szCs w:val="18"/>
              </w:rPr>
              <w:t xml:space="preserve"> </w:t>
            </w:r>
            <w:r w:rsidRPr="00C20865">
              <w:rPr>
                <w:rFonts w:ascii="Arial" w:hAnsi="Arial" w:cs="Arial"/>
                <w:bCs/>
                <w:sz w:val="16"/>
                <w:szCs w:val="18"/>
              </w:rPr>
              <w:t>(</w:t>
            </w:r>
            <w:proofErr w:type="spellStart"/>
            <w:r w:rsidRPr="00C20865">
              <w:rPr>
                <w:rFonts w:ascii="Arial" w:hAnsi="Arial" w:cs="Arial"/>
                <w:bCs/>
                <w:sz w:val="16"/>
                <w:szCs w:val="18"/>
              </w:rPr>
              <w:t>Sablayan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Abra</w:t>
            </w:r>
            <w:proofErr w:type="spellEnd"/>
            <w:r w:rsidRPr="00C20865">
              <w:rPr>
                <w:rFonts w:ascii="Arial" w:hAnsi="Arial" w:cs="Arial"/>
                <w:bCs/>
                <w:sz w:val="16"/>
                <w:szCs w:val="18"/>
              </w:rPr>
              <w:t xml:space="preserve"> de </w:t>
            </w:r>
            <w:proofErr w:type="spellStart"/>
            <w:r w:rsidRPr="00C20865">
              <w:rPr>
                <w:rFonts w:ascii="Arial" w:hAnsi="Arial" w:cs="Arial"/>
                <w:bCs/>
                <w:sz w:val="16"/>
                <w:szCs w:val="18"/>
              </w:rPr>
              <w:t>Ilog</w:t>
            </w:r>
            <w:proofErr w:type="spellEnd"/>
            <w:r w:rsidRPr="00C20865">
              <w:rPr>
                <w:rFonts w:ascii="Arial" w:hAnsi="Arial" w:cs="Arial"/>
                <w:bCs/>
                <w:sz w:val="16"/>
                <w:szCs w:val="18"/>
              </w:rPr>
              <w:t xml:space="preserve">), </w:t>
            </w:r>
            <w:proofErr w:type="spellStart"/>
            <w:r>
              <w:rPr>
                <w:rFonts w:ascii="Arial" w:hAnsi="Arial" w:cs="Arial"/>
                <w:b/>
                <w:bCs/>
                <w:sz w:val="18"/>
                <w:szCs w:val="18"/>
              </w:rPr>
              <w:t>Marinduque</w:t>
            </w:r>
            <w:proofErr w:type="spellEnd"/>
            <w:r>
              <w:rPr>
                <w:rFonts w:ascii="Arial" w:hAnsi="Arial" w:cs="Arial"/>
                <w:b/>
                <w:bCs/>
                <w:sz w:val="18"/>
                <w:szCs w:val="18"/>
              </w:rPr>
              <w:t xml:space="preserve">, Romblon, </w:t>
            </w:r>
            <w:proofErr w:type="spellStart"/>
            <w:r>
              <w:rPr>
                <w:rFonts w:ascii="Arial" w:hAnsi="Arial" w:cs="Arial"/>
                <w:b/>
                <w:bCs/>
                <w:sz w:val="18"/>
                <w:szCs w:val="18"/>
              </w:rPr>
              <w:t>Camarines</w:t>
            </w:r>
            <w:proofErr w:type="spellEnd"/>
            <w:r>
              <w:rPr>
                <w:rFonts w:ascii="Arial" w:hAnsi="Arial" w:cs="Arial"/>
                <w:b/>
                <w:bCs/>
                <w:sz w:val="18"/>
                <w:szCs w:val="18"/>
              </w:rPr>
              <w:t xml:space="preserve"> Norte, </w:t>
            </w:r>
            <w:proofErr w:type="spellStart"/>
            <w:r>
              <w:rPr>
                <w:rFonts w:ascii="Arial" w:hAnsi="Arial" w:cs="Arial"/>
                <w:b/>
                <w:bCs/>
                <w:sz w:val="18"/>
                <w:szCs w:val="18"/>
              </w:rPr>
              <w:t>Camarines</w:t>
            </w:r>
            <w:proofErr w:type="spellEnd"/>
            <w:r>
              <w:rPr>
                <w:rFonts w:ascii="Arial" w:hAnsi="Arial" w:cs="Arial"/>
                <w:b/>
                <w:bCs/>
                <w:sz w:val="18"/>
                <w:szCs w:val="18"/>
              </w:rPr>
              <w:t xml:space="preserve"> Sur, </w:t>
            </w:r>
            <w:proofErr w:type="spellStart"/>
            <w:r w:rsidR="008363A7">
              <w:rPr>
                <w:rFonts w:ascii="Arial" w:hAnsi="Arial" w:cs="Arial"/>
                <w:b/>
                <w:bCs/>
                <w:sz w:val="18"/>
                <w:szCs w:val="18"/>
              </w:rPr>
              <w:t>Catanduanes</w:t>
            </w:r>
            <w:proofErr w:type="spellEnd"/>
            <w:r w:rsidR="008363A7">
              <w:rPr>
                <w:rFonts w:ascii="Arial" w:hAnsi="Arial" w:cs="Arial"/>
                <w:b/>
                <w:bCs/>
                <w:sz w:val="18"/>
                <w:szCs w:val="18"/>
              </w:rPr>
              <w:t xml:space="preserve">, </w:t>
            </w:r>
            <w:proofErr w:type="spellStart"/>
            <w:r>
              <w:rPr>
                <w:rFonts w:ascii="Arial" w:hAnsi="Arial" w:cs="Arial"/>
                <w:b/>
                <w:bCs/>
                <w:sz w:val="18"/>
                <w:szCs w:val="18"/>
              </w:rPr>
              <w:t>Albay</w:t>
            </w:r>
            <w:proofErr w:type="spellEnd"/>
            <w:r>
              <w:rPr>
                <w:rFonts w:ascii="Arial" w:hAnsi="Arial" w:cs="Arial"/>
                <w:b/>
                <w:bCs/>
                <w:sz w:val="18"/>
                <w:szCs w:val="18"/>
              </w:rPr>
              <w:t xml:space="preserve">, </w:t>
            </w:r>
            <w:r w:rsidRPr="00236DFD">
              <w:rPr>
                <w:rFonts w:ascii="Arial" w:hAnsi="Arial" w:cs="Arial"/>
                <w:bCs/>
                <w:sz w:val="18"/>
                <w:szCs w:val="18"/>
              </w:rPr>
              <w:t>and</w:t>
            </w:r>
            <w:r>
              <w:rPr>
                <w:rFonts w:ascii="Arial" w:hAnsi="Arial" w:cs="Arial"/>
                <w:b/>
                <w:bCs/>
                <w:sz w:val="18"/>
                <w:szCs w:val="18"/>
              </w:rPr>
              <w:t xml:space="preserve"> </w:t>
            </w:r>
            <w:proofErr w:type="spellStart"/>
            <w:r>
              <w:rPr>
                <w:rFonts w:ascii="Arial" w:hAnsi="Arial" w:cs="Arial"/>
                <w:b/>
                <w:bCs/>
                <w:sz w:val="18"/>
                <w:szCs w:val="18"/>
              </w:rPr>
              <w:t>Burias</w:t>
            </w:r>
            <w:proofErr w:type="spellEnd"/>
            <w:r>
              <w:rPr>
                <w:rFonts w:ascii="Arial" w:hAnsi="Arial" w:cs="Arial"/>
                <w:b/>
                <w:bCs/>
                <w:sz w:val="18"/>
                <w:szCs w:val="18"/>
              </w:rPr>
              <w:t xml:space="preserve"> Island</w:t>
            </w:r>
          </w:p>
        </w:tc>
        <w:tc>
          <w:tcPr>
            <w:tcW w:w="992" w:type="dxa"/>
            <w:tcBorders>
              <w:top w:val="single" w:sz="4" w:space="0" w:color="auto"/>
              <w:left w:val="single" w:sz="4" w:space="0" w:color="auto"/>
              <w:bottom w:val="single" w:sz="4" w:space="0" w:color="auto"/>
              <w:right w:val="single" w:sz="4" w:space="0" w:color="auto"/>
            </w:tcBorders>
            <w:vAlign w:val="center"/>
          </w:tcPr>
          <w:p w14:paraId="72BE1C41" w14:textId="3F173A4B" w:rsidR="000C6C6E" w:rsidRPr="001F7DB3" w:rsidRDefault="00C20865" w:rsidP="00C20865">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024EE1BA" w14:textId="34560197" w:rsidR="000C6C6E" w:rsidRPr="001F7DB3" w:rsidRDefault="00C20865" w:rsidP="00C20865">
            <w:pPr>
              <w:tabs>
                <w:tab w:val="left" w:pos="915"/>
              </w:tabs>
              <w:jc w:val="center"/>
              <w:rPr>
                <w:rFonts w:ascii="Arial" w:hAnsi="Arial" w:cs="Arial"/>
                <w:b/>
                <w:sz w:val="18"/>
                <w:szCs w:val="18"/>
              </w:rPr>
            </w:pPr>
            <w:r>
              <w:rPr>
                <w:rFonts w:ascii="Arial" w:hAnsi="Arial" w:cs="Arial"/>
                <w:b/>
                <w:sz w:val="18"/>
                <w:szCs w:val="18"/>
              </w:rPr>
              <w:t>-</w:t>
            </w:r>
          </w:p>
        </w:tc>
      </w:tr>
      <w:tr w:rsidR="000C6C6E" w14:paraId="59400E21" w14:textId="77777777" w:rsidTr="004B4CB8">
        <w:trPr>
          <w:trHeight w:val="890"/>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2A7" w14:textId="77777777" w:rsidR="000C6C6E" w:rsidRDefault="000C6C6E" w:rsidP="006222D3">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14:paraId="15BABFAE" w14:textId="77777777" w:rsidR="000C6C6E" w:rsidRPr="002B1EE6" w:rsidRDefault="000C6C6E" w:rsidP="006222D3">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14:paraId="385835FA" w14:textId="77777777" w:rsidR="000C6C6E" w:rsidRPr="002B1EE6" w:rsidRDefault="000C6C6E" w:rsidP="006222D3">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14:paraId="2B1B8167" w14:textId="77777777" w:rsidR="000C6C6E" w:rsidRDefault="000C6C6E" w:rsidP="006222D3">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14:paraId="096AED4C" w14:textId="77777777" w:rsidR="00952A06" w:rsidRDefault="00952A06"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14:paraId="2CBAA99A" w14:textId="77777777" w:rsidTr="00A2435D">
        <w:trPr>
          <w:trHeight w:val="305"/>
        </w:trPr>
        <w:tc>
          <w:tcPr>
            <w:tcW w:w="9736" w:type="dxa"/>
            <w:vAlign w:val="center"/>
          </w:tcPr>
          <w:p w14:paraId="661E1FE6" w14:textId="77777777"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1C4CEC" w14:paraId="56C2DB0C" w14:textId="77777777" w:rsidTr="003054EC">
        <w:trPr>
          <w:trHeight w:val="3880"/>
        </w:trPr>
        <w:tc>
          <w:tcPr>
            <w:tcW w:w="9736" w:type="dxa"/>
            <w:vAlign w:val="center"/>
          </w:tcPr>
          <w:p w14:paraId="100933C4" w14:textId="77777777" w:rsidR="00E555E7" w:rsidRDefault="00E555E7" w:rsidP="00E555E7">
            <w:pPr>
              <w:pStyle w:val="NoSpacing"/>
              <w:jc w:val="both"/>
              <w:rPr>
                <w:rFonts w:ascii="Arial" w:hAnsi="Arial" w:cs="Arial"/>
                <w:b/>
                <w:bCs/>
                <w:color w:val="000000"/>
                <w:sz w:val="18"/>
                <w:szCs w:val="18"/>
                <w:u w:val="single"/>
              </w:rPr>
            </w:pPr>
            <w:r w:rsidRPr="00BA6E1D">
              <w:rPr>
                <w:rFonts w:ascii="Arial" w:hAnsi="Arial" w:cs="Arial"/>
                <w:b/>
                <w:bCs/>
                <w:color w:val="000000"/>
                <w:sz w:val="18"/>
                <w:szCs w:val="18"/>
                <w:u w:val="single"/>
              </w:rPr>
              <w:t>Heavy Rainfall Outlook</w:t>
            </w:r>
          </w:p>
          <w:p w14:paraId="4C13B03B" w14:textId="77777777" w:rsidR="00235F87" w:rsidRDefault="00235F87" w:rsidP="007B2123">
            <w:pPr>
              <w:pStyle w:val="NoSpacing"/>
              <w:jc w:val="both"/>
              <w:rPr>
                <w:rFonts w:ascii="Arial" w:hAnsi="Arial" w:cs="Arial"/>
                <w:bCs/>
                <w:color w:val="000000"/>
                <w:sz w:val="18"/>
                <w:szCs w:val="18"/>
              </w:rPr>
            </w:pPr>
          </w:p>
          <w:p w14:paraId="515C252D" w14:textId="1E76F866" w:rsidR="00A77E6D" w:rsidRDefault="006222D3" w:rsidP="00A77E6D">
            <w:pPr>
              <w:pStyle w:val="NoSpacing"/>
              <w:jc w:val="both"/>
              <w:rPr>
                <w:rFonts w:ascii="Arial" w:hAnsi="Arial" w:cs="Arial"/>
                <w:b/>
                <w:sz w:val="18"/>
                <w:szCs w:val="18"/>
              </w:rPr>
            </w:pPr>
            <w:r>
              <w:rPr>
                <w:rFonts w:ascii="Arial" w:hAnsi="Arial" w:cs="Arial"/>
                <w:b/>
                <w:color w:val="000000"/>
                <w:sz w:val="18"/>
                <w:szCs w:val="18"/>
              </w:rPr>
              <w:t xml:space="preserve">Forecast </w:t>
            </w:r>
            <w:r w:rsidRPr="00A77E6D">
              <w:rPr>
                <w:rFonts w:ascii="Arial" w:hAnsi="Arial" w:cs="Arial"/>
                <w:b/>
                <w:sz w:val="18"/>
                <w:szCs w:val="18"/>
              </w:rPr>
              <w:t>accumulated rainfall</w:t>
            </w:r>
            <w:r w:rsidR="00494756" w:rsidRPr="00A77E6D">
              <w:rPr>
                <w:rFonts w:ascii="Arial" w:hAnsi="Arial" w:cs="Arial"/>
                <w:b/>
                <w:sz w:val="18"/>
                <w:szCs w:val="18"/>
              </w:rPr>
              <w:t>:</w:t>
            </w:r>
            <w:r w:rsidRPr="00A77E6D">
              <w:rPr>
                <w:rFonts w:ascii="Arial" w:hAnsi="Arial" w:cs="Arial"/>
                <w:b/>
                <w:sz w:val="18"/>
                <w:szCs w:val="18"/>
              </w:rPr>
              <w:t xml:space="preserve"> </w:t>
            </w:r>
            <w:r w:rsidR="00A77E6D" w:rsidRPr="00A77E6D">
              <w:rPr>
                <w:rFonts w:ascii="Arial" w:hAnsi="Arial" w:cs="Arial"/>
                <w:b/>
                <w:sz w:val="18"/>
                <w:szCs w:val="18"/>
              </w:rPr>
              <w:t xml:space="preserve">From </w:t>
            </w:r>
            <w:r w:rsidR="001643BF">
              <w:rPr>
                <w:rFonts w:ascii="Arial" w:hAnsi="Arial" w:cs="Arial"/>
                <w:b/>
                <w:sz w:val="18"/>
                <w:szCs w:val="18"/>
              </w:rPr>
              <w:t>tonight</w:t>
            </w:r>
            <w:r w:rsidR="00A77E6D" w:rsidRPr="00A77E6D">
              <w:rPr>
                <w:rFonts w:ascii="Arial" w:hAnsi="Arial" w:cs="Arial"/>
                <w:b/>
                <w:sz w:val="18"/>
                <w:szCs w:val="18"/>
              </w:rPr>
              <w:t xml:space="preserve"> until tomorrow </w:t>
            </w:r>
            <w:r w:rsidR="001643BF">
              <w:rPr>
                <w:rFonts w:ascii="Arial" w:hAnsi="Arial" w:cs="Arial"/>
                <w:b/>
                <w:sz w:val="18"/>
                <w:szCs w:val="18"/>
              </w:rPr>
              <w:t>evening</w:t>
            </w:r>
          </w:p>
          <w:p w14:paraId="2E87A317" w14:textId="77777777" w:rsidR="00C20865" w:rsidRDefault="00C20865" w:rsidP="003054EC">
            <w:pPr>
              <w:pStyle w:val="NoSpacing"/>
              <w:numPr>
                <w:ilvl w:val="0"/>
                <w:numId w:val="5"/>
              </w:numPr>
              <w:ind w:left="455"/>
              <w:jc w:val="both"/>
              <w:rPr>
                <w:rFonts w:ascii="Arial" w:hAnsi="Arial" w:cs="Arial"/>
                <w:b/>
                <w:sz w:val="18"/>
                <w:szCs w:val="18"/>
              </w:rPr>
            </w:pPr>
            <w:r>
              <w:rPr>
                <w:rFonts w:ascii="Arial" w:hAnsi="Arial" w:cs="Arial"/>
                <w:b/>
                <w:sz w:val="18"/>
                <w:szCs w:val="18"/>
              </w:rPr>
              <w:t xml:space="preserve">&gt; 200 mm: </w:t>
            </w:r>
            <w:r>
              <w:rPr>
                <w:rFonts w:ascii="Arial" w:hAnsi="Arial" w:cs="Arial"/>
                <w:sz w:val="18"/>
                <w:szCs w:val="18"/>
              </w:rPr>
              <w:t xml:space="preserve">Quezon including </w:t>
            </w:r>
            <w:proofErr w:type="spellStart"/>
            <w:r>
              <w:rPr>
                <w:rFonts w:ascii="Arial" w:hAnsi="Arial" w:cs="Arial"/>
                <w:sz w:val="18"/>
                <w:szCs w:val="18"/>
              </w:rPr>
              <w:t>Polillo</w:t>
            </w:r>
            <w:proofErr w:type="spellEnd"/>
            <w:r>
              <w:rPr>
                <w:rFonts w:ascii="Arial" w:hAnsi="Arial" w:cs="Arial"/>
                <w:sz w:val="18"/>
                <w:szCs w:val="18"/>
              </w:rPr>
              <w:t xml:space="preserve"> Islands</w:t>
            </w:r>
            <w:r w:rsidRPr="00A77E6D">
              <w:rPr>
                <w:rFonts w:ascii="Arial" w:hAnsi="Arial" w:cs="Arial"/>
                <w:b/>
                <w:sz w:val="18"/>
                <w:szCs w:val="18"/>
              </w:rPr>
              <w:t xml:space="preserve"> </w:t>
            </w:r>
          </w:p>
          <w:p w14:paraId="29BDAF46" w14:textId="23088400" w:rsidR="00A77E6D" w:rsidRDefault="002B4EEC" w:rsidP="003054EC">
            <w:pPr>
              <w:pStyle w:val="NoSpacing"/>
              <w:numPr>
                <w:ilvl w:val="0"/>
                <w:numId w:val="5"/>
              </w:numPr>
              <w:ind w:left="455"/>
              <w:jc w:val="both"/>
              <w:rPr>
                <w:rFonts w:ascii="Arial" w:hAnsi="Arial" w:cs="Arial"/>
                <w:b/>
                <w:sz w:val="18"/>
                <w:szCs w:val="18"/>
              </w:rPr>
            </w:pPr>
            <w:r w:rsidRPr="00A77E6D">
              <w:rPr>
                <w:rFonts w:ascii="Arial" w:hAnsi="Arial" w:cs="Arial"/>
                <w:b/>
                <w:sz w:val="18"/>
                <w:szCs w:val="18"/>
              </w:rPr>
              <w:t xml:space="preserve">100-200 mm: </w:t>
            </w:r>
            <w:r w:rsidR="00C20865">
              <w:rPr>
                <w:rFonts w:ascii="Arial" w:hAnsi="Arial" w:cs="Arial"/>
                <w:sz w:val="18"/>
                <w:szCs w:val="18"/>
              </w:rPr>
              <w:t xml:space="preserve">The southern portion of Aurora, the eastern portion of </w:t>
            </w:r>
            <w:proofErr w:type="spellStart"/>
            <w:r w:rsidR="00C20865">
              <w:rPr>
                <w:rFonts w:ascii="Arial" w:hAnsi="Arial" w:cs="Arial"/>
                <w:sz w:val="18"/>
                <w:szCs w:val="18"/>
              </w:rPr>
              <w:t>Bulacan</w:t>
            </w:r>
            <w:proofErr w:type="spellEnd"/>
            <w:r w:rsidR="00C20865">
              <w:rPr>
                <w:rFonts w:ascii="Arial" w:hAnsi="Arial" w:cs="Arial"/>
                <w:sz w:val="18"/>
                <w:szCs w:val="18"/>
              </w:rPr>
              <w:t>, Rizal, Laguna</w:t>
            </w:r>
            <w:r w:rsidR="003054EC">
              <w:rPr>
                <w:rFonts w:ascii="Arial" w:hAnsi="Arial" w:cs="Arial"/>
                <w:sz w:val="18"/>
                <w:szCs w:val="18"/>
              </w:rPr>
              <w:t xml:space="preserve">, </w:t>
            </w:r>
            <w:proofErr w:type="spellStart"/>
            <w:r w:rsidR="003054EC">
              <w:rPr>
                <w:rFonts w:ascii="Arial" w:hAnsi="Arial" w:cs="Arial"/>
                <w:sz w:val="18"/>
                <w:szCs w:val="18"/>
              </w:rPr>
              <w:t>Marinduque</w:t>
            </w:r>
            <w:proofErr w:type="spellEnd"/>
            <w:r w:rsidR="003054EC">
              <w:rPr>
                <w:rFonts w:ascii="Arial" w:hAnsi="Arial" w:cs="Arial"/>
                <w:sz w:val="18"/>
                <w:szCs w:val="18"/>
              </w:rPr>
              <w:t xml:space="preserve">, and </w:t>
            </w:r>
            <w:proofErr w:type="spellStart"/>
            <w:r w:rsidR="003054EC">
              <w:rPr>
                <w:rFonts w:ascii="Arial" w:hAnsi="Arial" w:cs="Arial"/>
                <w:sz w:val="18"/>
                <w:szCs w:val="18"/>
              </w:rPr>
              <w:t>Camarines</w:t>
            </w:r>
            <w:proofErr w:type="spellEnd"/>
            <w:r w:rsidR="003054EC">
              <w:rPr>
                <w:rFonts w:ascii="Arial" w:hAnsi="Arial" w:cs="Arial"/>
                <w:sz w:val="18"/>
                <w:szCs w:val="18"/>
              </w:rPr>
              <w:t xml:space="preserve"> Norte</w:t>
            </w:r>
          </w:p>
          <w:p w14:paraId="0C5C310A" w14:textId="4644EDAC" w:rsidR="002B4EEC" w:rsidRPr="00A77E6D" w:rsidRDefault="002B4EEC" w:rsidP="003054EC">
            <w:pPr>
              <w:pStyle w:val="NoSpacing"/>
              <w:numPr>
                <w:ilvl w:val="0"/>
                <w:numId w:val="5"/>
              </w:numPr>
              <w:ind w:left="455"/>
              <w:jc w:val="both"/>
              <w:rPr>
                <w:rFonts w:ascii="Arial" w:hAnsi="Arial" w:cs="Arial"/>
                <w:b/>
                <w:sz w:val="18"/>
                <w:szCs w:val="18"/>
              </w:rPr>
            </w:pPr>
            <w:r w:rsidRPr="00A77E6D">
              <w:rPr>
                <w:rFonts w:ascii="Arial" w:hAnsi="Arial" w:cs="Arial"/>
                <w:b/>
                <w:sz w:val="18"/>
                <w:szCs w:val="18"/>
              </w:rPr>
              <w:t>50-100 mm:</w:t>
            </w:r>
            <w:r w:rsidR="00C67CB0">
              <w:rPr>
                <w:rFonts w:ascii="Arial" w:hAnsi="Arial" w:cs="Arial"/>
                <w:bCs/>
                <w:sz w:val="18"/>
                <w:szCs w:val="18"/>
              </w:rPr>
              <w:t xml:space="preserve"> </w:t>
            </w:r>
            <w:r w:rsidR="00C20865">
              <w:rPr>
                <w:rFonts w:ascii="Arial" w:hAnsi="Arial" w:cs="Arial"/>
                <w:bCs/>
                <w:sz w:val="18"/>
                <w:szCs w:val="18"/>
              </w:rPr>
              <w:t>Th</w:t>
            </w:r>
            <w:r w:rsidR="003054EC">
              <w:rPr>
                <w:rFonts w:ascii="Arial" w:hAnsi="Arial" w:cs="Arial"/>
                <w:bCs/>
                <w:sz w:val="18"/>
                <w:szCs w:val="18"/>
              </w:rPr>
              <w:t xml:space="preserve">e rest of Aurora, Nueva </w:t>
            </w:r>
            <w:proofErr w:type="spellStart"/>
            <w:r w:rsidR="003054EC">
              <w:rPr>
                <w:rFonts w:ascii="Arial" w:hAnsi="Arial" w:cs="Arial"/>
                <w:bCs/>
                <w:sz w:val="18"/>
                <w:szCs w:val="18"/>
              </w:rPr>
              <w:t>Ecija</w:t>
            </w:r>
            <w:proofErr w:type="spellEnd"/>
            <w:r w:rsidR="003054EC">
              <w:rPr>
                <w:rFonts w:ascii="Arial" w:hAnsi="Arial" w:cs="Arial"/>
                <w:bCs/>
                <w:sz w:val="18"/>
                <w:szCs w:val="18"/>
              </w:rPr>
              <w:t xml:space="preserve">, the rest of </w:t>
            </w:r>
            <w:proofErr w:type="spellStart"/>
            <w:r w:rsidR="003054EC">
              <w:rPr>
                <w:rFonts w:ascii="Arial" w:hAnsi="Arial" w:cs="Arial"/>
                <w:bCs/>
                <w:sz w:val="18"/>
                <w:szCs w:val="18"/>
              </w:rPr>
              <w:t>Bulacan</w:t>
            </w:r>
            <w:proofErr w:type="spellEnd"/>
            <w:r w:rsidR="003054EC">
              <w:rPr>
                <w:rFonts w:ascii="Arial" w:hAnsi="Arial" w:cs="Arial"/>
                <w:bCs/>
                <w:sz w:val="18"/>
                <w:szCs w:val="18"/>
              </w:rPr>
              <w:t xml:space="preserve">, the eastern portion of Pampanga, Metro Manila, the rest of CALABARZON, Oriental Mindoro, Occidental Mindoro, Romblon, </w:t>
            </w:r>
            <w:proofErr w:type="spellStart"/>
            <w:r w:rsidR="003054EC">
              <w:rPr>
                <w:rFonts w:ascii="Arial" w:hAnsi="Arial" w:cs="Arial"/>
                <w:bCs/>
                <w:sz w:val="18"/>
                <w:szCs w:val="18"/>
              </w:rPr>
              <w:t>Burias</w:t>
            </w:r>
            <w:proofErr w:type="spellEnd"/>
            <w:r w:rsidR="003054EC">
              <w:rPr>
                <w:rFonts w:ascii="Arial" w:hAnsi="Arial" w:cs="Arial"/>
                <w:bCs/>
                <w:sz w:val="18"/>
                <w:szCs w:val="18"/>
              </w:rPr>
              <w:t xml:space="preserve"> Island, and </w:t>
            </w:r>
            <w:proofErr w:type="spellStart"/>
            <w:r w:rsidR="003054EC">
              <w:rPr>
                <w:rFonts w:ascii="Arial" w:hAnsi="Arial" w:cs="Arial"/>
                <w:bCs/>
                <w:sz w:val="18"/>
                <w:szCs w:val="18"/>
              </w:rPr>
              <w:t>Camarines</w:t>
            </w:r>
            <w:proofErr w:type="spellEnd"/>
            <w:r w:rsidR="003054EC">
              <w:rPr>
                <w:rFonts w:ascii="Arial" w:hAnsi="Arial" w:cs="Arial"/>
                <w:bCs/>
                <w:sz w:val="18"/>
                <w:szCs w:val="18"/>
              </w:rPr>
              <w:t xml:space="preserve"> Sur.</w:t>
            </w:r>
          </w:p>
          <w:p w14:paraId="55C37908" w14:textId="77777777" w:rsidR="00235F87" w:rsidRPr="00A77E6D" w:rsidRDefault="00235F87" w:rsidP="003054EC">
            <w:pPr>
              <w:pStyle w:val="NoSpacing"/>
              <w:ind w:left="455"/>
              <w:jc w:val="both"/>
              <w:rPr>
                <w:rFonts w:ascii="Arial" w:hAnsi="Arial" w:cs="Arial"/>
                <w:bCs/>
                <w:sz w:val="18"/>
                <w:szCs w:val="18"/>
              </w:rPr>
            </w:pPr>
          </w:p>
          <w:p w14:paraId="470701D2" w14:textId="6E017C58" w:rsidR="00CC0EB1" w:rsidRPr="00A77E6D" w:rsidRDefault="00CC0EB1" w:rsidP="00CC0EB1">
            <w:pPr>
              <w:pStyle w:val="NoSpacing"/>
              <w:jc w:val="both"/>
              <w:rPr>
                <w:rFonts w:ascii="Arial" w:hAnsi="Arial" w:cs="Arial"/>
                <w:bCs/>
                <w:sz w:val="18"/>
                <w:szCs w:val="18"/>
              </w:rPr>
            </w:pPr>
            <w:r w:rsidRPr="00A77E6D">
              <w:rPr>
                <w:rFonts w:ascii="Arial" w:hAnsi="Arial" w:cs="Arial"/>
                <w:b/>
                <w:sz w:val="18"/>
                <w:szCs w:val="18"/>
              </w:rPr>
              <w:t>Forecast accumulated rainfall</w:t>
            </w:r>
            <w:r w:rsidR="00494756" w:rsidRPr="00A77E6D">
              <w:rPr>
                <w:rFonts w:ascii="Arial" w:hAnsi="Arial" w:cs="Arial"/>
                <w:b/>
                <w:sz w:val="18"/>
                <w:szCs w:val="18"/>
              </w:rPr>
              <w:t>:</w:t>
            </w:r>
            <w:r w:rsidRPr="00A77E6D">
              <w:rPr>
                <w:rFonts w:ascii="Arial" w:hAnsi="Arial" w:cs="Arial"/>
                <w:b/>
                <w:sz w:val="18"/>
                <w:szCs w:val="18"/>
              </w:rPr>
              <w:t xml:space="preserve"> </w:t>
            </w:r>
            <w:r w:rsidR="00A77E6D" w:rsidRPr="00A77E6D">
              <w:rPr>
                <w:rFonts w:ascii="Arial" w:hAnsi="Arial" w:cs="Arial"/>
                <w:b/>
                <w:sz w:val="18"/>
                <w:szCs w:val="18"/>
              </w:rPr>
              <w:t xml:space="preserve">From tomorrow </w:t>
            </w:r>
            <w:r w:rsidR="00F80E68">
              <w:rPr>
                <w:rFonts w:ascii="Arial" w:hAnsi="Arial" w:cs="Arial"/>
                <w:b/>
                <w:sz w:val="18"/>
                <w:szCs w:val="18"/>
              </w:rPr>
              <w:t>evening</w:t>
            </w:r>
            <w:r w:rsidR="00A77E6D" w:rsidRPr="00A77E6D">
              <w:rPr>
                <w:rFonts w:ascii="Arial" w:hAnsi="Arial" w:cs="Arial"/>
                <w:b/>
                <w:sz w:val="18"/>
                <w:szCs w:val="18"/>
              </w:rPr>
              <w:t xml:space="preserve"> to </w:t>
            </w:r>
            <w:r w:rsidR="00C20865">
              <w:rPr>
                <w:rFonts w:ascii="Arial" w:hAnsi="Arial" w:cs="Arial"/>
                <w:b/>
                <w:sz w:val="18"/>
                <w:szCs w:val="18"/>
              </w:rPr>
              <w:t>Monday</w:t>
            </w:r>
            <w:r w:rsidR="00A77E6D" w:rsidRPr="00A77E6D">
              <w:rPr>
                <w:rFonts w:ascii="Arial" w:hAnsi="Arial" w:cs="Arial"/>
                <w:b/>
                <w:sz w:val="18"/>
                <w:szCs w:val="18"/>
              </w:rPr>
              <w:t xml:space="preserve"> </w:t>
            </w:r>
            <w:r w:rsidR="00F80E68">
              <w:rPr>
                <w:rFonts w:ascii="Arial" w:hAnsi="Arial" w:cs="Arial"/>
                <w:b/>
                <w:sz w:val="18"/>
                <w:szCs w:val="18"/>
              </w:rPr>
              <w:t>evening</w:t>
            </w:r>
          </w:p>
          <w:p w14:paraId="3D6658BB" w14:textId="65BE1BEE" w:rsidR="00CC0EB1" w:rsidRPr="00D43E6D" w:rsidRDefault="003404DA" w:rsidP="00865558">
            <w:pPr>
              <w:pStyle w:val="NoSpacing"/>
              <w:numPr>
                <w:ilvl w:val="0"/>
                <w:numId w:val="1"/>
              </w:numPr>
              <w:ind w:left="447"/>
              <w:jc w:val="both"/>
              <w:rPr>
                <w:rFonts w:ascii="Arial" w:hAnsi="Arial" w:cs="Arial"/>
                <w:bCs/>
                <w:sz w:val="18"/>
                <w:szCs w:val="18"/>
              </w:rPr>
            </w:pPr>
            <w:r>
              <w:rPr>
                <w:rFonts w:ascii="Arial" w:hAnsi="Arial" w:cs="Arial"/>
                <w:b/>
                <w:sz w:val="18"/>
                <w:szCs w:val="18"/>
              </w:rPr>
              <w:t>100-200 mm:</w:t>
            </w:r>
            <w:r>
              <w:rPr>
                <w:rFonts w:ascii="Arial" w:hAnsi="Arial" w:cs="Arial"/>
                <w:sz w:val="18"/>
                <w:szCs w:val="18"/>
              </w:rPr>
              <w:t xml:space="preserve"> </w:t>
            </w:r>
            <w:proofErr w:type="spellStart"/>
            <w:r w:rsidR="003054EC">
              <w:rPr>
                <w:rFonts w:ascii="Arial" w:hAnsi="Arial" w:cs="Arial"/>
                <w:sz w:val="18"/>
                <w:szCs w:val="18"/>
              </w:rPr>
              <w:t>Polillo</w:t>
            </w:r>
            <w:proofErr w:type="spellEnd"/>
            <w:r w:rsidR="003054EC">
              <w:rPr>
                <w:rFonts w:ascii="Arial" w:hAnsi="Arial" w:cs="Arial"/>
                <w:sz w:val="18"/>
                <w:szCs w:val="18"/>
              </w:rPr>
              <w:t xml:space="preserve"> </w:t>
            </w:r>
            <w:r w:rsidR="00D43E6D">
              <w:rPr>
                <w:rFonts w:ascii="Arial" w:hAnsi="Arial" w:cs="Arial"/>
                <w:sz w:val="18"/>
                <w:szCs w:val="18"/>
              </w:rPr>
              <w:t>Islands</w:t>
            </w:r>
          </w:p>
          <w:p w14:paraId="49426D4D" w14:textId="3A5BDE74" w:rsidR="00D43E6D" w:rsidRPr="00A77E6D" w:rsidRDefault="00D43E6D" w:rsidP="00865558">
            <w:pPr>
              <w:pStyle w:val="NoSpacing"/>
              <w:numPr>
                <w:ilvl w:val="0"/>
                <w:numId w:val="1"/>
              </w:numPr>
              <w:ind w:left="447"/>
              <w:jc w:val="both"/>
              <w:rPr>
                <w:rFonts w:ascii="Arial" w:hAnsi="Arial" w:cs="Arial"/>
                <w:bCs/>
                <w:sz w:val="18"/>
                <w:szCs w:val="18"/>
              </w:rPr>
            </w:pPr>
            <w:r w:rsidRPr="00D43E6D">
              <w:rPr>
                <w:rFonts w:ascii="Arial" w:hAnsi="Arial" w:cs="Arial"/>
                <w:b/>
                <w:sz w:val="18"/>
                <w:szCs w:val="18"/>
              </w:rPr>
              <w:t xml:space="preserve">50-100 mm: </w:t>
            </w:r>
            <w:r>
              <w:rPr>
                <w:rFonts w:ascii="Arial" w:hAnsi="Arial" w:cs="Arial"/>
                <w:sz w:val="18"/>
                <w:szCs w:val="18"/>
              </w:rPr>
              <w:t xml:space="preserve">The eastern portion of Isabela, Aurora, the northern portion of Quezon, the eastern portions of </w:t>
            </w:r>
            <w:proofErr w:type="spellStart"/>
            <w:r>
              <w:rPr>
                <w:rFonts w:ascii="Arial" w:hAnsi="Arial" w:cs="Arial"/>
                <w:sz w:val="18"/>
                <w:szCs w:val="18"/>
              </w:rPr>
              <w:t>Bulacan</w:t>
            </w:r>
            <w:proofErr w:type="spellEnd"/>
            <w:r>
              <w:rPr>
                <w:rFonts w:ascii="Arial" w:hAnsi="Arial" w:cs="Arial"/>
                <w:sz w:val="18"/>
                <w:szCs w:val="18"/>
              </w:rPr>
              <w:t xml:space="preserve"> and Rizal, and </w:t>
            </w:r>
            <w:proofErr w:type="spellStart"/>
            <w:r>
              <w:rPr>
                <w:rFonts w:ascii="Arial" w:hAnsi="Arial" w:cs="Arial"/>
                <w:sz w:val="18"/>
                <w:szCs w:val="18"/>
              </w:rPr>
              <w:t>Camarines</w:t>
            </w:r>
            <w:proofErr w:type="spellEnd"/>
            <w:r>
              <w:rPr>
                <w:rFonts w:ascii="Arial" w:hAnsi="Arial" w:cs="Arial"/>
                <w:sz w:val="18"/>
                <w:szCs w:val="18"/>
              </w:rPr>
              <w:t xml:space="preserve"> Norte.</w:t>
            </w:r>
          </w:p>
          <w:p w14:paraId="6AD5C488" w14:textId="216EBB29" w:rsidR="00494756" w:rsidRPr="00CC0EB1" w:rsidRDefault="00494756" w:rsidP="00CC0EB1">
            <w:pPr>
              <w:pStyle w:val="NoSpacing"/>
              <w:jc w:val="both"/>
              <w:rPr>
                <w:rFonts w:ascii="Arial" w:hAnsi="Arial" w:cs="Arial"/>
                <w:bCs/>
                <w:color w:val="000000"/>
                <w:sz w:val="18"/>
                <w:szCs w:val="18"/>
              </w:rPr>
            </w:pPr>
          </w:p>
          <w:p w14:paraId="3CFF599B" w14:textId="06CE8BE9" w:rsidR="00C20865" w:rsidRPr="00C20865" w:rsidRDefault="00CC0EB1" w:rsidP="003054EC">
            <w:pPr>
              <w:pStyle w:val="NoSpacing"/>
              <w:jc w:val="both"/>
              <w:rPr>
                <w:rFonts w:ascii="Arial" w:hAnsi="Arial" w:cs="Arial"/>
                <w:bCs/>
                <w:sz w:val="18"/>
                <w:szCs w:val="18"/>
              </w:rPr>
            </w:pPr>
            <w:r w:rsidRPr="004563A6">
              <w:rPr>
                <w:rFonts w:ascii="Arial" w:hAnsi="Arial" w:cs="Arial"/>
                <w:b/>
                <w:sz w:val="18"/>
                <w:szCs w:val="18"/>
              </w:rPr>
              <w:t>Forecast rainfall are generally higher in elevated or mountainous areas.</w:t>
            </w:r>
            <w:r w:rsidRPr="004563A6">
              <w:rPr>
                <w:rFonts w:ascii="Arial" w:hAnsi="Arial" w:cs="Arial"/>
                <w:bCs/>
                <w:sz w:val="18"/>
                <w:szCs w:val="18"/>
              </w:rPr>
              <w:t xml:space="preserve"> Under these conditions, </w:t>
            </w:r>
            <w:r w:rsidRPr="004563A6">
              <w:rPr>
                <w:rFonts w:ascii="Arial" w:hAnsi="Arial" w:cs="Arial"/>
                <w:b/>
                <w:sz w:val="18"/>
                <w:szCs w:val="18"/>
              </w:rPr>
              <w:t xml:space="preserve">flooding and rain-induced landslides </w:t>
            </w:r>
            <w:r>
              <w:rPr>
                <w:rFonts w:ascii="Arial" w:hAnsi="Arial" w:cs="Arial"/>
                <w:b/>
                <w:sz w:val="18"/>
                <w:szCs w:val="18"/>
              </w:rPr>
              <w:t>are</w:t>
            </w:r>
            <w:r w:rsidR="003054EC">
              <w:rPr>
                <w:rFonts w:ascii="Arial" w:hAnsi="Arial" w:cs="Arial"/>
                <w:b/>
                <w:sz w:val="18"/>
                <w:szCs w:val="18"/>
              </w:rPr>
              <w:t xml:space="preserve"> likely</w:t>
            </w:r>
            <w:r>
              <w:rPr>
                <w:rFonts w:ascii="Arial" w:hAnsi="Arial" w:cs="Arial"/>
                <w:b/>
                <w:sz w:val="18"/>
                <w:szCs w:val="18"/>
              </w:rPr>
              <w:t xml:space="preserve"> </w:t>
            </w:r>
            <w:r w:rsidRPr="004563A6">
              <w:rPr>
                <w:rFonts w:ascii="Arial" w:hAnsi="Arial" w:cs="Arial"/>
                <w:bCs/>
                <w:sz w:val="18"/>
                <w:szCs w:val="18"/>
              </w:rPr>
              <w:t xml:space="preserve">especially in areas that are highly or very highly susceptible to these hazards as identified in hazard maps and in localities that experienced considerable amounts of rainfall for </w:t>
            </w:r>
            <w:r w:rsidR="00C20865">
              <w:rPr>
                <w:rFonts w:ascii="Arial" w:hAnsi="Arial" w:cs="Arial"/>
                <w:bCs/>
                <w:sz w:val="18"/>
                <w:szCs w:val="18"/>
              </w:rPr>
              <w:t>the past several days</w:t>
            </w:r>
          </w:p>
        </w:tc>
      </w:tr>
      <w:tr w:rsidR="00E555E7" w:rsidRPr="001C4CEC" w14:paraId="7F831C19" w14:textId="77777777" w:rsidTr="003054EC">
        <w:trPr>
          <w:trHeight w:val="2154"/>
        </w:trPr>
        <w:tc>
          <w:tcPr>
            <w:tcW w:w="9736" w:type="dxa"/>
            <w:vAlign w:val="center"/>
          </w:tcPr>
          <w:p w14:paraId="0C5A33EE" w14:textId="77777777" w:rsidR="00E555E7" w:rsidRPr="00BA6E1D" w:rsidRDefault="00E555E7" w:rsidP="00E555E7">
            <w:pPr>
              <w:pStyle w:val="NoSpacing"/>
              <w:jc w:val="both"/>
              <w:rPr>
                <w:rFonts w:ascii="Arial" w:hAnsi="Arial" w:cs="Arial"/>
                <w:b/>
                <w:color w:val="000000"/>
                <w:sz w:val="18"/>
                <w:szCs w:val="18"/>
                <w:u w:val="single"/>
              </w:rPr>
            </w:pPr>
            <w:r w:rsidRPr="00BA6E1D">
              <w:rPr>
                <w:rFonts w:ascii="Arial" w:hAnsi="Arial" w:cs="Arial"/>
                <w:b/>
                <w:color w:val="000000"/>
                <w:sz w:val="18"/>
                <w:szCs w:val="18"/>
                <w:u w:val="single"/>
              </w:rPr>
              <w:lastRenderedPageBreak/>
              <w:t xml:space="preserve">Severe Winds </w:t>
            </w:r>
          </w:p>
          <w:p w14:paraId="7B86D965" w14:textId="77777777" w:rsidR="00E555E7" w:rsidRDefault="00E555E7" w:rsidP="00E555E7">
            <w:pPr>
              <w:pStyle w:val="NoSpacing"/>
              <w:jc w:val="both"/>
              <w:rPr>
                <w:rFonts w:ascii="Arial" w:hAnsi="Arial" w:cs="Arial"/>
                <w:color w:val="FF0000"/>
                <w:sz w:val="18"/>
                <w:szCs w:val="18"/>
                <w:u w:val="single"/>
              </w:rPr>
            </w:pPr>
          </w:p>
          <w:p w14:paraId="7F4EF0C6" w14:textId="77777777" w:rsidR="000C6C6E" w:rsidRDefault="000C6C6E" w:rsidP="000C6C6E">
            <w:pPr>
              <w:pStyle w:val="NoSpacing"/>
              <w:jc w:val="both"/>
              <w:rPr>
                <w:rFonts w:ascii="Arial" w:hAnsi="Arial" w:cs="Arial"/>
                <w:sz w:val="18"/>
                <w:szCs w:val="18"/>
              </w:rPr>
            </w:pPr>
            <w:r w:rsidRPr="000C6C6E">
              <w:rPr>
                <w:rFonts w:ascii="Arial" w:hAnsi="Arial" w:cs="Arial"/>
                <w:b/>
                <w:sz w:val="18"/>
                <w:szCs w:val="18"/>
              </w:rPr>
              <w:t>The wind signals warn the public of the general wind threat</w:t>
            </w:r>
            <w:r w:rsidRPr="000C6C6E">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w:t>
            </w:r>
            <w:r>
              <w:rPr>
                <w:rFonts w:ascii="Arial" w:hAnsi="Arial" w:cs="Arial"/>
                <w:sz w:val="18"/>
                <w:szCs w:val="18"/>
              </w:rPr>
              <w:t xml:space="preserve"> the prevailing wind direction.</w:t>
            </w:r>
          </w:p>
          <w:p w14:paraId="1277CA27" w14:textId="77777777" w:rsidR="000C6C6E" w:rsidRDefault="000C6C6E" w:rsidP="000C6C6E">
            <w:pPr>
              <w:pStyle w:val="NoSpacing"/>
              <w:jc w:val="both"/>
              <w:rPr>
                <w:rFonts w:ascii="Arial" w:hAnsi="Arial" w:cs="Arial"/>
                <w:sz w:val="18"/>
                <w:szCs w:val="18"/>
              </w:rPr>
            </w:pPr>
          </w:p>
          <w:p w14:paraId="1892F524" w14:textId="77777777" w:rsidR="007B2123" w:rsidRDefault="000C6C6E" w:rsidP="006222D3">
            <w:pPr>
              <w:pStyle w:val="NoSpacing"/>
              <w:numPr>
                <w:ilvl w:val="0"/>
                <w:numId w:val="4"/>
              </w:numPr>
              <w:ind w:left="420"/>
              <w:jc w:val="both"/>
              <w:rPr>
                <w:rFonts w:ascii="Arial" w:hAnsi="Arial" w:cs="Arial"/>
                <w:sz w:val="18"/>
                <w:szCs w:val="18"/>
              </w:rPr>
            </w:pPr>
            <w:r w:rsidRPr="000C6C6E">
              <w:rPr>
                <w:rFonts w:ascii="Arial" w:hAnsi="Arial" w:cs="Arial"/>
                <w:b/>
                <w:sz w:val="18"/>
                <w:szCs w:val="18"/>
              </w:rPr>
              <w:t>Minimal to minor impacts</w:t>
            </w:r>
            <w:r w:rsidRPr="000C6C6E">
              <w:rPr>
                <w:rFonts w:ascii="Arial" w:hAnsi="Arial" w:cs="Arial"/>
                <w:sz w:val="18"/>
                <w:szCs w:val="18"/>
              </w:rPr>
              <w:t xml:space="preserve"> from strong winds are possible within any of the areas under Wind Signal No. 1.</w:t>
            </w:r>
          </w:p>
          <w:p w14:paraId="58D317AE" w14:textId="77777777" w:rsidR="006222D3" w:rsidRDefault="006222D3" w:rsidP="006222D3">
            <w:pPr>
              <w:pStyle w:val="NoSpacing"/>
              <w:jc w:val="both"/>
              <w:rPr>
                <w:rFonts w:ascii="Arial" w:hAnsi="Arial" w:cs="Arial"/>
                <w:sz w:val="18"/>
                <w:szCs w:val="18"/>
              </w:rPr>
            </w:pPr>
          </w:p>
          <w:p w14:paraId="3540517E" w14:textId="49B46F6D" w:rsidR="00494756" w:rsidRPr="006222D3" w:rsidRDefault="006222D3" w:rsidP="0008392C">
            <w:pPr>
              <w:pStyle w:val="NoSpacing"/>
              <w:jc w:val="both"/>
              <w:rPr>
                <w:rFonts w:ascii="Arial" w:hAnsi="Arial" w:cs="Arial"/>
                <w:sz w:val="18"/>
                <w:szCs w:val="18"/>
              </w:rPr>
            </w:pPr>
            <w:r>
              <w:rPr>
                <w:rFonts w:ascii="Arial" w:hAnsi="Arial" w:cs="Arial"/>
                <w:sz w:val="18"/>
                <w:szCs w:val="18"/>
              </w:rPr>
              <w:t>The highest possible Wind Signal that may be hoisted during the passage of AGHON is Wind Signal No. 2.</w:t>
            </w:r>
          </w:p>
        </w:tc>
      </w:tr>
    </w:tbl>
    <w:p w14:paraId="71A37411" w14:textId="77960820" w:rsidR="00C20865" w:rsidRDefault="00C20865" w:rsidP="00E81D83">
      <w:pPr>
        <w:pStyle w:val="NoSpacing"/>
      </w:pPr>
    </w:p>
    <w:tbl>
      <w:tblPr>
        <w:tblStyle w:val="TableGrid"/>
        <w:tblW w:w="0" w:type="auto"/>
        <w:tblLayout w:type="fixed"/>
        <w:tblLook w:val="04A0" w:firstRow="1" w:lastRow="0" w:firstColumn="1" w:lastColumn="0" w:noHBand="0" w:noVBand="1"/>
      </w:tblPr>
      <w:tblGrid>
        <w:gridCol w:w="9736"/>
      </w:tblGrid>
      <w:tr w:rsidR="008E598D" w:rsidRPr="001C4CEC" w14:paraId="7A193CAC" w14:textId="77777777" w:rsidTr="00A2435D">
        <w:trPr>
          <w:trHeight w:val="269"/>
        </w:trPr>
        <w:tc>
          <w:tcPr>
            <w:tcW w:w="9736" w:type="dxa"/>
            <w:vAlign w:val="center"/>
          </w:tcPr>
          <w:p w14:paraId="36FF457A" w14:textId="0D3EB1E2" w:rsidR="008E598D" w:rsidRPr="000B0555" w:rsidRDefault="00C20865" w:rsidP="001F1E5D">
            <w:pPr>
              <w:pStyle w:val="NoSpacing"/>
              <w:jc w:val="center"/>
              <w:rPr>
                <w:rFonts w:ascii="Arial" w:hAnsi="Arial" w:cs="Arial"/>
                <w:b/>
                <w:bCs/>
                <w:sz w:val="18"/>
                <w:szCs w:val="18"/>
              </w:rPr>
            </w:pPr>
            <w:r>
              <w:rPr>
                <w:rFonts w:ascii="Arial" w:hAnsi="Arial" w:cs="Arial"/>
                <w:b/>
                <w:bCs/>
                <w:sz w:val="18"/>
                <w:szCs w:val="18"/>
              </w:rPr>
              <w:t>H</w:t>
            </w:r>
            <w:r w:rsidR="008E598D" w:rsidRPr="000B0555">
              <w:rPr>
                <w:rFonts w:ascii="Arial" w:hAnsi="Arial" w:cs="Arial"/>
                <w:b/>
                <w:bCs/>
                <w:sz w:val="18"/>
                <w:szCs w:val="18"/>
              </w:rPr>
              <w:t>AZARDS AFFECTING COASTAL WATERS</w:t>
            </w:r>
          </w:p>
        </w:tc>
      </w:tr>
      <w:tr w:rsidR="00912200" w:rsidRPr="001C4CEC" w14:paraId="7BE88540" w14:textId="77777777" w:rsidTr="003054EC">
        <w:trPr>
          <w:trHeight w:val="1413"/>
        </w:trPr>
        <w:tc>
          <w:tcPr>
            <w:tcW w:w="9736" w:type="dxa"/>
            <w:vAlign w:val="center"/>
          </w:tcPr>
          <w:p w14:paraId="35398D25" w14:textId="07D188EF" w:rsidR="00912200" w:rsidRPr="007A04CB" w:rsidRDefault="00934781" w:rsidP="003054EC">
            <w:pPr>
              <w:pStyle w:val="NoSpacing"/>
              <w:jc w:val="both"/>
              <w:rPr>
                <w:rFonts w:ascii="Arial" w:hAnsi="Arial" w:cs="Arial"/>
                <w:sz w:val="18"/>
                <w:szCs w:val="18"/>
              </w:rPr>
            </w:pPr>
            <w:r w:rsidRPr="003054EC">
              <w:rPr>
                <w:rFonts w:ascii="Arial" w:hAnsi="Arial" w:cs="Arial"/>
                <w:b/>
                <w:sz w:val="18"/>
                <w:szCs w:val="18"/>
              </w:rPr>
              <w:t>Tonight</w:t>
            </w:r>
            <w:r w:rsidR="003054EC" w:rsidRPr="003054EC">
              <w:rPr>
                <w:rFonts w:ascii="Arial" w:hAnsi="Arial" w:cs="Arial"/>
                <w:b/>
                <w:sz w:val="18"/>
                <w:szCs w:val="18"/>
              </w:rPr>
              <w:t xml:space="preserve"> to tomorrow evening:</w:t>
            </w:r>
            <w:r w:rsidR="00144E48" w:rsidRPr="00F55A7D">
              <w:rPr>
                <w:rFonts w:ascii="Arial" w:hAnsi="Arial" w:cs="Arial"/>
                <w:sz w:val="18"/>
                <w:szCs w:val="18"/>
              </w:rPr>
              <w:t xml:space="preserve"> </w:t>
            </w:r>
            <w:r w:rsidR="00494756" w:rsidRPr="00F55A7D">
              <w:rPr>
                <w:rFonts w:ascii="Arial" w:hAnsi="Arial" w:cs="Arial"/>
                <w:sz w:val="18"/>
                <w:szCs w:val="18"/>
              </w:rPr>
              <w:t>AGHON</w:t>
            </w:r>
            <w:r w:rsidR="00144E48" w:rsidRPr="00F55A7D">
              <w:rPr>
                <w:rFonts w:ascii="Arial" w:hAnsi="Arial" w:cs="Arial"/>
                <w:sz w:val="18"/>
                <w:szCs w:val="18"/>
              </w:rPr>
              <w:t xml:space="preserve"> </w:t>
            </w:r>
            <w:r w:rsidR="00A57673" w:rsidRPr="00F55A7D">
              <w:rPr>
                <w:rFonts w:ascii="Arial" w:hAnsi="Arial" w:cs="Arial"/>
                <w:sz w:val="18"/>
                <w:szCs w:val="18"/>
              </w:rPr>
              <w:t>will</w:t>
            </w:r>
            <w:r w:rsidR="00144E48" w:rsidRPr="00F55A7D">
              <w:rPr>
                <w:rFonts w:ascii="Arial" w:hAnsi="Arial" w:cs="Arial"/>
                <w:sz w:val="18"/>
                <w:szCs w:val="18"/>
              </w:rPr>
              <w:t xml:space="preserve"> bring </w:t>
            </w:r>
            <w:r w:rsidR="00A57673" w:rsidRPr="00F55A7D">
              <w:rPr>
                <w:rFonts w:ascii="Arial" w:hAnsi="Arial" w:cs="Arial"/>
                <w:sz w:val="18"/>
                <w:szCs w:val="18"/>
              </w:rPr>
              <w:t>m</w:t>
            </w:r>
            <w:r w:rsidR="00144E48" w:rsidRPr="00F55A7D">
              <w:rPr>
                <w:rFonts w:ascii="Arial" w:hAnsi="Arial" w:cs="Arial"/>
                <w:sz w:val="18"/>
                <w:szCs w:val="18"/>
              </w:rPr>
              <w:t>oderate</w:t>
            </w:r>
            <w:r w:rsidR="00912200" w:rsidRPr="00F55A7D">
              <w:rPr>
                <w:rFonts w:ascii="Arial" w:hAnsi="Arial" w:cs="Arial"/>
                <w:sz w:val="18"/>
                <w:szCs w:val="18"/>
              </w:rPr>
              <w:t xml:space="preserve"> </w:t>
            </w:r>
            <w:r w:rsidR="00A57673" w:rsidRPr="00F55A7D">
              <w:rPr>
                <w:rFonts w:ascii="Arial" w:hAnsi="Arial" w:cs="Arial"/>
                <w:sz w:val="18"/>
                <w:szCs w:val="18"/>
              </w:rPr>
              <w:t>t</w:t>
            </w:r>
            <w:r w:rsidR="00912200" w:rsidRPr="00F55A7D">
              <w:rPr>
                <w:rFonts w:ascii="Arial" w:hAnsi="Arial" w:cs="Arial"/>
                <w:sz w:val="18"/>
                <w:szCs w:val="18"/>
              </w:rPr>
              <w:t>o rough seas (</w:t>
            </w:r>
            <w:r w:rsidR="00921A2C" w:rsidRPr="00F55A7D">
              <w:rPr>
                <w:rFonts w:ascii="Arial" w:hAnsi="Arial" w:cs="Arial"/>
                <w:sz w:val="18"/>
                <w:szCs w:val="18"/>
              </w:rPr>
              <w:t xml:space="preserve">1.5 </w:t>
            </w:r>
            <w:r w:rsidR="00912200" w:rsidRPr="00F55A7D">
              <w:rPr>
                <w:rFonts w:ascii="Arial" w:hAnsi="Arial" w:cs="Arial"/>
                <w:sz w:val="18"/>
                <w:szCs w:val="18"/>
              </w:rPr>
              <w:t xml:space="preserve">to </w:t>
            </w:r>
            <w:r w:rsidR="00921A2C" w:rsidRPr="00F55A7D">
              <w:rPr>
                <w:rFonts w:ascii="Arial" w:hAnsi="Arial" w:cs="Arial"/>
                <w:sz w:val="18"/>
                <w:szCs w:val="18"/>
              </w:rPr>
              <w:t>3</w:t>
            </w:r>
            <w:r w:rsidR="00F55A7D" w:rsidRPr="00F55A7D">
              <w:rPr>
                <w:rFonts w:ascii="Arial" w:hAnsi="Arial" w:cs="Arial"/>
                <w:sz w:val="18"/>
                <w:szCs w:val="18"/>
              </w:rPr>
              <w:t>.5</w:t>
            </w:r>
            <w:r w:rsidR="00912200" w:rsidRPr="00F55A7D">
              <w:rPr>
                <w:rFonts w:ascii="Arial" w:hAnsi="Arial" w:cs="Arial"/>
                <w:sz w:val="18"/>
                <w:szCs w:val="18"/>
              </w:rPr>
              <w:t xml:space="preserve"> m)</w:t>
            </w:r>
            <w:r w:rsidR="00912200" w:rsidRPr="00F55A7D">
              <w:rPr>
                <w:rFonts w:ascii="Arial" w:hAnsi="Arial" w:cs="Arial"/>
                <w:b/>
                <w:bCs/>
                <w:sz w:val="18"/>
                <w:szCs w:val="18"/>
              </w:rPr>
              <w:t xml:space="preserve"> </w:t>
            </w:r>
            <w:r w:rsidR="00912200" w:rsidRPr="00F55A7D">
              <w:rPr>
                <w:rFonts w:ascii="Arial" w:hAnsi="Arial" w:cs="Arial"/>
                <w:sz w:val="18"/>
                <w:szCs w:val="18"/>
              </w:rPr>
              <w:t xml:space="preserve">over the coastal waters </w:t>
            </w:r>
            <w:r w:rsidR="00921A2C" w:rsidRPr="00F55A7D">
              <w:rPr>
                <w:rFonts w:ascii="Arial" w:hAnsi="Arial" w:cs="Arial"/>
                <w:sz w:val="18"/>
                <w:szCs w:val="18"/>
              </w:rPr>
              <w:t>along the northern</w:t>
            </w:r>
            <w:r w:rsidR="003054EC">
              <w:rPr>
                <w:rFonts w:ascii="Arial" w:hAnsi="Arial" w:cs="Arial"/>
                <w:sz w:val="18"/>
                <w:szCs w:val="18"/>
              </w:rPr>
              <w:t xml:space="preserve"> and eastern seaboards of Luzon and the southern seaboard of Quezon and Bicol Region</w:t>
            </w:r>
            <w:r w:rsidR="00912200" w:rsidRPr="00F55A7D">
              <w:rPr>
                <w:rFonts w:ascii="Arial" w:hAnsi="Arial" w:cs="Arial"/>
                <w:sz w:val="18"/>
                <w:szCs w:val="18"/>
              </w:rPr>
              <w:t xml:space="preserve">. </w:t>
            </w:r>
            <w:bookmarkStart w:id="0" w:name="_Hlk141134905"/>
            <w:r w:rsidR="00912200" w:rsidRPr="00F55A7D">
              <w:rPr>
                <w:rFonts w:ascii="Arial" w:hAnsi="Arial" w:cs="Arial"/>
                <w:b/>
                <w:bCs/>
                <w:sz w:val="18"/>
                <w:szCs w:val="18"/>
              </w:rPr>
              <w:t xml:space="preserve">Mariners of motor </w:t>
            </w:r>
            <w:proofErr w:type="spellStart"/>
            <w:r w:rsidR="00912200" w:rsidRPr="00F55A7D">
              <w:rPr>
                <w:rFonts w:ascii="Arial" w:hAnsi="Arial" w:cs="Arial"/>
                <w:b/>
                <w:bCs/>
                <w:sz w:val="18"/>
                <w:szCs w:val="18"/>
              </w:rPr>
              <w:t>bancas</w:t>
            </w:r>
            <w:proofErr w:type="spellEnd"/>
            <w:r w:rsidR="00912200" w:rsidRPr="00F55A7D">
              <w:rPr>
                <w:rFonts w:ascii="Arial" w:hAnsi="Arial" w:cs="Arial"/>
                <w:b/>
                <w:bCs/>
                <w:sz w:val="18"/>
                <w:szCs w:val="18"/>
              </w:rPr>
              <w:t xml:space="preserve"> and similarly-sized vessels are advised to</w:t>
            </w:r>
            <w:r w:rsidR="007F3C71" w:rsidRPr="00F55A7D">
              <w:rPr>
                <w:rFonts w:ascii="Arial" w:hAnsi="Arial" w:cs="Arial"/>
                <w:b/>
                <w:bCs/>
                <w:sz w:val="18"/>
                <w:szCs w:val="18"/>
              </w:rPr>
              <w:t xml:space="preserve"> take precautionary measures while venturing out to sea and, if possible,</w:t>
            </w:r>
            <w:r w:rsidR="00912200" w:rsidRPr="00F55A7D">
              <w:rPr>
                <w:rFonts w:ascii="Arial" w:hAnsi="Arial" w:cs="Arial"/>
                <w:b/>
                <w:bCs/>
                <w:sz w:val="18"/>
                <w:szCs w:val="18"/>
              </w:rPr>
              <w:t xml:space="preserve"> avoid navigating in these conditions, especially if inexperienced or operating ill-equipped vessels.</w:t>
            </w:r>
            <w:bookmarkEnd w:id="0"/>
          </w:p>
        </w:tc>
      </w:tr>
    </w:tbl>
    <w:p w14:paraId="7C2DD3EC" w14:textId="77777777" w:rsidR="006222D3" w:rsidRDefault="006222D3" w:rsidP="009420D5">
      <w:pPr>
        <w:pStyle w:val="NoSpacing"/>
      </w:pPr>
    </w:p>
    <w:tbl>
      <w:tblPr>
        <w:tblStyle w:val="TableGrid"/>
        <w:tblW w:w="0" w:type="auto"/>
        <w:tblLayout w:type="fixed"/>
        <w:tblLook w:val="04A0" w:firstRow="1" w:lastRow="0" w:firstColumn="1" w:lastColumn="0" w:noHBand="0" w:noVBand="1"/>
      </w:tblPr>
      <w:tblGrid>
        <w:gridCol w:w="9736"/>
      </w:tblGrid>
      <w:tr w:rsidR="000B0555" w:rsidRPr="000B0555" w14:paraId="11026567" w14:textId="77777777" w:rsidTr="006222D3">
        <w:trPr>
          <w:trHeight w:val="287"/>
        </w:trPr>
        <w:tc>
          <w:tcPr>
            <w:tcW w:w="9736" w:type="dxa"/>
            <w:vAlign w:val="center"/>
          </w:tcPr>
          <w:p w14:paraId="29071D79" w14:textId="77777777" w:rsidR="000B0555" w:rsidRPr="000B0555" w:rsidRDefault="000B0555" w:rsidP="006222D3">
            <w:pPr>
              <w:pStyle w:val="NoSpacing"/>
              <w:jc w:val="center"/>
              <w:rPr>
                <w:rFonts w:ascii="Arial" w:hAnsi="Arial" w:cs="Arial"/>
                <w:b/>
                <w:bCs/>
                <w:sz w:val="18"/>
                <w:szCs w:val="18"/>
              </w:rPr>
            </w:pPr>
            <w:r w:rsidRPr="000B0555">
              <w:rPr>
                <w:rFonts w:ascii="Arial" w:hAnsi="Arial" w:cs="Arial"/>
                <w:b/>
                <w:bCs/>
                <w:sz w:val="18"/>
                <w:szCs w:val="18"/>
              </w:rPr>
              <w:t>TRACK AND INTENSITY OUTLOOK</w:t>
            </w:r>
          </w:p>
        </w:tc>
      </w:tr>
      <w:tr w:rsidR="000B0555" w:rsidRPr="000B0555" w14:paraId="4135EEA0" w14:textId="77777777" w:rsidTr="00236DFD">
        <w:trPr>
          <w:trHeight w:val="2108"/>
        </w:trPr>
        <w:tc>
          <w:tcPr>
            <w:tcW w:w="9736" w:type="dxa"/>
            <w:vAlign w:val="center"/>
          </w:tcPr>
          <w:p w14:paraId="41DD21AE" w14:textId="6ED0270F" w:rsidR="00EC4B8C" w:rsidRDefault="00236DFD" w:rsidP="00236DFD">
            <w:pPr>
              <w:pStyle w:val="ListParagraph"/>
              <w:numPr>
                <w:ilvl w:val="0"/>
                <w:numId w:val="4"/>
              </w:numPr>
              <w:jc w:val="both"/>
              <w:rPr>
                <w:rFonts w:ascii="Arial" w:hAnsi="Arial" w:cs="Arial"/>
                <w:bCs/>
                <w:sz w:val="18"/>
                <w:szCs w:val="18"/>
              </w:rPr>
            </w:pPr>
            <w:r>
              <w:rPr>
                <w:rFonts w:ascii="Arial" w:hAnsi="Arial" w:cs="Arial"/>
                <w:bCs/>
                <w:sz w:val="18"/>
                <w:szCs w:val="18"/>
              </w:rPr>
              <w:t xml:space="preserve">AGHON is forecast to move northwestward or north northwestward and make another landfall in mainland Quezon in the next 12 hours. </w:t>
            </w:r>
            <w:r w:rsidR="009436F9">
              <w:rPr>
                <w:rFonts w:ascii="Arial" w:hAnsi="Arial" w:cs="Arial"/>
                <w:bCs/>
                <w:sz w:val="18"/>
                <w:szCs w:val="18"/>
              </w:rPr>
              <w:t>Afterwards,</w:t>
            </w:r>
            <w:r>
              <w:rPr>
                <w:rFonts w:ascii="Arial" w:hAnsi="Arial" w:cs="Arial"/>
                <w:bCs/>
                <w:sz w:val="18"/>
                <w:szCs w:val="18"/>
              </w:rPr>
              <w:t xml:space="preserve"> the tropical cyclone will begin turning north northeastward and emerge over the waters east of Aurora by tomorrow afternoon or evening. </w:t>
            </w:r>
            <w:r w:rsidR="009436F9">
              <w:rPr>
                <w:rFonts w:ascii="Arial" w:hAnsi="Arial" w:cs="Arial"/>
                <w:bCs/>
                <w:sz w:val="18"/>
                <w:szCs w:val="18"/>
              </w:rPr>
              <w:t>\\</w:t>
            </w:r>
            <w:r>
              <w:rPr>
                <w:rFonts w:ascii="Arial" w:hAnsi="Arial" w:cs="Arial"/>
                <w:bCs/>
                <w:sz w:val="18"/>
                <w:szCs w:val="18"/>
              </w:rPr>
              <w:t xml:space="preserve">AGHON will </w:t>
            </w:r>
            <w:r w:rsidR="009436F9">
              <w:rPr>
                <w:rFonts w:ascii="Arial" w:hAnsi="Arial" w:cs="Arial"/>
                <w:bCs/>
                <w:sz w:val="18"/>
                <w:szCs w:val="18"/>
              </w:rPr>
              <w:t>move</w:t>
            </w:r>
            <w:r>
              <w:rPr>
                <w:rFonts w:ascii="Arial" w:hAnsi="Arial" w:cs="Arial"/>
                <w:bCs/>
                <w:sz w:val="18"/>
                <w:szCs w:val="18"/>
              </w:rPr>
              <w:t xml:space="preserve"> generally northeastward movement for the remainder of the forecast period w</w:t>
            </w:r>
            <w:r w:rsidR="00EA7117">
              <w:rPr>
                <w:rFonts w:ascii="Arial" w:hAnsi="Arial" w:cs="Arial"/>
                <w:bCs/>
                <w:sz w:val="18"/>
                <w:szCs w:val="18"/>
              </w:rPr>
              <w:t>hile</w:t>
            </w:r>
            <w:r>
              <w:rPr>
                <w:rFonts w:ascii="Arial" w:hAnsi="Arial" w:cs="Arial"/>
                <w:bCs/>
                <w:sz w:val="18"/>
                <w:szCs w:val="18"/>
              </w:rPr>
              <w:t xml:space="preserve"> gradually accelerating. On the track forecast, AGHON may leave the Philippine Area of Responsibility (PAR) by Wednesday.</w:t>
            </w:r>
          </w:p>
          <w:p w14:paraId="1FCE1CDC" w14:textId="27A07645" w:rsidR="00236DFD" w:rsidRPr="00236DFD" w:rsidRDefault="00236DFD" w:rsidP="009436F9">
            <w:pPr>
              <w:pStyle w:val="ListParagraph"/>
              <w:numPr>
                <w:ilvl w:val="0"/>
                <w:numId w:val="4"/>
              </w:numPr>
              <w:jc w:val="both"/>
              <w:rPr>
                <w:rFonts w:ascii="Arial" w:hAnsi="Arial" w:cs="Arial"/>
                <w:bCs/>
                <w:sz w:val="18"/>
                <w:szCs w:val="18"/>
              </w:rPr>
            </w:pPr>
            <w:r>
              <w:rPr>
                <w:rFonts w:ascii="Arial" w:hAnsi="Arial" w:cs="Arial"/>
                <w:bCs/>
                <w:sz w:val="18"/>
                <w:szCs w:val="18"/>
              </w:rPr>
              <w:t>AGHON is forecast to remain a Tropical Depression while traversing Luzon over the next 12 hours. Once over the waters east of Aurora, it may begin to intensify and reach tropical storm category tomorrow evening. Further intensification is likely for the remainder of the forecast period and may reach a peak of severe tropical storm category or typhoon while inside the PAR region.</w:t>
            </w:r>
          </w:p>
        </w:tc>
      </w:tr>
    </w:tbl>
    <w:p w14:paraId="4D104DA3" w14:textId="77777777" w:rsidR="000B0555" w:rsidRPr="000B0555" w:rsidRDefault="000B0555" w:rsidP="000B0555">
      <w:pPr>
        <w:pStyle w:val="NoSpacing"/>
        <w:rPr>
          <w:rFonts w:ascii="Arial" w:hAnsi="Arial" w:cs="Arial"/>
          <w:sz w:val="18"/>
          <w:szCs w:val="18"/>
        </w:rPr>
      </w:pPr>
    </w:p>
    <w:p w14:paraId="057F3412" w14:textId="48D762B9" w:rsidR="000B0555" w:rsidRPr="000B0555" w:rsidRDefault="000B0555" w:rsidP="000B0555">
      <w:pPr>
        <w:pStyle w:val="NoSpacing"/>
        <w:jc w:val="both"/>
        <w:rPr>
          <w:rFonts w:ascii="Arial" w:hAnsi="Arial" w:cs="Arial"/>
          <w:b/>
          <w:bCs/>
          <w:sz w:val="18"/>
          <w:szCs w:val="18"/>
        </w:rPr>
      </w:pPr>
      <w:r w:rsidRPr="000B0555">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0B0555">
        <w:rPr>
          <w:rFonts w:ascii="Arial" w:hAnsi="Arial" w:cs="Arial"/>
          <w:b/>
          <w:bCs/>
          <w:sz w:val="18"/>
          <w:szCs w:val="18"/>
        </w:rPr>
        <w:t xml:space="preserve">For heavy rainfall warnings, thunderstorm/rainfall advisories, and other severe weather information specific to your area, please monitor products issued by your local </w:t>
      </w:r>
      <w:r w:rsidR="00236DFD">
        <w:rPr>
          <w:rFonts w:ascii="Arial" w:hAnsi="Arial" w:cs="Arial"/>
          <w:b/>
          <w:bCs/>
          <w:sz w:val="18"/>
          <w:szCs w:val="18"/>
        </w:rPr>
        <w:t>PAGASA Regional Services Divisio</w:t>
      </w:r>
      <w:r w:rsidRPr="000B0555">
        <w:rPr>
          <w:rFonts w:ascii="Arial" w:hAnsi="Arial" w:cs="Arial"/>
          <w:b/>
          <w:bCs/>
          <w:sz w:val="18"/>
          <w:szCs w:val="18"/>
        </w:rPr>
        <w:t>n</w:t>
      </w:r>
      <w:r w:rsidR="000860B1">
        <w:rPr>
          <w:rFonts w:ascii="Arial" w:hAnsi="Arial" w:cs="Arial"/>
          <w:b/>
          <w:bCs/>
          <w:sz w:val="18"/>
          <w:szCs w:val="18"/>
        </w:rPr>
        <w:t>.</w:t>
      </w:r>
    </w:p>
    <w:p w14:paraId="7BFD3F72" w14:textId="77777777" w:rsidR="000B0555" w:rsidRPr="000B0555" w:rsidRDefault="000B0555" w:rsidP="000B0555">
      <w:pPr>
        <w:pStyle w:val="NoSpacing"/>
        <w:jc w:val="both"/>
        <w:rPr>
          <w:rFonts w:ascii="Arial" w:hAnsi="Arial" w:cs="Arial"/>
          <w:sz w:val="18"/>
          <w:szCs w:val="18"/>
        </w:rPr>
      </w:pPr>
    </w:p>
    <w:p w14:paraId="3D77FF5C" w14:textId="79BF2408" w:rsidR="00494756" w:rsidRDefault="000B0555" w:rsidP="00925650">
      <w:pPr>
        <w:pStyle w:val="NoSpacing"/>
        <w:tabs>
          <w:tab w:val="left" w:pos="5895"/>
        </w:tabs>
        <w:rPr>
          <w:rFonts w:ascii="Arial" w:hAnsi="Arial" w:cs="Arial"/>
          <w:sz w:val="18"/>
          <w:szCs w:val="18"/>
        </w:rPr>
      </w:pPr>
      <w:r w:rsidRPr="000B0555">
        <w:rPr>
          <w:rFonts w:ascii="Arial" w:hAnsi="Arial" w:cs="Arial"/>
          <w:sz w:val="18"/>
          <w:szCs w:val="18"/>
        </w:rPr>
        <w:t xml:space="preserve">The next tropical cyclone bulletin will be issued </w:t>
      </w:r>
      <w:r w:rsidR="00B979A6">
        <w:rPr>
          <w:rFonts w:ascii="Arial" w:hAnsi="Arial" w:cs="Arial"/>
          <w:sz w:val="18"/>
          <w:szCs w:val="18"/>
        </w:rPr>
        <w:t>at</w:t>
      </w:r>
      <w:r w:rsidR="00324091">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C20865">
            <w:rPr>
              <w:rFonts w:ascii="Arial" w:hAnsi="Arial" w:cs="Arial"/>
              <w:sz w:val="18"/>
              <w:szCs w:val="18"/>
            </w:rPr>
            <w:t>2:00 AM</w:t>
          </w:r>
        </w:sdtContent>
      </w:sdt>
      <w:r w:rsidR="00F91014">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EndPr/>
        <w:sdtContent>
          <w:r w:rsidR="00C20865">
            <w:rPr>
              <w:rFonts w:ascii="Arial" w:hAnsi="Arial" w:cs="Arial"/>
              <w:sz w:val="18"/>
              <w:szCs w:val="18"/>
            </w:rPr>
            <w:t>tomorrow</w:t>
          </w:r>
        </w:sdtContent>
      </w:sdt>
      <w:r w:rsidR="009E666C">
        <w:rPr>
          <w:rFonts w:ascii="Arial" w:hAnsi="Arial" w:cs="Arial"/>
          <w:sz w:val="18"/>
          <w:szCs w:val="18"/>
        </w:rPr>
        <w:t>.</w:t>
      </w:r>
    </w:p>
    <w:p w14:paraId="3F8C4B82" w14:textId="77777777" w:rsidR="009420D5" w:rsidRDefault="000B0555" w:rsidP="00925650">
      <w:pPr>
        <w:pStyle w:val="NoSpacing"/>
        <w:tabs>
          <w:tab w:val="left" w:pos="5895"/>
        </w:tabs>
        <w:rPr>
          <w:rFonts w:ascii="Arial" w:hAnsi="Arial" w:cs="Arial"/>
          <w:sz w:val="18"/>
          <w:szCs w:val="18"/>
        </w:rPr>
      </w:pPr>
      <w:r w:rsidRPr="000B0555">
        <w:rPr>
          <w:rFonts w:ascii="Arial" w:hAnsi="Arial" w:cs="Arial"/>
          <w:sz w:val="18"/>
          <w:szCs w:val="18"/>
        </w:rPr>
        <w:tab/>
      </w:r>
    </w:p>
    <w:p w14:paraId="043980F6" w14:textId="77777777" w:rsidR="00925650" w:rsidRDefault="00925650" w:rsidP="00925650">
      <w:pPr>
        <w:pStyle w:val="NoSpacing"/>
        <w:tabs>
          <w:tab w:val="left" w:pos="5895"/>
        </w:tabs>
        <w:rPr>
          <w:rFonts w:ascii="Arial" w:hAnsi="Arial" w:cs="Arial"/>
          <w:b/>
          <w:bCs/>
          <w:sz w:val="18"/>
          <w:szCs w:val="18"/>
        </w:rPr>
      </w:pPr>
    </w:p>
    <w:p w14:paraId="2D1522D4" w14:textId="0ADEB96F" w:rsidR="00386F2A" w:rsidRDefault="000B0555" w:rsidP="00513F33">
      <w:pPr>
        <w:pStyle w:val="NoSpacing"/>
        <w:tabs>
          <w:tab w:val="left" w:pos="1623"/>
        </w:tabs>
        <w:jc w:val="both"/>
      </w:pPr>
      <w:r w:rsidRPr="000B0555">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00681A94" w:rsidRPr="00974898">
        <w:rPr>
          <w:rFonts w:ascii="Arial" w:hAnsi="Arial" w:cs="Arial"/>
          <w:sz w:val="20"/>
        </w:rPr>
        <w:tab/>
      </w:r>
    </w:p>
    <w:p w14:paraId="795534A3" w14:textId="77777777" w:rsidR="00386F2A" w:rsidRPr="00386F2A" w:rsidRDefault="00386F2A" w:rsidP="00386F2A"/>
    <w:p w14:paraId="7B1F3F35" w14:textId="77777777" w:rsidR="00386F2A" w:rsidRPr="00386F2A" w:rsidRDefault="00386F2A" w:rsidP="00386F2A"/>
    <w:p w14:paraId="498315BC" w14:textId="77777777" w:rsidR="00386F2A" w:rsidRPr="00386F2A" w:rsidRDefault="00386F2A" w:rsidP="00386F2A"/>
    <w:p w14:paraId="381EC8D6" w14:textId="77777777" w:rsidR="00386F2A" w:rsidRPr="00386F2A" w:rsidRDefault="00386F2A" w:rsidP="00386F2A"/>
    <w:p w14:paraId="1D7C82B6" w14:textId="79EC0E75" w:rsidR="00386F2A" w:rsidRDefault="00386F2A" w:rsidP="00386F2A"/>
    <w:p w14:paraId="6FF3A752" w14:textId="682E29C6" w:rsidR="00696AE2" w:rsidRPr="00386F2A" w:rsidRDefault="00386F2A" w:rsidP="00386F2A">
      <w:pPr>
        <w:tabs>
          <w:tab w:val="left" w:pos="6659"/>
        </w:tabs>
      </w:pPr>
      <w:r>
        <w:tab/>
      </w:r>
    </w:p>
    <w:sectPr w:rsidR="00696AE2" w:rsidRP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0BBF" w14:textId="77777777" w:rsidR="00C20865" w:rsidRDefault="00C20865" w:rsidP="00983082">
      <w:pPr>
        <w:spacing w:after="0" w:line="240" w:lineRule="auto"/>
      </w:pPr>
      <w:r>
        <w:separator/>
      </w:r>
    </w:p>
  </w:endnote>
  <w:endnote w:type="continuationSeparator" w:id="0">
    <w:p w14:paraId="01AA8CC7" w14:textId="77777777" w:rsidR="00C20865" w:rsidRDefault="00C20865"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86E7" w14:textId="77777777" w:rsidR="00C20865" w:rsidRPr="00460C90" w:rsidRDefault="00C20865" w:rsidP="003A5F21">
    <w:pPr>
      <w:spacing w:after="0" w:line="240" w:lineRule="auto"/>
      <w:rPr>
        <w:rFonts w:ascii="Arial" w:eastAsia="Malgun Gothic" w:hAnsi="Arial" w:cs="Arial"/>
        <w:b/>
        <w:sz w:val="18"/>
      </w:rPr>
    </w:pPr>
    <w:r>
      <w:rPr>
        <w:rFonts w:ascii="Arial" w:eastAsia="Malgun Gothic" w:hAnsi="Arial" w:cs="Arial"/>
        <w:noProof/>
        <w:sz w:val="18"/>
        <w:lang w:val="en-PH" w:eastAsia="en-PH"/>
      </w:rPr>
      <w:drawing>
        <wp:anchor distT="0" distB="0" distL="114300" distR="114300" simplePos="0" relativeHeight="251669504" behindDoc="0" locked="0" layoutInCell="1" allowOverlap="1" wp14:anchorId="563106B1" wp14:editId="31DA9C87">
          <wp:simplePos x="0" y="0"/>
          <wp:positionH relativeFrom="margin">
            <wp:posOffset>641985</wp:posOffset>
          </wp:positionH>
          <wp:positionV relativeFrom="line">
            <wp:posOffset>-125730</wp:posOffset>
          </wp:positionV>
          <wp:extent cx="476250"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Malgun Gothic" w:hAnsi="Arial" w:cs="Arial"/>
        <w:noProof/>
        <w:sz w:val="18"/>
        <w:lang w:val="en-PH" w:eastAsia="en-PH"/>
      </w:rPr>
      <w:drawing>
        <wp:anchor distT="0" distB="0" distL="114300" distR="114300" simplePos="0" relativeHeight="251670528" behindDoc="0" locked="0" layoutInCell="1" allowOverlap="1" wp14:anchorId="2AB3B3EC" wp14:editId="4B0A2625">
          <wp:simplePos x="0" y="0"/>
          <wp:positionH relativeFrom="margin">
            <wp:posOffset>5866130</wp:posOffset>
          </wp:positionH>
          <wp:positionV relativeFrom="line">
            <wp:posOffset>-116205</wp:posOffset>
          </wp:positionV>
          <wp:extent cx="47625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Pr="000B0555">
      <w:rPr>
        <w:rFonts w:ascii="Arial" w:hAnsi="Arial" w:cs="Arial"/>
        <w:noProof/>
        <w:sz w:val="18"/>
        <w:szCs w:val="18"/>
        <w:lang w:val="en-PH" w:eastAsia="en-PH"/>
      </w:rPr>
      <mc:AlternateContent>
        <mc:Choice Requires="wps">
          <w:drawing>
            <wp:anchor distT="45720" distB="45720" distL="114300" distR="114300" simplePos="0" relativeHeight="251668480" behindDoc="0" locked="0" layoutInCell="1" allowOverlap="1" wp14:anchorId="5F66493C" wp14:editId="72145CEF">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14:paraId="77C326AC" w14:textId="08F3F5FF" w:rsidR="00C20865" w:rsidRPr="00A2435D" w:rsidRDefault="00C20865"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7D2194">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6493C" id="_x0000_t202" coordsize="21600,21600" o:spt="202" path="m,l,21600r21600,l21600,xe">
              <v:stroke joinstyle="miter"/>
              <v:path gradientshapeok="t" o:connecttype="rect"/>
            </v:shapetype>
            <v:shape id="_x0000_s1027" type="#_x0000_t202" style="position:absolute;margin-left:10.55pt;margin-top:-16.8pt;width:61.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14:paraId="77C326AC" w14:textId="08F3F5FF" w:rsidR="00C20865" w:rsidRPr="00A2435D" w:rsidRDefault="00C20865"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7D2194">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v:textbox>
              <w10:wrap type="square" anchorx="margin"/>
            </v:shape>
          </w:pict>
        </mc:Fallback>
      </mc:AlternateContent>
    </w:r>
    <w:bookmarkStart w:id="3" w:name="_Hlk107500425"/>
  </w:p>
  <w:p w14:paraId="2CD70D7B" w14:textId="77777777" w:rsidR="00C20865" w:rsidRPr="00460C90" w:rsidRDefault="00C20865" w:rsidP="003A5F21">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Pr>
        <w:rFonts w:ascii="Arial" w:eastAsia="Malgun Gothic" w:hAnsi="Arial" w:cs="Arial"/>
        <w:b/>
        <w:sz w:val="18"/>
        <w:lang w:val="en-PH"/>
      </w:rPr>
      <w:t>RPG</w:t>
    </w:r>
    <w:r w:rsidRPr="00460C90">
      <w:rPr>
        <w:rFonts w:ascii="Arial" w:eastAsia="Malgun Gothic" w:hAnsi="Arial" w:cs="Arial"/>
        <w:sz w:val="18"/>
        <w:lang w:val="en-PH"/>
      </w:rPr>
      <w:tab/>
    </w:r>
    <w:r>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Pr>
        <w:rFonts w:ascii="Arial" w:eastAsia="Malgun Gothic" w:hAnsi="Arial" w:cs="Arial"/>
        <w:b/>
        <w:sz w:val="18"/>
        <w:lang w:val="en-PH"/>
      </w:rPr>
      <w:t>RBB</w:t>
    </w:r>
  </w:p>
  <w:bookmarkEnd w:id="3"/>
  <w:p w14:paraId="512CFF0D" w14:textId="77777777" w:rsidR="00C20865" w:rsidRPr="00460C90" w:rsidRDefault="00C20865" w:rsidP="003A5F21">
    <w:pPr>
      <w:tabs>
        <w:tab w:val="center" w:pos="4680"/>
        <w:tab w:val="right" w:pos="9360"/>
      </w:tabs>
      <w:spacing w:after="0" w:line="240" w:lineRule="auto"/>
      <w:jc w:val="center"/>
      <w:rPr>
        <w:rFonts w:ascii="Arial" w:eastAsia="Malgun Gothic" w:hAnsi="Arial" w:cs="Arial"/>
        <w:b/>
        <w:sz w:val="18"/>
        <w:lang w:val="en-PH"/>
      </w:rPr>
    </w:pPr>
  </w:p>
  <w:p w14:paraId="3FB57CA6" w14:textId="19164BC3" w:rsidR="00C20865" w:rsidRPr="003A5F21" w:rsidRDefault="00C20865" w:rsidP="003A5F21">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DF99" w14:textId="77777777" w:rsidR="00C20865" w:rsidRDefault="00C20865" w:rsidP="00983082">
      <w:pPr>
        <w:spacing w:after="0" w:line="240" w:lineRule="auto"/>
      </w:pPr>
      <w:r>
        <w:separator/>
      </w:r>
    </w:p>
  </w:footnote>
  <w:footnote w:type="continuationSeparator" w:id="0">
    <w:p w14:paraId="743D5268" w14:textId="77777777" w:rsidR="00C20865" w:rsidRDefault="00C20865"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BAA2" w14:textId="77777777" w:rsidR="00C20865" w:rsidRDefault="00C20865" w:rsidP="001A3895">
    <w:pPr>
      <w:pStyle w:val="NoSpacing"/>
      <w:rPr>
        <w:rFonts w:ascii="Arial" w:hAnsi="Arial" w:cs="Arial"/>
        <w:sz w:val="20"/>
      </w:rPr>
    </w:pPr>
    <w:bookmarkStart w:id="1" w:name="_Hlk144328982"/>
    <w:bookmarkStart w:id="2"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14:paraId="2A1FBEE5" w14:textId="77777777" w:rsidR="00C20865" w:rsidRDefault="00C20865" w:rsidP="001A3895">
    <w:pPr>
      <w:pStyle w:val="NoSpacing"/>
      <w:rPr>
        <w:rFonts w:ascii="Arial" w:hAnsi="Arial" w:cs="Arial"/>
        <w:b/>
        <w:sz w:val="20"/>
      </w:rPr>
    </w:pPr>
    <w:r>
      <w:rPr>
        <w:rFonts w:ascii="Arial" w:hAnsi="Arial" w:cs="Arial"/>
        <w:b/>
        <w:sz w:val="20"/>
      </w:rPr>
      <w:t>DEPARTMENT OF SCIENCE AND TECHNOLOGY</w:t>
    </w:r>
  </w:p>
  <w:p w14:paraId="1EEB3108" w14:textId="77777777" w:rsidR="00C20865" w:rsidRDefault="00C20865"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14:paraId="3FC4D194" w14:textId="77777777" w:rsidR="00C20865" w:rsidRDefault="00C20865" w:rsidP="001A3895">
    <w:pPr>
      <w:pStyle w:val="NoSpacing"/>
      <w:rPr>
        <w:rFonts w:ascii="Arial" w:hAnsi="Arial" w:cs="Arial"/>
        <w:b/>
        <w:sz w:val="18"/>
        <w:szCs w:val="24"/>
      </w:rPr>
    </w:pPr>
    <w:r>
      <w:rPr>
        <w:rFonts w:ascii="Arial" w:hAnsi="Arial" w:cs="Arial"/>
        <w:b/>
        <w:sz w:val="18"/>
        <w:szCs w:val="24"/>
      </w:rPr>
      <w:t>Services Administration (PAGASA)</w:t>
    </w:r>
  </w:p>
  <w:p w14:paraId="7CA8F427" w14:textId="77777777" w:rsidR="00C20865" w:rsidRDefault="00C20865"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14:paraId="014FC0DD" w14:textId="77777777" w:rsidR="00C20865" w:rsidRPr="00132BB9" w:rsidRDefault="00C20865"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C20865" w:rsidRPr="00132BB9" w:rsidRDefault="00C20865"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14:paraId="78AB70C1" w14:textId="77777777" w:rsidR="00C20865" w:rsidRDefault="00C20865" w:rsidP="001A3895">
    <w:pPr>
      <w:pStyle w:val="NoSpacing"/>
      <w:rPr>
        <w:rFonts w:ascii="Arial" w:hAnsi="Arial" w:cs="Arial"/>
        <w:sz w:val="18"/>
        <w:szCs w:val="24"/>
      </w:rPr>
    </w:pPr>
  </w:p>
  <w:p w14:paraId="64118E3A" w14:textId="1A33D85A" w:rsidR="00C20865" w:rsidRDefault="00C20865" w:rsidP="00864247">
    <w:pPr>
      <w:pStyle w:val="NoSpacing"/>
      <w:tabs>
        <w:tab w:val="center" w:pos="4873"/>
      </w:tabs>
      <w:rPr>
        <w:rFonts w:ascii="Arial" w:hAnsi="Arial" w:cs="Arial"/>
        <w:b/>
        <w:sz w:val="20"/>
        <w:szCs w:val="20"/>
      </w:rPr>
    </w:pPr>
    <w:r>
      <w:rPr>
        <w:rFonts w:ascii="Arial" w:hAnsi="Arial" w:cs="Arial"/>
        <w:b/>
        <w:sz w:val="20"/>
        <w:szCs w:val="20"/>
      </w:rPr>
      <w:t>TROPICAL CYCLONE BULLETIN NR. 14</w:t>
    </w:r>
  </w:p>
  <w:p w14:paraId="108A397D" w14:textId="77777777" w:rsidR="00C20865" w:rsidRPr="00AE3035" w:rsidRDefault="007D2194"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C20865">
          <w:rPr>
            <w:rFonts w:ascii="Arial" w:hAnsi="Arial" w:cs="Arial"/>
            <w:b/>
            <w:sz w:val="20"/>
            <w:szCs w:val="20"/>
          </w:rPr>
          <w:t>Tropical Depression</w:t>
        </w:r>
      </w:sdtContent>
    </w:sdt>
    <w:r w:rsidR="00C20865">
      <w:rPr>
        <w:rFonts w:ascii="Arial" w:hAnsi="Arial" w:cs="Arial"/>
        <w:b/>
        <w:sz w:val="20"/>
        <w:szCs w:val="20"/>
      </w:rPr>
      <w:t xml:space="preserve"> AGHON</w:t>
    </w:r>
  </w:p>
  <w:p w14:paraId="21CC31E6" w14:textId="29231382" w:rsidR="00C20865" w:rsidRDefault="00C20865"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Pr>
            <w:rFonts w:ascii="Arial" w:hAnsi="Arial" w:cs="Arial"/>
            <w:sz w:val="18"/>
            <w:szCs w:val="18"/>
          </w:rPr>
          <w:t>11:00 PM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5T00:00:00Z">
          <w:dateFormat w:val="dd MMMM yyyy"/>
          <w:lid w:val="en-PH"/>
          <w:storeMappedDataAs w:val="dateTime"/>
          <w:calendar w:val="gregorian"/>
        </w:date>
      </w:sdtPr>
      <w:sdtEndPr/>
      <w:sdtContent>
        <w:r>
          <w:rPr>
            <w:rFonts w:ascii="Arial" w:hAnsi="Arial" w:cs="Arial"/>
            <w:sz w:val="18"/>
            <w:szCs w:val="18"/>
            <w:lang w:val="en-PH"/>
          </w:rPr>
          <w:t>25 May 2024</w:t>
        </w:r>
      </w:sdtContent>
    </w:sdt>
  </w:p>
  <w:p w14:paraId="31A314F4" w14:textId="34081F5B" w:rsidR="00C20865" w:rsidRPr="00DC0A0C" w:rsidRDefault="00C20865"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Pr>
            <w:rFonts w:ascii="Arial" w:hAnsi="Arial" w:cs="Arial"/>
            <w:sz w:val="18"/>
            <w:szCs w:val="18"/>
          </w:rPr>
          <w:t>2:00 AM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EndPr/>
      <w:sdtContent>
        <w:r>
          <w:rPr>
            <w:rFonts w:ascii="Arial" w:hAnsi="Arial" w:cs="Arial"/>
            <w:sz w:val="18"/>
            <w:szCs w:val="18"/>
          </w:rPr>
          <w:t>tomorrow.</w:t>
        </w:r>
      </w:sdtContent>
    </w:sdt>
  </w:p>
  <w:bookmarkEnd w:id="1"/>
  <w:bookmarkEnd w:id="2"/>
  <w:p w14:paraId="5867AAA8" w14:textId="77777777" w:rsidR="00C20865" w:rsidRPr="001A3895" w:rsidRDefault="00C20865"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7362E4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FD"/>
    <w:rsid w:val="000305C9"/>
    <w:rsid w:val="0003319A"/>
    <w:rsid w:val="0003412F"/>
    <w:rsid w:val="00046373"/>
    <w:rsid w:val="0004646F"/>
    <w:rsid w:val="00046536"/>
    <w:rsid w:val="00046D83"/>
    <w:rsid w:val="00050EB7"/>
    <w:rsid w:val="00052F28"/>
    <w:rsid w:val="00053B8A"/>
    <w:rsid w:val="00060891"/>
    <w:rsid w:val="00060DBC"/>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6E5"/>
    <w:rsid w:val="00137AE1"/>
    <w:rsid w:val="00141B62"/>
    <w:rsid w:val="00141EA0"/>
    <w:rsid w:val="00144E48"/>
    <w:rsid w:val="00145ABE"/>
    <w:rsid w:val="001463FD"/>
    <w:rsid w:val="0014658B"/>
    <w:rsid w:val="00146F9F"/>
    <w:rsid w:val="0014739B"/>
    <w:rsid w:val="00151108"/>
    <w:rsid w:val="00151D88"/>
    <w:rsid w:val="00152E27"/>
    <w:rsid w:val="00156F91"/>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A0FF0"/>
    <w:rsid w:val="001A3895"/>
    <w:rsid w:val="001A5E7E"/>
    <w:rsid w:val="001B04EC"/>
    <w:rsid w:val="001B2C8D"/>
    <w:rsid w:val="001B4A77"/>
    <w:rsid w:val="001B4FF4"/>
    <w:rsid w:val="001B6C30"/>
    <w:rsid w:val="001C1268"/>
    <w:rsid w:val="001C12AE"/>
    <w:rsid w:val="001C133F"/>
    <w:rsid w:val="001C1457"/>
    <w:rsid w:val="001C2BE6"/>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73C3"/>
    <w:rsid w:val="001F7DB3"/>
    <w:rsid w:val="0020104E"/>
    <w:rsid w:val="00201688"/>
    <w:rsid w:val="00201DB3"/>
    <w:rsid w:val="00202653"/>
    <w:rsid w:val="00202749"/>
    <w:rsid w:val="00203EC0"/>
    <w:rsid w:val="00203FB8"/>
    <w:rsid w:val="00204C6E"/>
    <w:rsid w:val="00207348"/>
    <w:rsid w:val="002105F7"/>
    <w:rsid w:val="00210EB6"/>
    <w:rsid w:val="002145EE"/>
    <w:rsid w:val="00220814"/>
    <w:rsid w:val="00220A89"/>
    <w:rsid w:val="00222121"/>
    <w:rsid w:val="00222487"/>
    <w:rsid w:val="0022267D"/>
    <w:rsid w:val="002226F2"/>
    <w:rsid w:val="00224863"/>
    <w:rsid w:val="00226E41"/>
    <w:rsid w:val="002353AF"/>
    <w:rsid w:val="002353D0"/>
    <w:rsid w:val="00235F87"/>
    <w:rsid w:val="0023685D"/>
    <w:rsid w:val="00236B8E"/>
    <w:rsid w:val="00236DFD"/>
    <w:rsid w:val="00240F4F"/>
    <w:rsid w:val="00243CEB"/>
    <w:rsid w:val="00246A5E"/>
    <w:rsid w:val="00246C54"/>
    <w:rsid w:val="00247020"/>
    <w:rsid w:val="0024763A"/>
    <w:rsid w:val="00247D9C"/>
    <w:rsid w:val="00247F3D"/>
    <w:rsid w:val="002502E5"/>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9CC"/>
    <w:rsid w:val="00301253"/>
    <w:rsid w:val="00302D81"/>
    <w:rsid w:val="003039B6"/>
    <w:rsid w:val="003054EC"/>
    <w:rsid w:val="003061E8"/>
    <w:rsid w:val="00310E04"/>
    <w:rsid w:val="00314746"/>
    <w:rsid w:val="00324091"/>
    <w:rsid w:val="00324765"/>
    <w:rsid w:val="003257D5"/>
    <w:rsid w:val="00325AFE"/>
    <w:rsid w:val="00326071"/>
    <w:rsid w:val="00327A83"/>
    <w:rsid w:val="003323AC"/>
    <w:rsid w:val="0033364A"/>
    <w:rsid w:val="00333F99"/>
    <w:rsid w:val="00336AB2"/>
    <w:rsid w:val="0033717A"/>
    <w:rsid w:val="003371B1"/>
    <w:rsid w:val="00337A4E"/>
    <w:rsid w:val="003404DA"/>
    <w:rsid w:val="00341E38"/>
    <w:rsid w:val="00343823"/>
    <w:rsid w:val="003438AE"/>
    <w:rsid w:val="0034425A"/>
    <w:rsid w:val="00344326"/>
    <w:rsid w:val="003445DF"/>
    <w:rsid w:val="00344A95"/>
    <w:rsid w:val="0034765F"/>
    <w:rsid w:val="003501F2"/>
    <w:rsid w:val="00350248"/>
    <w:rsid w:val="0035220F"/>
    <w:rsid w:val="00352CD6"/>
    <w:rsid w:val="00355885"/>
    <w:rsid w:val="003560C0"/>
    <w:rsid w:val="00357D4B"/>
    <w:rsid w:val="00360E0C"/>
    <w:rsid w:val="00365F94"/>
    <w:rsid w:val="0036768C"/>
    <w:rsid w:val="003677EB"/>
    <w:rsid w:val="00373AB2"/>
    <w:rsid w:val="00375D1A"/>
    <w:rsid w:val="00375E06"/>
    <w:rsid w:val="003779D1"/>
    <w:rsid w:val="003800E5"/>
    <w:rsid w:val="00386089"/>
    <w:rsid w:val="00386F2A"/>
    <w:rsid w:val="00390E4C"/>
    <w:rsid w:val="0039124B"/>
    <w:rsid w:val="00391B0E"/>
    <w:rsid w:val="00392CDA"/>
    <w:rsid w:val="00395A2B"/>
    <w:rsid w:val="00396420"/>
    <w:rsid w:val="00396DD8"/>
    <w:rsid w:val="003A14CC"/>
    <w:rsid w:val="003A5F21"/>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1040C"/>
    <w:rsid w:val="00412729"/>
    <w:rsid w:val="00412E49"/>
    <w:rsid w:val="004132DC"/>
    <w:rsid w:val="00415B6F"/>
    <w:rsid w:val="0041685C"/>
    <w:rsid w:val="004178DC"/>
    <w:rsid w:val="004247EF"/>
    <w:rsid w:val="00424A75"/>
    <w:rsid w:val="004305ED"/>
    <w:rsid w:val="00432A31"/>
    <w:rsid w:val="0043494A"/>
    <w:rsid w:val="00434EE3"/>
    <w:rsid w:val="0043649E"/>
    <w:rsid w:val="004413DF"/>
    <w:rsid w:val="004437D5"/>
    <w:rsid w:val="00446EE8"/>
    <w:rsid w:val="0044724B"/>
    <w:rsid w:val="004512F7"/>
    <w:rsid w:val="004513D2"/>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91142"/>
    <w:rsid w:val="004919B4"/>
    <w:rsid w:val="00494756"/>
    <w:rsid w:val="00495D2A"/>
    <w:rsid w:val="004A2295"/>
    <w:rsid w:val="004A56C6"/>
    <w:rsid w:val="004A7DAB"/>
    <w:rsid w:val="004B10FF"/>
    <w:rsid w:val="004B16A5"/>
    <w:rsid w:val="004B1B16"/>
    <w:rsid w:val="004B394C"/>
    <w:rsid w:val="004B401A"/>
    <w:rsid w:val="004B4BDC"/>
    <w:rsid w:val="004B4CB8"/>
    <w:rsid w:val="004B6734"/>
    <w:rsid w:val="004C1449"/>
    <w:rsid w:val="004C1DDA"/>
    <w:rsid w:val="004C242A"/>
    <w:rsid w:val="004C331F"/>
    <w:rsid w:val="004C556D"/>
    <w:rsid w:val="004C5781"/>
    <w:rsid w:val="004C6957"/>
    <w:rsid w:val="004C6D4A"/>
    <w:rsid w:val="004D24A2"/>
    <w:rsid w:val="004D288D"/>
    <w:rsid w:val="004E1671"/>
    <w:rsid w:val="004E1928"/>
    <w:rsid w:val="004E2ACC"/>
    <w:rsid w:val="004E3966"/>
    <w:rsid w:val="004E74F0"/>
    <w:rsid w:val="004F59A8"/>
    <w:rsid w:val="005008FC"/>
    <w:rsid w:val="00501B10"/>
    <w:rsid w:val="005031C7"/>
    <w:rsid w:val="005032E6"/>
    <w:rsid w:val="00503EF1"/>
    <w:rsid w:val="005042D7"/>
    <w:rsid w:val="0050480F"/>
    <w:rsid w:val="00506F52"/>
    <w:rsid w:val="005073E7"/>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606F0"/>
    <w:rsid w:val="0056545D"/>
    <w:rsid w:val="00565FE9"/>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44FA"/>
    <w:rsid w:val="005C6EAC"/>
    <w:rsid w:val="005D1E1C"/>
    <w:rsid w:val="005D3079"/>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902"/>
    <w:rsid w:val="00631C02"/>
    <w:rsid w:val="00633C4C"/>
    <w:rsid w:val="00633D12"/>
    <w:rsid w:val="00640E30"/>
    <w:rsid w:val="00642B75"/>
    <w:rsid w:val="00644A61"/>
    <w:rsid w:val="006502FF"/>
    <w:rsid w:val="006536F2"/>
    <w:rsid w:val="0065421B"/>
    <w:rsid w:val="00654F94"/>
    <w:rsid w:val="006554D1"/>
    <w:rsid w:val="00655628"/>
    <w:rsid w:val="006557D4"/>
    <w:rsid w:val="006573AE"/>
    <w:rsid w:val="0066017D"/>
    <w:rsid w:val="006601FC"/>
    <w:rsid w:val="006624EA"/>
    <w:rsid w:val="00665A2D"/>
    <w:rsid w:val="00665BB1"/>
    <w:rsid w:val="006669CB"/>
    <w:rsid w:val="0067106B"/>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659F"/>
    <w:rsid w:val="006C6BDC"/>
    <w:rsid w:val="006C7A29"/>
    <w:rsid w:val="006D2F8D"/>
    <w:rsid w:val="006E084F"/>
    <w:rsid w:val="006E2295"/>
    <w:rsid w:val="006E37C7"/>
    <w:rsid w:val="006E74C4"/>
    <w:rsid w:val="006F05F3"/>
    <w:rsid w:val="006F1016"/>
    <w:rsid w:val="006F3013"/>
    <w:rsid w:val="006F3FEC"/>
    <w:rsid w:val="006F4ABE"/>
    <w:rsid w:val="006F5ED0"/>
    <w:rsid w:val="006F652A"/>
    <w:rsid w:val="007031CB"/>
    <w:rsid w:val="007071F8"/>
    <w:rsid w:val="00707334"/>
    <w:rsid w:val="0071452B"/>
    <w:rsid w:val="007161D6"/>
    <w:rsid w:val="00730138"/>
    <w:rsid w:val="00730AE5"/>
    <w:rsid w:val="00731709"/>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219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21E6"/>
    <w:rsid w:val="00825A81"/>
    <w:rsid w:val="00827486"/>
    <w:rsid w:val="00827F95"/>
    <w:rsid w:val="0083066C"/>
    <w:rsid w:val="008335BF"/>
    <w:rsid w:val="00835260"/>
    <w:rsid w:val="008358D1"/>
    <w:rsid w:val="008363A7"/>
    <w:rsid w:val="008364CD"/>
    <w:rsid w:val="00837627"/>
    <w:rsid w:val="0083772E"/>
    <w:rsid w:val="008435C1"/>
    <w:rsid w:val="00843B2C"/>
    <w:rsid w:val="00844BBD"/>
    <w:rsid w:val="0084662D"/>
    <w:rsid w:val="0085259B"/>
    <w:rsid w:val="00853CD7"/>
    <w:rsid w:val="008614C4"/>
    <w:rsid w:val="00862543"/>
    <w:rsid w:val="00863266"/>
    <w:rsid w:val="00864247"/>
    <w:rsid w:val="0086513C"/>
    <w:rsid w:val="00865558"/>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36F9"/>
    <w:rsid w:val="00946874"/>
    <w:rsid w:val="00947ED2"/>
    <w:rsid w:val="00950A93"/>
    <w:rsid w:val="00952144"/>
    <w:rsid w:val="00952A06"/>
    <w:rsid w:val="0095362F"/>
    <w:rsid w:val="009541DB"/>
    <w:rsid w:val="0095484A"/>
    <w:rsid w:val="0095688F"/>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5E55"/>
    <w:rsid w:val="00A36486"/>
    <w:rsid w:val="00A3659A"/>
    <w:rsid w:val="00A41712"/>
    <w:rsid w:val="00A4345E"/>
    <w:rsid w:val="00A45938"/>
    <w:rsid w:val="00A474FF"/>
    <w:rsid w:val="00A51DEE"/>
    <w:rsid w:val="00A53790"/>
    <w:rsid w:val="00A53A35"/>
    <w:rsid w:val="00A57673"/>
    <w:rsid w:val="00A6188C"/>
    <w:rsid w:val="00A63460"/>
    <w:rsid w:val="00A6735E"/>
    <w:rsid w:val="00A67365"/>
    <w:rsid w:val="00A67B08"/>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3EC5"/>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6C62"/>
    <w:rsid w:val="00B772D3"/>
    <w:rsid w:val="00B77B64"/>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F0D"/>
    <w:rsid w:val="00BA50A4"/>
    <w:rsid w:val="00BA6E1D"/>
    <w:rsid w:val="00BB31FE"/>
    <w:rsid w:val="00BB33DF"/>
    <w:rsid w:val="00BB3E19"/>
    <w:rsid w:val="00BB6DDF"/>
    <w:rsid w:val="00BB70F8"/>
    <w:rsid w:val="00BB79D5"/>
    <w:rsid w:val="00BC0286"/>
    <w:rsid w:val="00BC1628"/>
    <w:rsid w:val="00BC23FC"/>
    <w:rsid w:val="00BD021A"/>
    <w:rsid w:val="00BD038D"/>
    <w:rsid w:val="00BD1EB1"/>
    <w:rsid w:val="00BD1EBD"/>
    <w:rsid w:val="00BD2817"/>
    <w:rsid w:val="00BD4119"/>
    <w:rsid w:val="00BD5A50"/>
    <w:rsid w:val="00BD60F4"/>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7365"/>
    <w:rsid w:val="00C20416"/>
    <w:rsid w:val="00C20865"/>
    <w:rsid w:val="00C239E9"/>
    <w:rsid w:val="00C26465"/>
    <w:rsid w:val="00C26EDE"/>
    <w:rsid w:val="00C27C05"/>
    <w:rsid w:val="00C31E3B"/>
    <w:rsid w:val="00C41B03"/>
    <w:rsid w:val="00C420C6"/>
    <w:rsid w:val="00C446F9"/>
    <w:rsid w:val="00C45B6B"/>
    <w:rsid w:val="00C470BD"/>
    <w:rsid w:val="00C47D6D"/>
    <w:rsid w:val="00C508C1"/>
    <w:rsid w:val="00C54E99"/>
    <w:rsid w:val="00C55845"/>
    <w:rsid w:val="00C636DB"/>
    <w:rsid w:val="00C649FC"/>
    <w:rsid w:val="00C67CB0"/>
    <w:rsid w:val="00C71A91"/>
    <w:rsid w:val="00C756B5"/>
    <w:rsid w:val="00C76785"/>
    <w:rsid w:val="00C8250D"/>
    <w:rsid w:val="00C83227"/>
    <w:rsid w:val="00C85B97"/>
    <w:rsid w:val="00C8649B"/>
    <w:rsid w:val="00C869CC"/>
    <w:rsid w:val="00C873B8"/>
    <w:rsid w:val="00C87CB4"/>
    <w:rsid w:val="00C9297C"/>
    <w:rsid w:val="00C96368"/>
    <w:rsid w:val="00CA1D98"/>
    <w:rsid w:val="00CA241D"/>
    <w:rsid w:val="00CA6650"/>
    <w:rsid w:val="00CA6CDD"/>
    <w:rsid w:val="00CB3708"/>
    <w:rsid w:val="00CB3A30"/>
    <w:rsid w:val="00CB505A"/>
    <w:rsid w:val="00CB6EC3"/>
    <w:rsid w:val="00CB7341"/>
    <w:rsid w:val="00CB7FF8"/>
    <w:rsid w:val="00CC0B91"/>
    <w:rsid w:val="00CC0EB1"/>
    <w:rsid w:val="00CC1816"/>
    <w:rsid w:val="00CC3B52"/>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2703"/>
    <w:rsid w:val="00D15A29"/>
    <w:rsid w:val="00D166E9"/>
    <w:rsid w:val="00D16978"/>
    <w:rsid w:val="00D16986"/>
    <w:rsid w:val="00D17023"/>
    <w:rsid w:val="00D21511"/>
    <w:rsid w:val="00D2175F"/>
    <w:rsid w:val="00D233F7"/>
    <w:rsid w:val="00D2704D"/>
    <w:rsid w:val="00D2742D"/>
    <w:rsid w:val="00D3275E"/>
    <w:rsid w:val="00D36308"/>
    <w:rsid w:val="00D3742A"/>
    <w:rsid w:val="00D40B02"/>
    <w:rsid w:val="00D4283F"/>
    <w:rsid w:val="00D43371"/>
    <w:rsid w:val="00D43E6D"/>
    <w:rsid w:val="00D44608"/>
    <w:rsid w:val="00D4750A"/>
    <w:rsid w:val="00D520B3"/>
    <w:rsid w:val="00D5281F"/>
    <w:rsid w:val="00D52D9C"/>
    <w:rsid w:val="00D534BB"/>
    <w:rsid w:val="00D545D0"/>
    <w:rsid w:val="00D54C91"/>
    <w:rsid w:val="00D56AEC"/>
    <w:rsid w:val="00D62659"/>
    <w:rsid w:val="00D63A4C"/>
    <w:rsid w:val="00D63BDA"/>
    <w:rsid w:val="00D673EE"/>
    <w:rsid w:val="00D75560"/>
    <w:rsid w:val="00D75E72"/>
    <w:rsid w:val="00D77A50"/>
    <w:rsid w:val="00D80DF0"/>
    <w:rsid w:val="00D82365"/>
    <w:rsid w:val="00D82490"/>
    <w:rsid w:val="00D8251A"/>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117"/>
    <w:rsid w:val="00EA7488"/>
    <w:rsid w:val="00EB0B7B"/>
    <w:rsid w:val="00EB444E"/>
    <w:rsid w:val="00EC0813"/>
    <w:rsid w:val="00EC333D"/>
    <w:rsid w:val="00EC3EFB"/>
    <w:rsid w:val="00EC4581"/>
    <w:rsid w:val="00EC4B8C"/>
    <w:rsid w:val="00EC7AD1"/>
    <w:rsid w:val="00EC7D95"/>
    <w:rsid w:val="00ED155A"/>
    <w:rsid w:val="00ED39FB"/>
    <w:rsid w:val="00ED3F1B"/>
    <w:rsid w:val="00ED62F1"/>
    <w:rsid w:val="00ED68CE"/>
    <w:rsid w:val="00ED6B2F"/>
    <w:rsid w:val="00EE0331"/>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6B66"/>
    <w:rsid w:val="00F46FC4"/>
    <w:rsid w:val="00F47C13"/>
    <w:rsid w:val="00F50681"/>
    <w:rsid w:val="00F53A36"/>
    <w:rsid w:val="00F53F5A"/>
    <w:rsid w:val="00F5573A"/>
    <w:rsid w:val="00F55A7D"/>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E6FD"/>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D9377BE0D55E45BFA49FF2AA44286E7B"/>
        <w:category>
          <w:name w:val="General"/>
          <w:gallery w:val="placeholder"/>
        </w:category>
        <w:types>
          <w:type w:val="bbPlcHdr"/>
        </w:types>
        <w:behaviors>
          <w:behavior w:val="content"/>
        </w:behaviors>
        <w:guid w:val="{EF826945-9F66-49FB-B127-6FFDF157436F}"/>
      </w:docPartPr>
      <w:docPartBody>
        <w:p w:rsidR="00D2366E" w:rsidRDefault="001904AE" w:rsidP="001904AE">
          <w:pPr>
            <w:pStyle w:val="D9377BE0D55E45BFA49FF2AA44286E7B"/>
          </w:pPr>
          <w:r>
            <w:rPr>
              <w:rStyle w:val="PlaceholderText"/>
            </w:rPr>
            <w:t>Choose an item.</w:t>
          </w:r>
        </w:p>
      </w:docPartBody>
    </w:docPart>
    <w:docPart>
      <w:docPartPr>
        <w:name w:val="BF9CBA695AA84DF8BB03A681C6DA019E"/>
        <w:category>
          <w:name w:val="General"/>
          <w:gallery w:val="placeholder"/>
        </w:category>
        <w:types>
          <w:type w:val="bbPlcHdr"/>
        </w:types>
        <w:behaviors>
          <w:behavior w:val="content"/>
        </w:behaviors>
        <w:guid w:val="{0FD5B318-BE8E-42F0-8245-FF9D8D4AC9C6}"/>
      </w:docPartPr>
      <w:docPartBody>
        <w:p w:rsidR="00A17A33" w:rsidRDefault="00216077" w:rsidP="00216077">
          <w:pPr>
            <w:pStyle w:val="BF9CBA695AA84DF8BB03A681C6DA019E"/>
          </w:pPr>
          <w:r w:rsidRPr="008046D1">
            <w:rPr>
              <w:rStyle w:val="PlaceholderText"/>
            </w:rPr>
            <w:t>Choose an item.</w:t>
          </w:r>
        </w:p>
      </w:docPartBody>
    </w:docPart>
    <w:docPart>
      <w:docPartPr>
        <w:name w:val="6665ABC629C44FB68ABD5B5BCC36E540"/>
        <w:category>
          <w:name w:val="General"/>
          <w:gallery w:val="placeholder"/>
        </w:category>
        <w:types>
          <w:type w:val="bbPlcHdr"/>
        </w:types>
        <w:behaviors>
          <w:behavior w:val="content"/>
        </w:behaviors>
        <w:guid w:val="{114FAB6C-95EC-40CA-B5B6-AF584FB17FE9}"/>
      </w:docPartPr>
      <w:docPartBody>
        <w:p w:rsidR="00A17A33" w:rsidRDefault="00216077" w:rsidP="00216077">
          <w:pPr>
            <w:pStyle w:val="6665ABC629C44FB68ABD5B5BCC36E540"/>
          </w:pPr>
          <w:r w:rsidRPr="008046D1">
            <w:rPr>
              <w:rStyle w:val="PlaceholderText"/>
            </w:rPr>
            <w:t>Click or tap to enter a date.</w:t>
          </w:r>
        </w:p>
      </w:docPartBody>
    </w:docPart>
    <w:docPart>
      <w:docPartPr>
        <w:name w:val="864FB30288AD4EDA8F11383640925075"/>
        <w:category>
          <w:name w:val="General"/>
          <w:gallery w:val="placeholder"/>
        </w:category>
        <w:types>
          <w:type w:val="bbPlcHdr"/>
        </w:types>
        <w:behaviors>
          <w:behavior w:val="content"/>
        </w:behaviors>
        <w:guid w:val="{37B3EF2D-DA54-4A1C-B25D-B91BD62AB229}"/>
      </w:docPartPr>
      <w:docPartBody>
        <w:p w:rsidR="00A17A33" w:rsidRDefault="00216077" w:rsidP="00216077">
          <w:pPr>
            <w:pStyle w:val="864FB30288AD4EDA8F11383640925075"/>
          </w:pPr>
          <w:r w:rsidRPr="008046D1">
            <w:rPr>
              <w:rStyle w:val="PlaceholderText"/>
            </w:rPr>
            <w:t>Choose an item.</w:t>
          </w:r>
        </w:p>
      </w:docPartBody>
    </w:docPart>
    <w:docPart>
      <w:docPartPr>
        <w:name w:val="A5E87A6719C343A0AEF4E531362378B3"/>
        <w:category>
          <w:name w:val="General"/>
          <w:gallery w:val="placeholder"/>
        </w:category>
        <w:types>
          <w:type w:val="bbPlcHdr"/>
        </w:types>
        <w:behaviors>
          <w:behavior w:val="content"/>
        </w:behaviors>
        <w:guid w:val="{139DCEA8-EF57-4C4B-9318-BEAA815BF690}"/>
      </w:docPartPr>
      <w:docPartBody>
        <w:p w:rsidR="00A17A33" w:rsidRDefault="00216077" w:rsidP="00216077">
          <w:pPr>
            <w:pStyle w:val="A5E87A6719C343A0AEF4E531362378B3"/>
          </w:pPr>
          <w:r w:rsidRPr="008046D1">
            <w:rPr>
              <w:rStyle w:val="PlaceholderText"/>
            </w:rPr>
            <w:t>Click or tap to enter a date.</w:t>
          </w:r>
        </w:p>
      </w:docPartBody>
    </w:docPart>
    <w:docPart>
      <w:docPartPr>
        <w:name w:val="8C786101CE45462ABB693A886BCFB7BC"/>
        <w:category>
          <w:name w:val="General"/>
          <w:gallery w:val="placeholder"/>
        </w:category>
        <w:types>
          <w:type w:val="bbPlcHdr"/>
        </w:types>
        <w:behaviors>
          <w:behavior w:val="content"/>
        </w:behaviors>
        <w:guid w:val="{4F2FA16E-8FCC-4B01-88DC-944E56CA14F7}"/>
      </w:docPartPr>
      <w:docPartBody>
        <w:p w:rsidR="00A17A33" w:rsidRDefault="00216077" w:rsidP="00216077">
          <w:pPr>
            <w:pStyle w:val="8C786101CE45462ABB693A886BCFB7BC"/>
          </w:pPr>
          <w:r w:rsidRPr="008046D1">
            <w:rPr>
              <w:rStyle w:val="PlaceholderText"/>
            </w:rPr>
            <w:t>Choose an item.</w:t>
          </w:r>
        </w:p>
      </w:docPartBody>
    </w:docPart>
    <w:docPart>
      <w:docPartPr>
        <w:name w:val="C8A0EDAFF1144590B2B17DEC88F18796"/>
        <w:category>
          <w:name w:val="General"/>
          <w:gallery w:val="placeholder"/>
        </w:category>
        <w:types>
          <w:type w:val="bbPlcHdr"/>
        </w:types>
        <w:behaviors>
          <w:behavior w:val="content"/>
        </w:behaviors>
        <w:guid w:val="{56821AD5-3A3A-43A4-939C-9BA331D81767}"/>
      </w:docPartPr>
      <w:docPartBody>
        <w:p w:rsidR="00A17A33" w:rsidRDefault="00216077" w:rsidP="00216077">
          <w:pPr>
            <w:pStyle w:val="C8A0EDAFF1144590B2B17DEC88F18796"/>
          </w:pPr>
          <w:r w:rsidRPr="008046D1">
            <w:rPr>
              <w:rStyle w:val="PlaceholderText"/>
            </w:rPr>
            <w:t>Click or tap to enter a date.</w:t>
          </w:r>
        </w:p>
      </w:docPartBody>
    </w:docPart>
    <w:docPart>
      <w:docPartPr>
        <w:name w:val="8EF54934FD724FC48714302C19BA4924"/>
        <w:category>
          <w:name w:val="General"/>
          <w:gallery w:val="placeholder"/>
        </w:category>
        <w:types>
          <w:type w:val="bbPlcHdr"/>
        </w:types>
        <w:behaviors>
          <w:behavior w:val="content"/>
        </w:behaviors>
        <w:guid w:val="{9DACD618-E6B5-4554-B87C-3720CA78F7E0}"/>
      </w:docPartPr>
      <w:docPartBody>
        <w:p w:rsidR="00A17A33" w:rsidRDefault="00216077" w:rsidP="00216077">
          <w:pPr>
            <w:pStyle w:val="8EF54934FD724FC48714302C19BA4924"/>
          </w:pPr>
          <w:r w:rsidRPr="008046D1">
            <w:rPr>
              <w:rStyle w:val="PlaceholderText"/>
            </w:rPr>
            <w:t>Choose an item.</w:t>
          </w:r>
        </w:p>
      </w:docPartBody>
    </w:docPart>
    <w:docPart>
      <w:docPartPr>
        <w:name w:val="EDD43C0724D047A68226D222EF779D76"/>
        <w:category>
          <w:name w:val="General"/>
          <w:gallery w:val="placeholder"/>
        </w:category>
        <w:types>
          <w:type w:val="bbPlcHdr"/>
        </w:types>
        <w:behaviors>
          <w:behavior w:val="content"/>
        </w:behaviors>
        <w:guid w:val="{6D2C3F8F-72E9-40D2-9AB7-2D4A17121EB6}"/>
      </w:docPartPr>
      <w:docPartBody>
        <w:p w:rsidR="00A17A33" w:rsidRDefault="00216077" w:rsidP="00216077">
          <w:pPr>
            <w:pStyle w:val="EDD43C0724D047A68226D222EF779D76"/>
          </w:pPr>
          <w:r w:rsidRPr="008046D1">
            <w:rPr>
              <w:rStyle w:val="PlaceholderText"/>
            </w:rPr>
            <w:t>Click or tap to enter a date.</w:t>
          </w:r>
        </w:p>
      </w:docPartBody>
    </w:docPart>
    <w:docPart>
      <w:docPartPr>
        <w:name w:val="A1115DC981114B48A4769B9572CFD07C"/>
        <w:category>
          <w:name w:val="General"/>
          <w:gallery w:val="placeholder"/>
        </w:category>
        <w:types>
          <w:type w:val="bbPlcHdr"/>
        </w:types>
        <w:behaviors>
          <w:behavior w:val="content"/>
        </w:behaviors>
        <w:guid w:val="{812D351D-508C-4E88-AA69-EA353C1FBCAE}"/>
      </w:docPartPr>
      <w:docPartBody>
        <w:p w:rsidR="00A17A33" w:rsidRDefault="00216077" w:rsidP="00216077">
          <w:pPr>
            <w:pStyle w:val="A1115DC981114B48A4769B9572CFD07C"/>
          </w:pPr>
          <w:r w:rsidRPr="008046D1">
            <w:rPr>
              <w:rStyle w:val="PlaceholderText"/>
            </w:rPr>
            <w:t>Choose an item.</w:t>
          </w:r>
        </w:p>
      </w:docPartBody>
    </w:docPart>
    <w:docPart>
      <w:docPartPr>
        <w:name w:val="1B8FB92BDFEA4E5AB231A25110DC2D12"/>
        <w:category>
          <w:name w:val="General"/>
          <w:gallery w:val="placeholder"/>
        </w:category>
        <w:types>
          <w:type w:val="bbPlcHdr"/>
        </w:types>
        <w:behaviors>
          <w:behavior w:val="content"/>
        </w:behaviors>
        <w:guid w:val="{874C5EBC-9D96-4B6A-9B1A-6EC36262431E}"/>
      </w:docPartPr>
      <w:docPartBody>
        <w:p w:rsidR="00A17A33" w:rsidRDefault="00216077" w:rsidP="00216077">
          <w:pPr>
            <w:pStyle w:val="1B8FB92BDFEA4E5AB231A25110DC2D12"/>
          </w:pPr>
          <w:r w:rsidRPr="008046D1">
            <w:rPr>
              <w:rStyle w:val="PlaceholderText"/>
            </w:rPr>
            <w:t>Click or tap to enter a date.</w:t>
          </w:r>
        </w:p>
      </w:docPartBody>
    </w:docPart>
    <w:docPart>
      <w:docPartPr>
        <w:name w:val="84168C45756A48D98952A0E514002837"/>
        <w:category>
          <w:name w:val="General"/>
          <w:gallery w:val="placeholder"/>
        </w:category>
        <w:types>
          <w:type w:val="bbPlcHdr"/>
        </w:types>
        <w:behaviors>
          <w:behavior w:val="content"/>
        </w:behaviors>
        <w:guid w:val="{BD92C158-E603-4FB8-A058-2FC6E0DC4725}"/>
      </w:docPartPr>
      <w:docPartBody>
        <w:p w:rsidR="00A17A33" w:rsidRDefault="00216077" w:rsidP="00216077">
          <w:pPr>
            <w:pStyle w:val="84168C45756A48D98952A0E514002837"/>
          </w:pPr>
          <w:r w:rsidRPr="008046D1">
            <w:rPr>
              <w:rStyle w:val="PlaceholderText"/>
            </w:rPr>
            <w:t>Choose an item.</w:t>
          </w:r>
        </w:p>
      </w:docPartBody>
    </w:docPart>
    <w:docPart>
      <w:docPartPr>
        <w:name w:val="3AA0A040A5BB4057BC947D2DEB5A15DD"/>
        <w:category>
          <w:name w:val="General"/>
          <w:gallery w:val="placeholder"/>
        </w:category>
        <w:types>
          <w:type w:val="bbPlcHdr"/>
        </w:types>
        <w:behaviors>
          <w:behavior w:val="content"/>
        </w:behaviors>
        <w:guid w:val="{51A5CCE5-BF90-4616-8E37-C3696BF296CB}"/>
      </w:docPartPr>
      <w:docPartBody>
        <w:p w:rsidR="00A17A33" w:rsidRDefault="00216077" w:rsidP="00216077">
          <w:pPr>
            <w:pStyle w:val="3AA0A040A5BB4057BC947D2DEB5A15DD"/>
          </w:pPr>
          <w:r w:rsidRPr="008046D1">
            <w:rPr>
              <w:rStyle w:val="PlaceholderText"/>
            </w:rPr>
            <w:t>Click or tap to enter a date.</w:t>
          </w:r>
        </w:p>
      </w:docPartBody>
    </w:docPart>
    <w:docPart>
      <w:docPartPr>
        <w:name w:val="0A52853751B24E5BAC46C8BBE4DF6175"/>
        <w:category>
          <w:name w:val="General"/>
          <w:gallery w:val="placeholder"/>
        </w:category>
        <w:types>
          <w:type w:val="bbPlcHdr"/>
        </w:types>
        <w:behaviors>
          <w:behavior w:val="content"/>
        </w:behaviors>
        <w:guid w:val="{59747DE6-86B9-40FD-9AEF-E93928FBB945}"/>
      </w:docPartPr>
      <w:docPartBody>
        <w:p w:rsidR="00A17A33" w:rsidRDefault="00216077" w:rsidP="00216077">
          <w:pPr>
            <w:pStyle w:val="0A52853751B24E5BAC46C8BBE4DF6175"/>
          </w:pPr>
          <w:r w:rsidRPr="008046D1">
            <w:rPr>
              <w:rStyle w:val="PlaceholderText"/>
            </w:rPr>
            <w:t>Choose an item.</w:t>
          </w:r>
        </w:p>
      </w:docPartBody>
    </w:docPart>
    <w:docPart>
      <w:docPartPr>
        <w:name w:val="45DE112AB4904E00B600AC20DE600B2E"/>
        <w:category>
          <w:name w:val="General"/>
          <w:gallery w:val="placeholder"/>
        </w:category>
        <w:types>
          <w:type w:val="bbPlcHdr"/>
        </w:types>
        <w:behaviors>
          <w:behavior w:val="content"/>
        </w:behaviors>
        <w:guid w:val="{DB088133-912B-4157-B067-D3D725747B8A}"/>
      </w:docPartPr>
      <w:docPartBody>
        <w:p w:rsidR="00A17A33" w:rsidRDefault="00216077" w:rsidP="00216077">
          <w:pPr>
            <w:pStyle w:val="45DE112AB4904E00B600AC20DE600B2E"/>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629D7"/>
    <w:rsid w:val="00162ECA"/>
    <w:rsid w:val="0017645C"/>
    <w:rsid w:val="001904AE"/>
    <w:rsid w:val="001940A1"/>
    <w:rsid w:val="001963B6"/>
    <w:rsid w:val="002061D1"/>
    <w:rsid w:val="002125E7"/>
    <w:rsid w:val="0021607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743F6"/>
    <w:rsid w:val="005752C2"/>
    <w:rsid w:val="005848DB"/>
    <w:rsid w:val="00597E77"/>
    <w:rsid w:val="005A6A1F"/>
    <w:rsid w:val="005C44FA"/>
    <w:rsid w:val="005F3103"/>
    <w:rsid w:val="00603C86"/>
    <w:rsid w:val="00647C6B"/>
    <w:rsid w:val="00652A0D"/>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E8C"/>
    <w:rsid w:val="00892C0D"/>
    <w:rsid w:val="009454E1"/>
    <w:rsid w:val="009472A8"/>
    <w:rsid w:val="009603A1"/>
    <w:rsid w:val="00981F7D"/>
    <w:rsid w:val="00985625"/>
    <w:rsid w:val="009A1657"/>
    <w:rsid w:val="009D5155"/>
    <w:rsid w:val="009F65E7"/>
    <w:rsid w:val="00A167CE"/>
    <w:rsid w:val="00A17A33"/>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4E46"/>
    <w:rsid w:val="00D1740B"/>
    <w:rsid w:val="00D2366E"/>
    <w:rsid w:val="00D23A23"/>
    <w:rsid w:val="00D245FA"/>
    <w:rsid w:val="00D307CF"/>
    <w:rsid w:val="00D40137"/>
    <w:rsid w:val="00D46CEE"/>
    <w:rsid w:val="00D6762A"/>
    <w:rsid w:val="00D76F69"/>
    <w:rsid w:val="00D97576"/>
    <w:rsid w:val="00DA475D"/>
    <w:rsid w:val="00DC2986"/>
    <w:rsid w:val="00DE532C"/>
    <w:rsid w:val="00E3655C"/>
    <w:rsid w:val="00E36F30"/>
    <w:rsid w:val="00E56CD9"/>
    <w:rsid w:val="00E74CF7"/>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077"/>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4D88A6DF06C74955B489510E7C7E4389">
    <w:name w:val="4D88A6DF06C74955B489510E7C7E4389"/>
    <w:rsid w:val="00216077"/>
  </w:style>
  <w:style w:type="paragraph" w:customStyle="1" w:styleId="B15300D1CB68408D82FF95FF0115726F">
    <w:name w:val="B15300D1CB68408D82FF95FF0115726F"/>
    <w:rsid w:val="00216077"/>
  </w:style>
  <w:style w:type="paragraph" w:customStyle="1" w:styleId="0D1A39F0894C4EFAB07F466977100862">
    <w:name w:val="0D1A39F0894C4EFAB07F466977100862"/>
    <w:rsid w:val="00216077"/>
  </w:style>
  <w:style w:type="paragraph" w:customStyle="1" w:styleId="3675030A8EDF4EE99159FE780CE78CFB">
    <w:name w:val="3675030A8EDF4EE99159FE780CE78CFB"/>
    <w:rsid w:val="00216077"/>
  </w:style>
  <w:style w:type="paragraph" w:customStyle="1" w:styleId="2CEF296F1B6A4AB3B538716676EA334A">
    <w:name w:val="2CEF296F1B6A4AB3B538716676EA334A"/>
    <w:rsid w:val="00216077"/>
  </w:style>
  <w:style w:type="paragraph" w:customStyle="1" w:styleId="2D4A2CA4DECB42298EA918EAAB09D00A">
    <w:name w:val="2D4A2CA4DECB42298EA918EAAB09D00A"/>
    <w:rsid w:val="00216077"/>
  </w:style>
  <w:style w:type="paragraph" w:customStyle="1" w:styleId="5CC3BC04E526443C807E2380AA5FE421">
    <w:name w:val="5CC3BC04E526443C807E2380AA5FE421"/>
    <w:rsid w:val="00216077"/>
  </w:style>
  <w:style w:type="paragraph" w:customStyle="1" w:styleId="16E7147C2D614EDF8429CBAFEF963BD5">
    <w:name w:val="16E7147C2D614EDF8429CBAFEF963BD5"/>
    <w:rsid w:val="00216077"/>
  </w:style>
  <w:style w:type="paragraph" w:customStyle="1" w:styleId="4F1CB432ED8E441D9F4C8CBB8578EC2E">
    <w:name w:val="4F1CB432ED8E441D9F4C8CBB8578EC2E"/>
    <w:rsid w:val="00216077"/>
  </w:style>
  <w:style w:type="paragraph" w:customStyle="1" w:styleId="AAC9184AE6034DD6852251F3951AAE77">
    <w:name w:val="AAC9184AE6034DD6852251F3951AAE77"/>
    <w:rsid w:val="00216077"/>
  </w:style>
  <w:style w:type="paragraph" w:customStyle="1" w:styleId="0101C450341B40DEBE84BECA31F76A63">
    <w:name w:val="0101C450341B40DEBE84BECA31F76A63"/>
    <w:rsid w:val="00216077"/>
  </w:style>
  <w:style w:type="paragraph" w:customStyle="1" w:styleId="8C0B60D7E29849029085E0D1C7326F8F">
    <w:name w:val="8C0B60D7E29849029085E0D1C7326F8F"/>
    <w:rsid w:val="00216077"/>
  </w:style>
  <w:style w:type="paragraph" w:customStyle="1" w:styleId="4187AE4CC6DB46CAA3EFD363B1081550">
    <w:name w:val="4187AE4CC6DB46CAA3EFD363B1081550"/>
    <w:rsid w:val="00216077"/>
  </w:style>
  <w:style w:type="paragraph" w:customStyle="1" w:styleId="F7DA40BF57D94655B53DB8EDB8E6BC99">
    <w:name w:val="F7DA40BF57D94655B53DB8EDB8E6BC99"/>
    <w:rsid w:val="00216077"/>
  </w:style>
  <w:style w:type="paragraph" w:customStyle="1" w:styleId="BF9CBA695AA84DF8BB03A681C6DA019E">
    <w:name w:val="BF9CBA695AA84DF8BB03A681C6DA019E"/>
    <w:rsid w:val="00216077"/>
  </w:style>
  <w:style w:type="paragraph" w:customStyle="1" w:styleId="6665ABC629C44FB68ABD5B5BCC36E540">
    <w:name w:val="6665ABC629C44FB68ABD5B5BCC36E540"/>
    <w:rsid w:val="00216077"/>
  </w:style>
  <w:style w:type="paragraph" w:customStyle="1" w:styleId="864FB30288AD4EDA8F11383640925075">
    <w:name w:val="864FB30288AD4EDA8F11383640925075"/>
    <w:rsid w:val="00216077"/>
  </w:style>
  <w:style w:type="paragraph" w:customStyle="1" w:styleId="A5E87A6719C343A0AEF4E531362378B3">
    <w:name w:val="A5E87A6719C343A0AEF4E531362378B3"/>
    <w:rsid w:val="00216077"/>
  </w:style>
  <w:style w:type="paragraph" w:customStyle="1" w:styleId="8C786101CE45462ABB693A886BCFB7BC">
    <w:name w:val="8C786101CE45462ABB693A886BCFB7BC"/>
    <w:rsid w:val="00216077"/>
  </w:style>
  <w:style w:type="paragraph" w:customStyle="1" w:styleId="C8A0EDAFF1144590B2B17DEC88F18796">
    <w:name w:val="C8A0EDAFF1144590B2B17DEC88F18796"/>
    <w:rsid w:val="00216077"/>
  </w:style>
  <w:style w:type="paragraph" w:customStyle="1" w:styleId="8EF54934FD724FC48714302C19BA4924">
    <w:name w:val="8EF54934FD724FC48714302C19BA4924"/>
    <w:rsid w:val="00216077"/>
  </w:style>
  <w:style w:type="paragraph" w:customStyle="1" w:styleId="EDD43C0724D047A68226D222EF779D76">
    <w:name w:val="EDD43C0724D047A68226D222EF779D76"/>
    <w:rsid w:val="00216077"/>
  </w:style>
  <w:style w:type="paragraph" w:customStyle="1" w:styleId="A1115DC981114B48A4769B9572CFD07C">
    <w:name w:val="A1115DC981114B48A4769B9572CFD07C"/>
    <w:rsid w:val="00216077"/>
  </w:style>
  <w:style w:type="paragraph" w:customStyle="1" w:styleId="1B8FB92BDFEA4E5AB231A25110DC2D12">
    <w:name w:val="1B8FB92BDFEA4E5AB231A25110DC2D12"/>
    <w:rsid w:val="00216077"/>
  </w:style>
  <w:style w:type="paragraph" w:customStyle="1" w:styleId="84168C45756A48D98952A0E514002837">
    <w:name w:val="84168C45756A48D98952A0E514002837"/>
    <w:rsid w:val="00216077"/>
  </w:style>
  <w:style w:type="paragraph" w:customStyle="1" w:styleId="3AA0A040A5BB4057BC947D2DEB5A15DD">
    <w:name w:val="3AA0A040A5BB4057BC947D2DEB5A15DD"/>
    <w:rsid w:val="00216077"/>
  </w:style>
  <w:style w:type="paragraph" w:customStyle="1" w:styleId="0A52853751B24E5BAC46C8BBE4DF6175">
    <w:name w:val="0A52853751B24E5BAC46C8BBE4DF6175"/>
    <w:rsid w:val="00216077"/>
  </w:style>
  <w:style w:type="paragraph" w:customStyle="1" w:styleId="45DE112AB4904E00B600AC20DE600B2E">
    <w:name w:val="45DE112AB4904E00B600AC20DE600B2E"/>
    <w:rsid w:val="00216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551D2-B493-4FB3-9F53-D8BF57BD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14</cp:revision>
  <cp:lastPrinted>2024-05-25T15:07:00Z</cp:lastPrinted>
  <dcterms:created xsi:type="dcterms:W3CDTF">2024-05-25T13:38:00Z</dcterms:created>
  <dcterms:modified xsi:type="dcterms:W3CDTF">2024-05-25T15:08:00Z</dcterms:modified>
</cp:coreProperties>
</file>