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57"/>
        <w:gridCol w:w="567"/>
        <w:gridCol w:w="765"/>
        <w:gridCol w:w="1242"/>
        <w:gridCol w:w="2660"/>
        <w:gridCol w:w="756"/>
        <w:gridCol w:w="682"/>
        <w:gridCol w:w="1107"/>
      </w:tblGrid>
      <w:tr w:rsidR="001214EF" w:rsidRPr="001214EF" w14:paraId="1DAD5AE0" w14:textId="77777777" w:rsidTr="005D42B4">
        <w:trPr>
          <w:trHeight w:val="521"/>
        </w:trPr>
        <w:tc>
          <w:tcPr>
            <w:tcW w:w="9736" w:type="dxa"/>
            <w:gridSpan w:val="8"/>
            <w:vAlign w:val="center"/>
          </w:tcPr>
          <w:p w14:paraId="3B85F8FA" w14:textId="51CDC4C2" w:rsidR="00973948" w:rsidRPr="001214EF" w:rsidRDefault="004B4CB8" w:rsidP="0006361C">
            <w:pPr>
              <w:pStyle w:val="NoSpacing"/>
              <w:jc w:val="center"/>
              <w:rPr>
                <w:rFonts w:ascii="Arial" w:hAnsi="Arial" w:cs="Arial"/>
                <w:b/>
                <w:bCs/>
                <w:color w:val="FF0000"/>
                <w:sz w:val="18"/>
                <w:szCs w:val="18"/>
              </w:rPr>
            </w:pPr>
            <w:r w:rsidRPr="003054EC">
              <w:rPr>
                <w:rFonts w:ascii="Arial" w:hAnsi="Arial" w:cs="Arial"/>
                <w:b/>
                <w:bCs/>
                <w:sz w:val="18"/>
                <w:szCs w:val="18"/>
              </w:rPr>
              <w:t xml:space="preserve"> “AGHON”</w:t>
            </w:r>
            <w:r w:rsidR="003054EC" w:rsidRPr="003054EC">
              <w:rPr>
                <w:rFonts w:ascii="Arial" w:hAnsi="Arial" w:cs="Arial"/>
                <w:b/>
                <w:bCs/>
                <w:sz w:val="18"/>
                <w:szCs w:val="18"/>
              </w:rPr>
              <w:t xml:space="preserve"> </w:t>
            </w:r>
            <w:r w:rsidR="0006361C">
              <w:rPr>
                <w:rFonts w:ascii="Arial" w:hAnsi="Arial" w:cs="Arial"/>
                <w:b/>
                <w:bCs/>
                <w:sz w:val="18"/>
                <w:szCs w:val="18"/>
              </w:rPr>
              <w:t>CONTINUES TO MOVE OVER MARINDUQUE TOWARDS TAYABAS BAY.</w:t>
            </w:r>
          </w:p>
        </w:tc>
      </w:tr>
      <w:tr w:rsidR="008A2BCB" w14:paraId="34C5A998" w14:textId="77777777" w:rsidTr="00494756">
        <w:trPr>
          <w:trHeight w:val="359"/>
        </w:trPr>
        <w:tc>
          <w:tcPr>
            <w:tcW w:w="4531" w:type="dxa"/>
            <w:gridSpan w:val="4"/>
            <w:vAlign w:val="center"/>
          </w:tcPr>
          <w:p w14:paraId="1E8404DD" w14:textId="4F668C99" w:rsidR="008D4C4C" w:rsidRPr="00615D3C" w:rsidRDefault="008D4C4C" w:rsidP="00817BD9">
            <w:pPr>
              <w:pStyle w:val="NoSpacing"/>
              <w:jc w:val="both"/>
              <w:rPr>
                <w:rFonts w:ascii="Arial" w:hAnsi="Arial" w:cs="Arial"/>
                <w:b/>
                <w:bCs/>
                <w:sz w:val="18"/>
                <w:szCs w:val="18"/>
              </w:rPr>
            </w:pPr>
            <w:r w:rsidRPr="00615D3C">
              <w:rPr>
                <w:rFonts w:ascii="Arial" w:hAnsi="Arial" w:cs="Arial"/>
                <w:b/>
                <w:bCs/>
                <w:sz w:val="18"/>
                <w:szCs w:val="18"/>
              </w:rPr>
              <w:t xml:space="preserve">Location of Center </w:t>
            </w:r>
            <w:sdt>
              <w:sdtPr>
                <w:rPr>
                  <w:rFonts w:ascii="Arial" w:hAnsi="Arial" w:cs="Arial"/>
                  <w:b/>
                  <w:bCs/>
                  <w:sz w:val="18"/>
                  <w:szCs w:val="18"/>
                </w:rPr>
                <w:id w:val="1203374440"/>
                <w:placeholder>
                  <w:docPart w:val="DefaultPlaceholder_-1854013438"/>
                </w:placeholder>
                <w:comboBox>
                  <w:listItem w:displayText="(1:00 AM)" w:value="(1:00 AM)"/>
                  <w:listItem w:displayText="(4:00 AM)" w:value="(4:00 AM)"/>
                  <w:listItem w:displayText="(7:00 AM)" w:value="(7:00 AM)"/>
                  <w:listItem w:displayText="(10:00 AM)" w:value="(10:00 AM)"/>
                  <w:listItem w:displayText="(1:00 PM)" w:value="(1:00 PM)"/>
                  <w:listItem w:displayText="(4:00 PM)" w:value="(4:00 PM)"/>
                  <w:listItem w:displayText="(7:00 PM)" w:value="(7:00 PM)"/>
                  <w:listItem w:displayText="(10:00 PM)" w:value="(10:00 PM)"/>
                </w:comboBox>
              </w:sdtPr>
              <w:sdtEndPr/>
              <w:sdtContent>
                <w:r w:rsidR="001C2FE6">
                  <w:rPr>
                    <w:rFonts w:ascii="Arial" w:hAnsi="Arial" w:cs="Arial"/>
                    <w:b/>
                    <w:bCs/>
                    <w:sz w:val="18"/>
                    <w:szCs w:val="18"/>
                  </w:rPr>
                  <w:t>(1:00 AM)</w:t>
                </w:r>
              </w:sdtContent>
            </w:sdt>
          </w:p>
        </w:tc>
        <w:tc>
          <w:tcPr>
            <w:tcW w:w="5205" w:type="dxa"/>
            <w:gridSpan w:val="4"/>
            <w:vMerge w:val="restart"/>
            <w:vAlign w:val="center"/>
          </w:tcPr>
          <w:p w14:paraId="49BB62AF" w14:textId="1AAC742A" w:rsidR="008D4C4C" w:rsidRPr="00615D3C" w:rsidRDefault="009008D4" w:rsidP="0006361C">
            <w:pPr>
              <w:pStyle w:val="NoSpacing"/>
              <w:jc w:val="center"/>
              <w:rPr>
                <w:rFonts w:ascii="Arial" w:hAnsi="Arial" w:cs="Arial"/>
                <w:sz w:val="18"/>
                <w:szCs w:val="18"/>
              </w:rPr>
            </w:pPr>
            <w:r w:rsidRPr="009008D4">
              <w:rPr>
                <w:rFonts w:ascii="Arial" w:hAnsi="Arial" w:cs="Arial"/>
                <w:noProof/>
                <w:sz w:val="18"/>
                <w:szCs w:val="18"/>
                <w:lang w:val="en-PH" w:eastAsia="en-PH"/>
              </w:rPr>
              <w:drawing>
                <wp:inline distT="0" distB="0" distL="0" distR="0" wp14:anchorId="509815FC" wp14:editId="28D2B4A9">
                  <wp:extent cx="3079009" cy="2533650"/>
                  <wp:effectExtent l="0" t="0" r="7620" b="0"/>
                  <wp:docPr id="2" name="Picture 2" descr="\\wd.s.dstor.pagasa.local\wfs\Tropical Cyclone\TC 2024\01 AGHON\Track\aghon_2024052515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s.dstor.pagasa.local\wfs\Tropical Cyclone\TC 2024\01 AGHON\Track\aghon_2024052515_b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7829" cy="2549137"/>
                          </a:xfrm>
                          <a:prstGeom prst="rect">
                            <a:avLst/>
                          </a:prstGeom>
                          <a:noFill/>
                          <a:ln>
                            <a:noFill/>
                          </a:ln>
                        </pic:spPr>
                      </pic:pic>
                    </a:graphicData>
                  </a:graphic>
                </wp:inline>
              </w:drawing>
            </w:r>
          </w:p>
        </w:tc>
      </w:tr>
      <w:tr w:rsidR="008A2BCB" w14:paraId="0BAE7455" w14:textId="77777777" w:rsidTr="00494756">
        <w:trPr>
          <w:trHeight w:val="980"/>
        </w:trPr>
        <w:tc>
          <w:tcPr>
            <w:tcW w:w="4531" w:type="dxa"/>
            <w:gridSpan w:val="4"/>
            <w:vAlign w:val="center"/>
          </w:tcPr>
          <w:p w14:paraId="1E07F3C7" w14:textId="51F58A1A" w:rsidR="008D4C4C" w:rsidRPr="00EE35C2" w:rsidRDefault="00864247" w:rsidP="0006361C">
            <w:pPr>
              <w:pStyle w:val="NoSpacing"/>
              <w:jc w:val="both"/>
              <w:rPr>
                <w:rFonts w:ascii="Arial" w:hAnsi="Arial" w:cs="Arial"/>
                <w:b/>
                <w:sz w:val="18"/>
                <w:szCs w:val="18"/>
              </w:rPr>
            </w:pPr>
            <w:r w:rsidRPr="003054EC">
              <w:rPr>
                <w:rFonts w:ascii="Arial" w:hAnsi="Arial" w:cs="Arial"/>
                <w:color w:val="000000" w:themeColor="text1"/>
                <w:sz w:val="18"/>
                <w:szCs w:val="18"/>
              </w:rPr>
              <w:t xml:space="preserve">The </w:t>
            </w:r>
            <w:sdt>
              <w:sdtPr>
                <w:rPr>
                  <w:rFonts w:ascii="Arial" w:hAnsi="Arial" w:cs="Arial"/>
                  <w:color w:val="000000" w:themeColor="text1"/>
                  <w:sz w:val="18"/>
                  <w:szCs w:val="18"/>
                </w:rPr>
                <w:id w:val="859012471"/>
                <w:placeholder>
                  <w:docPart w:val="A2A50BDB62EC4ED58947375341DCBF53"/>
                </w:placeholder>
                <w:comboBox>
                  <w:listItem w:displayText="center of" w:value="center of"/>
                  <w:listItem w:displayText="center of the eye of" w:value="center of the eye of"/>
                </w:comboBox>
              </w:sdtPr>
              <w:sdtEndPr/>
              <w:sdtContent>
                <w:r w:rsidR="00AB3EC5" w:rsidRPr="003054EC">
                  <w:rPr>
                    <w:rFonts w:ascii="Arial" w:hAnsi="Arial" w:cs="Arial"/>
                    <w:color w:val="000000" w:themeColor="text1"/>
                    <w:sz w:val="18"/>
                    <w:szCs w:val="18"/>
                  </w:rPr>
                  <w:t>center of</w:t>
                </w:r>
              </w:sdtContent>
            </w:sdt>
            <w:r w:rsidRPr="003054EC">
              <w:rPr>
                <w:rFonts w:ascii="Arial" w:hAnsi="Arial" w:cs="Arial"/>
                <w:color w:val="000000" w:themeColor="text1"/>
                <w:sz w:val="18"/>
                <w:szCs w:val="18"/>
              </w:rPr>
              <w:t xml:space="preserve"> </w:t>
            </w:r>
            <w:sdt>
              <w:sdtPr>
                <w:rPr>
                  <w:rFonts w:ascii="Arial" w:hAnsi="Arial" w:cs="Arial"/>
                  <w:bCs/>
                  <w:color w:val="000000" w:themeColor="text1"/>
                  <w:sz w:val="18"/>
                  <w:szCs w:val="18"/>
                </w:rPr>
                <w:id w:val="659197358"/>
                <w:placeholder>
                  <w:docPart w:val="5A9EF3A5BBA1447ABDDF119D07B21573"/>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EndPr/>
              <w:sdtContent>
                <w:r w:rsidR="004B4CB8" w:rsidRPr="003054EC">
                  <w:rPr>
                    <w:rFonts w:ascii="Arial" w:hAnsi="Arial" w:cs="Arial"/>
                    <w:bCs/>
                    <w:color w:val="000000" w:themeColor="text1"/>
                    <w:sz w:val="18"/>
                    <w:szCs w:val="18"/>
                  </w:rPr>
                  <w:t>Tropical Depression</w:t>
                </w:r>
              </w:sdtContent>
            </w:sdt>
            <w:r w:rsidRPr="003054EC">
              <w:rPr>
                <w:rFonts w:ascii="Arial" w:hAnsi="Arial" w:cs="Arial"/>
                <w:color w:val="000000" w:themeColor="text1"/>
                <w:sz w:val="18"/>
                <w:szCs w:val="18"/>
              </w:rPr>
              <w:t xml:space="preserve"> </w:t>
            </w:r>
            <w:r w:rsidR="004B4CB8" w:rsidRPr="003054EC">
              <w:rPr>
                <w:rFonts w:ascii="Arial" w:hAnsi="Arial" w:cs="Arial"/>
                <w:color w:val="000000" w:themeColor="text1"/>
                <w:sz w:val="18"/>
                <w:szCs w:val="18"/>
              </w:rPr>
              <w:t>AGHON</w:t>
            </w:r>
            <w:r w:rsidRPr="003054EC">
              <w:rPr>
                <w:rFonts w:ascii="Arial" w:hAnsi="Arial" w:cs="Arial"/>
                <w:color w:val="000000" w:themeColor="text1"/>
                <w:sz w:val="18"/>
                <w:szCs w:val="18"/>
              </w:rPr>
              <w:t xml:space="preserve"> was estimated based on all available data </w:t>
            </w:r>
            <w:r w:rsidR="0006361C">
              <w:rPr>
                <w:rFonts w:ascii="Arial" w:hAnsi="Arial" w:cs="Arial"/>
                <w:color w:val="000000" w:themeColor="text1"/>
                <w:sz w:val="18"/>
                <w:szCs w:val="18"/>
              </w:rPr>
              <w:t xml:space="preserve">including those from Tagaytay Doppler Weather Radar </w:t>
            </w:r>
            <w:r w:rsidR="003054EC" w:rsidRPr="0095688F">
              <w:rPr>
                <w:rFonts w:ascii="Arial" w:hAnsi="Arial" w:cs="Arial"/>
                <w:b/>
                <w:color w:val="000000" w:themeColor="text1"/>
                <w:sz w:val="18"/>
                <w:szCs w:val="18"/>
              </w:rPr>
              <w:t xml:space="preserve">in the vicinity of </w:t>
            </w:r>
            <w:r w:rsidR="0006361C">
              <w:rPr>
                <w:rFonts w:ascii="Arial" w:hAnsi="Arial" w:cs="Arial"/>
                <w:b/>
                <w:color w:val="000000" w:themeColor="text1"/>
                <w:sz w:val="18"/>
                <w:szCs w:val="18"/>
              </w:rPr>
              <w:t>Santa Cruz, Marinduque</w:t>
            </w:r>
            <w:r w:rsidR="00120B52" w:rsidRPr="0095688F">
              <w:rPr>
                <w:rFonts w:ascii="Arial" w:hAnsi="Arial" w:cs="Arial"/>
                <w:b/>
                <w:bCs/>
                <w:color w:val="000000" w:themeColor="text1"/>
                <w:sz w:val="18"/>
                <w:szCs w:val="18"/>
              </w:rPr>
              <w:t xml:space="preserve"> </w:t>
            </w:r>
            <w:r w:rsidR="005224F5" w:rsidRPr="0095688F">
              <w:rPr>
                <w:rFonts w:ascii="Arial" w:hAnsi="Arial" w:cs="Arial"/>
                <w:b/>
                <w:color w:val="000000" w:themeColor="text1"/>
                <w:sz w:val="18"/>
                <w:szCs w:val="18"/>
              </w:rPr>
              <w:t>(</w:t>
            </w:r>
            <w:r w:rsidR="003054EC" w:rsidRPr="0095688F">
              <w:rPr>
                <w:rFonts w:ascii="Arial" w:hAnsi="Arial" w:cs="Arial"/>
                <w:b/>
                <w:color w:val="000000" w:themeColor="text1"/>
                <w:sz w:val="18"/>
                <w:szCs w:val="18"/>
              </w:rPr>
              <w:t>13.</w:t>
            </w:r>
            <w:r w:rsidR="0006361C">
              <w:rPr>
                <w:rFonts w:ascii="Arial" w:hAnsi="Arial" w:cs="Arial"/>
                <w:b/>
                <w:color w:val="000000" w:themeColor="text1"/>
                <w:sz w:val="18"/>
                <w:szCs w:val="18"/>
              </w:rPr>
              <w:t>5</w:t>
            </w:r>
            <w:r w:rsidRPr="0095688F">
              <w:rPr>
                <w:rFonts w:ascii="Arial" w:hAnsi="Arial" w:cs="Arial"/>
                <w:b/>
                <w:color w:val="000000" w:themeColor="text1"/>
                <w:sz w:val="18"/>
                <w:szCs w:val="18"/>
              </w:rPr>
              <w:t xml:space="preserve">°N, </w:t>
            </w:r>
            <w:r w:rsidR="003054EC" w:rsidRPr="0095688F">
              <w:rPr>
                <w:rFonts w:ascii="Arial" w:hAnsi="Arial" w:cs="Arial"/>
                <w:b/>
                <w:color w:val="000000" w:themeColor="text1"/>
                <w:sz w:val="18"/>
                <w:szCs w:val="18"/>
              </w:rPr>
              <w:t>122.0</w:t>
            </w:r>
            <w:r w:rsidRPr="0095688F">
              <w:rPr>
                <w:rFonts w:ascii="Arial" w:hAnsi="Arial" w:cs="Arial"/>
                <w:b/>
                <w:color w:val="000000" w:themeColor="text1"/>
                <w:sz w:val="18"/>
                <w:szCs w:val="18"/>
              </w:rPr>
              <w:t>°E)</w:t>
            </w:r>
          </w:p>
        </w:tc>
        <w:tc>
          <w:tcPr>
            <w:tcW w:w="5205" w:type="dxa"/>
            <w:gridSpan w:val="4"/>
            <w:vMerge/>
          </w:tcPr>
          <w:p w14:paraId="321FDEAE" w14:textId="77777777" w:rsidR="008D4C4C" w:rsidRPr="00615D3C" w:rsidRDefault="008D4C4C" w:rsidP="00D4750A">
            <w:pPr>
              <w:pStyle w:val="NoSpacing"/>
              <w:rPr>
                <w:rFonts w:ascii="Arial" w:hAnsi="Arial" w:cs="Arial"/>
                <w:sz w:val="18"/>
                <w:szCs w:val="18"/>
              </w:rPr>
            </w:pPr>
          </w:p>
        </w:tc>
      </w:tr>
      <w:tr w:rsidR="008A2BCB" w14:paraId="7AF6CFB7" w14:textId="77777777" w:rsidTr="00494756">
        <w:trPr>
          <w:trHeight w:val="260"/>
        </w:trPr>
        <w:tc>
          <w:tcPr>
            <w:tcW w:w="4531" w:type="dxa"/>
            <w:gridSpan w:val="4"/>
            <w:vAlign w:val="center"/>
          </w:tcPr>
          <w:p w14:paraId="3EB1A06B" w14:textId="77777777" w:rsidR="008D4C4C" w:rsidRPr="00615D3C" w:rsidRDefault="008D4C4C" w:rsidP="00D4750A">
            <w:pPr>
              <w:pStyle w:val="NoSpacing"/>
              <w:jc w:val="both"/>
              <w:rPr>
                <w:rFonts w:ascii="Arial" w:hAnsi="Arial" w:cs="Arial"/>
                <w:sz w:val="18"/>
                <w:szCs w:val="18"/>
              </w:rPr>
            </w:pPr>
            <w:r w:rsidRPr="00615D3C">
              <w:rPr>
                <w:rFonts w:ascii="Arial" w:hAnsi="Arial" w:cs="Arial"/>
                <w:b/>
                <w:bCs/>
                <w:sz w:val="18"/>
                <w:szCs w:val="18"/>
              </w:rPr>
              <w:t>Intensity</w:t>
            </w:r>
          </w:p>
        </w:tc>
        <w:tc>
          <w:tcPr>
            <w:tcW w:w="5205" w:type="dxa"/>
            <w:gridSpan w:val="4"/>
            <w:vMerge/>
          </w:tcPr>
          <w:p w14:paraId="3F6403E9" w14:textId="77777777" w:rsidR="008D4C4C" w:rsidRPr="00615D3C" w:rsidRDefault="008D4C4C" w:rsidP="00D4750A">
            <w:pPr>
              <w:pStyle w:val="NoSpacing"/>
              <w:rPr>
                <w:rFonts w:ascii="Arial" w:hAnsi="Arial" w:cs="Arial"/>
                <w:sz w:val="18"/>
                <w:szCs w:val="18"/>
              </w:rPr>
            </w:pPr>
          </w:p>
        </w:tc>
      </w:tr>
      <w:tr w:rsidR="008A2BCB" w14:paraId="49E2150F" w14:textId="77777777" w:rsidTr="00494756">
        <w:trPr>
          <w:trHeight w:val="845"/>
        </w:trPr>
        <w:tc>
          <w:tcPr>
            <w:tcW w:w="4531" w:type="dxa"/>
            <w:gridSpan w:val="4"/>
            <w:vAlign w:val="center"/>
          </w:tcPr>
          <w:p w14:paraId="698BAA05" w14:textId="3FC44234" w:rsidR="008D4C4C" w:rsidRPr="00615D3C" w:rsidRDefault="008D4C4C" w:rsidP="0006361C">
            <w:pPr>
              <w:pStyle w:val="NoSpacing"/>
              <w:jc w:val="both"/>
              <w:rPr>
                <w:rFonts w:ascii="Arial" w:hAnsi="Arial" w:cs="Arial"/>
                <w:sz w:val="18"/>
                <w:szCs w:val="18"/>
              </w:rPr>
            </w:pPr>
            <w:r w:rsidRPr="00880C98">
              <w:rPr>
                <w:rFonts w:ascii="Arial" w:hAnsi="Arial" w:cs="Arial"/>
                <w:color w:val="000000" w:themeColor="text1"/>
                <w:sz w:val="18"/>
                <w:szCs w:val="18"/>
              </w:rPr>
              <w:t xml:space="preserve">Maximum sustained winds of </w:t>
            </w:r>
            <w:r w:rsidR="002D48BF" w:rsidRPr="00880C98">
              <w:rPr>
                <w:rFonts w:ascii="Arial" w:hAnsi="Arial" w:cs="Arial"/>
                <w:b/>
                <w:bCs/>
                <w:color w:val="000000" w:themeColor="text1"/>
                <w:sz w:val="18"/>
                <w:szCs w:val="18"/>
              </w:rPr>
              <w:t>55</w:t>
            </w:r>
            <w:r w:rsidR="009F78D8" w:rsidRPr="00880C98">
              <w:rPr>
                <w:rFonts w:ascii="Arial" w:hAnsi="Arial" w:cs="Arial"/>
                <w:b/>
                <w:bCs/>
                <w:color w:val="000000" w:themeColor="text1"/>
                <w:sz w:val="18"/>
                <w:szCs w:val="18"/>
              </w:rPr>
              <w:t xml:space="preserve"> </w:t>
            </w:r>
            <w:r w:rsidRPr="00880C98">
              <w:rPr>
                <w:rFonts w:ascii="Arial" w:hAnsi="Arial" w:cs="Arial"/>
                <w:b/>
                <w:bCs/>
                <w:color w:val="000000" w:themeColor="text1"/>
                <w:sz w:val="18"/>
                <w:szCs w:val="18"/>
              </w:rPr>
              <w:t>km/h</w:t>
            </w:r>
            <w:r w:rsidRPr="00880C98">
              <w:rPr>
                <w:rFonts w:ascii="Arial" w:hAnsi="Arial" w:cs="Arial"/>
                <w:color w:val="000000" w:themeColor="text1"/>
                <w:sz w:val="18"/>
                <w:szCs w:val="18"/>
              </w:rPr>
              <w:t xml:space="preserve"> near the center, gustiness of up to</w:t>
            </w:r>
            <w:r w:rsidR="00CC0B91" w:rsidRPr="00880C98">
              <w:rPr>
                <w:rFonts w:ascii="Arial" w:hAnsi="Arial" w:cs="Arial"/>
                <w:color w:val="000000" w:themeColor="text1"/>
                <w:sz w:val="18"/>
                <w:szCs w:val="18"/>
              </w:rPr>
              <w:t xml:space="preserve"> </w:t>
            </w:r>
            <w:r w:rsidR="0006361C">
              <w:rPr>
                <w:rFonts w:ascii="Arial" w:hAnsi="Arial" w:cs="Arial"/>
                <w:b/>
                <w:bCs/>
                <w:color w:val="000000" w:themeColor="text1"/>
                <w:sz w:val="18"/>
                <w:szCs w:val="18"/>
              </w:rPr>
              <w:t>90</w:t>
            </w:r>
            <w:r w:rsidRPr="00880C98">
              <w:rPr>
                <w:rFonts w:ascii="Arial" w:hAnsi="Arial" w:cs="Arial"/>
                <w:b/>
                <w:bCs/>
                <w:color w:val="000000" w:themeColor="text1"/>
                <w:sz w:val="18"/>
                <w:szCs w:val="18"/>
              </w:rPr>
              <w:t xml:space="preserve"> km/h</w:t>
            </w:r>
            <w:r w:rsidRPr="00880C98">
              <w:rPr>
                <w:rFonts w:ascii="Arial" w:hAnsi="Arial" w:cs="Arial"/>
                <w:color w:val="000000" w:themeColor="text1"/>
                <w:sz w:val="18"/>
                <w:szCs w:val="18"/>
              </w:rPr>
              <w:t>, and central pressure</w:t>
            </w:r>
            <w:r w:rsidR="00E35F52" w:rsidRPr="00880C98">
              <w:rPr>
                <w:rFonts w:ascii="Arial" w:hAnsi="Arial" w:cs="Arial"/>
                <w:color w:val="000000" w:themeColor="text1"/>
                <w:sz w:val="18"/>
                <w:szCs w:val="18"/>
              </w:rPr>
              <w:t xml:space="preserve"> </w:t>
            </w:r>
            <w:r w:rsidRPr="00880C98">
              <w:rPr>
                <w:rFonts w:ascii="Arial" w:hAnsi="Arial" w:cs="Arial"/>
                <w:color w:val="000000" w:themeColor="text1"/>
                <w:sz w:val="18"/>
                <w:szCs w:val="18"/>
              </w:rPr>
              <w:t>of</w:t>
            </w:r>
            <w:r w:rsidR="00CF74ED" w:rsidRPr="00880C98">
              <w:rPr>
                <w:rFonts w:ascii="Arial" w:hAnsi="Arial" w:cs="Arial"/>
                <w:color w:val="000000" w:themeColor="text1"/>
                <w:sz w:val="18"/>
                <w:szCs w:val="18"/>
              </w:rPr>
              <w:t xml:space="preserve"> </w:t>
            </w:r>
            <w:r w:rsidR="00880C98">
              <w:rPr>
                <w:rFonts w:ascii="Arial" w:hAnsi="Arial" w:cs="Arial"/>
                <w:b/>
                <w:bCs/>
                <w:color w:val="000000" w:themeColor="text1"/>
                <w:sz w:val="18"/>
                <w:szCs w:val="18"/>
              </w:rPr>
              <w:t>100</w:t>
            </w:r>
            <w:r w:rsidR="00C20865">
              <w:rPr>
                <w:rFonts w:ascii="Arial" w:hAnsi="Arial" w:cs="Arial"/>
                <w:b/>
                <w:bCs/>
                <w:color w:val="000000" w:themeColor="text1"/>
                <w:sz w:val="18"/>
                <w:szCs w:val="18"/>
              </w:rPr>
              <w:t>4</w:t>
            </w:r>
            <w:r w:rsidR="004B4CB8" w:rsidRPr="00880C98">
              <w:rPr>
                <w:rFonts w:ascii="Arial" w:hAnsi="Arial" w:cs="Arial"/>
                <w:b/>
                <w:bCs/>
                <w:color w:val="000000" w:themeColor="text1"/>
                <w:sz w:val="18"/>
                <w:szCs w:val="18"/>
              </w:rPr>
              <w:t xml:space="preserve"> </w:t>
            </w:r>
            <w:r w:rsidRPr="00880C98">
              <w:rPr>
                <w:rFonts w:ascii="Arial" w:hAnsi="Arial" w:cs="Arial"/>
                <w:b/>
                <w:bCs/>
                <w:color w:val="000000" w:themeColor="text1"/>
                <w:sz w:val="18"/>
                <w:szCs w:val="18"/>
              </w:rPr>
              <w:t>hP</w:t>
            </w:r>
            <w:r w:rsidR="0066017D">
              <w:rPr>
                <w:rFonts w:ascii="Arial" w:hAnsi="Arial" w:cs="Arial"/>
                <w:b/>
                <w:bCs/>
                <w:color w:val="000000" w:themeColor="text1"/>
                <w:sz w:val="18"/>
                <w:szCs w:val="18"/>
              </w:rPr>
              <w:t>a</w:t>
            </w:r>
          </w:p>
        </w:tc>
        <w:tc>
          <w:tcPr>
            <w:tcW w:w="5205" w:type="dxa"/>
            <w:gridSpan w:val="4"/>
            <w:vMerge/>
          </w:tcPr>
          <w:p w14:paraId="2E067C7A" w14:textId="77777777" w:rsidR="008D4C4C" w:rsidRPr="00615D3C" w:rsidRDefault="008D4C4C" w:rsidP="00D4750A">
            <w:pPr>
              <w:pStyle w:val="NoSpacing"/>
              <w:rPr>
                <w:rFonts w:ascii="Arial" w:hAnsi="Arial" w:cs="Arial"/>
                <w:sz w:val="18"/>
                <w:szCs w:val="18"/>
              </w:rPr>
            </w:pPr>
          </w:p>
        </w:tc>
      </w:tr>
      <w:tr w:rsidR="008A2BCB" w14:paraId="2296367A" w14:textId="77777777" w:rsidTr="00494756">
        <w:trPr>
          <w:trHeight w:val="305"/>
        </w:trPr>
        <w:tc>
          <w:tcPr>
            <w:tcW w:w="4531" w:type="dxa"/>
            <w:gridSpan w:val="4"/>
            <w:vAlign w:val="center"/>
          </w:tcPr>
          <w:p w14:paraId="014EB7E5" w14:textId="77777777" w:rsidR="008D4C4C" w:rsidRPr="00A32ADF" w:rsidRDefault="008D4C4C" w:rsidP="00D4750A">
            <w:pPr>
              <w:pStyle w:val="NoSpacing"/>
              <w:jc w:val="both"/>
              <w:rPr>
                <w:rFonts w:ascii="Arial" w:hAnsi="Arial" w:cs="Arial"/>
                <w:b/>
                <w:bCs/>
                <w:sz w:val="18"/>
                <w:szCs w:val="18"/>
              </w:rPr>
            </w:pPr>
            <w:r w:rsidRPr="00A32ADF">
              <w:rPr>
                <w:rFonts w:ascii="Arial" w:hAnsi="Arial" w:cs="Arial"/>
                <w:b/>
                <w:bCs/>
                <w:sz w:val="18"/>
                <w:szCs w:val="18"/>
              </w:rPr>
              <w:t>Present Movement</w:t>
            </w:r>
          </w:p>
        </w:tc>
        <w:tc>
          <w:tcPr>
            <w:tcW w:w="5205" w:type="dxa"/>
            <w:gridSpan w:val="4"/>
            <w:vMerge/>
          </w:tcPr>
          <w:p w14:paraId="43F17EB1" w14:textId="77777777" w:rsidR="008D4C4C" w:rsidRPr="00615D3C" w:rsidRDefault="008D4C4C" w:rsidP="00D4750A">
            <w:pPr>
              <w:pStyle w:val="NoSpacing"/>
              <w:rPr>
                <w:rFonts w:ascii="Arial" w:hAnsi="Arial" w:cs="Arial"/>
                <w:sz w:val="18"/>
                <w:szCs w:val="18"/>
              </w:rPr>
            </w:pPr>
          </w:p>
        </w:tc>
      </w:tr>
      <w:tr w:rsidR="008A2BCB" w14:paraId="27A5AFC8" w14:textId="77777777" w:rsidTr="00494756">
        <w:trPr>
          <w:trHeight w:val="395"/>
        </w:trPr>
        <w:tc>
          <w:tcPr>
            <w:tcW w:w="4531" w:type="dxa"/>
            <w:gridSpan w:val="4"/>
            <w:vAlign w:val="center"/>
          </w:tcPr>
          <w:p w14:paraId="77B4B405" w14:textId="2D8BB0BE" w:rsidR="008D4C4C" w:rsidRPr="002D48BF" w:rsidRDefault="009D3D36" w:rsidP="0006361C">
            <w:pPr>
              <w:pStyle w:val="NoSpacing"/>
              <w:jc w:val="both"/>
              <w:rPr>
                <w:rFonts w:ascii="Arial" w:hAnsi="Arial" w:cs="Arial"/>
                <w:b/>
                <w:sz w:val="18"/>
                <w:szCs w:val="18"/>
              </w:rPr>
            </w:pPr>
            <w:sdt>
              <w:sdtPr>
                <w:rPr>
                  <w:rFonts w:ascii="Arial" w:hAnsi="Arial" w:cs="Arial"/>
                  <w:b/>
                  <w:sz w:val="18"/>
                  <w:szCs w:val="18"/>
                </w:rPr>
                <w:id w:val="1702437750"/>
                <w:placeholder>
                  <w:docPart w:val="D9377BE0D55E45BFA49FF2AA44286E7B"/>
                </w:placeholder>
                <w:comboBox>
                  <w:listItem w:displayText="Northward" w:value="Northward"/>
                  <w:listItem w:displayText="North Northeastward" w:value="North Northeastward"/>
                  <w:listItem w:displayText="Northeastward" w:value="Northeastward"/>
                  <w:listItem w:displayText="East Northeastward" w:value="East Northeastward"/>
                  <w:listItem w:displayText="Eastward" w:value="Eastward"/>
                  <w:listItem w:displayText="East Southeastward" w:value="East Southeastward"/>
                  <w:listItem w:displayText="Southeastward" w:value="Southeastward"/>
                  <w:listItem w:displayText="South Southeastward" w:value="South Southeastward"/>
                  <w:listItem w:displayText="Southward" w:value="Southward"/>
                  <w:listItem w:displayText="South Southwestward" w:value="South Southwestward"/>
                  <w:listItem w:displayText="Southwestward" w:value="Southwestward"/>
                  <w:listItem w:displayText="West Southwestward" w:value="West Southwestward"/>
                  <w:listItem w:displayText="Westward" w:value="Westward"/>
                  <w:listItem w:displayText="West Northwestward" w:value="West Northwestward"/>
                  <w:listItem w:displayText="Northwestward" w:value="Northwestward"/>
                  <w:listItem w:displayText="North Northwestward" w:value="North Northwestward"/>
                  <w:listItem w:displayText="Almost stationary" w:value="Almost stationary"/>
                </w:comboBox>
              </w:sdtPr>
              <w:sdtEndPr/>
              <w:sdtContent>
                <w:r w:rsidR="0006361C">
                  <w:rPr>
                    <w:rFonts w:ascii="Arial" w:hAnsi="Arial" w:cs="Arial"/>
                    <w:b/>
                    <w:sz w:val="18"/>
                    <w:szCs w:val="18"/>
                  </w:rPr>
                  <w:t>North Northwestward</w:t>
                </w:r>
              </w:sdtContent>
            </w:sdt>
            <w:r w:rsidR="00AB3EC5" w:rsidRPr="002D48BF">
              <w:rPr>
                <w:rFonts w:ascii="Arial" w:hAnsi="Arial" w:cs="Arial"/>
                <w:b/>
                <w:sz w:val="18"/>
                <w:szCs w:val="18"/>
              </w:rPr>
              <w:t xml:space="preserve"> </w:t>
            </w:r>
            <w:r w:rsidR="007E3154" w:rsidRPr="002D48BF">
              <w:rPr>
                <w:rFonts w:ascii="Arial" w:hAnsi="Arial" w:cs="Arial"/>
                <w:sz w:val="18"/>
                <w:szCs w:val="18"/>
              </w:rPr>
              <w:t>at</w:t>
            </w:r>
            <w:r w:rsidR="007E3154" w:rsidRPr="002D48BF">
              <w:rPr>
                <w:rFonts w:ascii="Arial" w:hAnsi="Arial" w:cs="Arial"/>
                <w:b/>
                <w:sz w:val="18"/>
                <w:szCs w:val="18"/>
              </w:rPr>
              <w:t xml:space="preserve"> </w:t>
            </w:r>
            <w:r w:rsidR="00C20865">
              <w:rPr>
                <w:rFonts w:ascii="Arial" w:hAnsi="Arial" w:cs="Arial"/>
                <w:b/>
                <w:sz w:val="18"/>
                <w:szCs w:val="18"/>
              </w:rPr>
              <w:t>1</w:t>
            </w:r>
            <w:r w:rsidR="0006361C">
              <w:rPr>
                <w:rFonts w:ascii="Arial" w:hAnsi="Arial" w:cs="Arial"/>
                <w:b/>
                <w:sz w:val="18"/>
                <w:szCs w:val="18"/>
              </w:rPr>
              <w:t>0</w:t>
            </w:r>
            <w:r w:rsidR="000D6BA6" w:rsidRPr="002D48BF">
              <w:rPr>
                <w:rFonts w:ascii="Arial" w:hAnsi="Arial" w:cs="Arial"/>
                <w:b/>
                <w:sz w:val="18"/>
                <w:szCs w:val="18"/>
              </w:rPr>
              <w:t xml:space="preserve"> </w:t>
            </w:r>
            <w:r w:rsidR="007E3154" w:rsidRPr="002D48BF">
              <w:rPr>
                <w:rFonts w:ascii="Arial" w:hAnsi="Arial" w:cs="Arial"/>
                <w:b/>
                <w:bCs/>
                <w:sz w:val="18"/>
                <w:szCs w:val="18"/>
              </w:rPr>
              <w:t>km/h</w:t>
            </w:r>
          </w:p>
        </w:tc>
        <w:tc>
          <w:tcPr>
            <w:tcW w:w="5205" w:type="dxa"/>
            <w:gridSpan w:val="4"/>
            <w:vMerge/>
          </w:tcPr>
          <w:p w14:paraId="6A6B0B84" w14:textId="77777777" w:rsidR="008D4C4C" w:rsidRPr="00615D3C" w:rsidRDefault="008D4C4C" w:rsidP="00D4750A">
            <w:pPr>
              <w:pStyle w:val="NoSpacing"/>
              <w:rPr>
                <w:rFonts w:ascii="Arial" w:hAnsi="Arial" w:cs="Arial"/>
                <w:sz w:val="18"/>
                <w:szCs w:val="18"/>
              </w:rPr>
            </w:pPr>
          </w:p>
        </w:tc>
      </w:tr>
      <w:tr w:rsidR="008A2BCB" w14:paraId="20F7A01F" w14:textId="77777777" w:rsidTr="00494756">
        <w:trPr>
          <w:trHeight w:val="285"/>
        </w:trPr>
        <w:tc>
          <w:tcPr>
            <w:tcW w:w="4531" w:type="dxa"/>
            <w:gridSpan w:val="4"/>
            <w:vAlign w:val="center"/>
          </w:tcPr>
          <w:p w14:paraId="1A55438E" w14:textId="77777777" w:rsidR="008D4C4C" w:rsidRPr="00615D3C" w:rsidRDefault="008D4C4C" w:rsidP="00B85893">
            <w:pPr>
              <w:pStyle w:val="NoSpacing"/>
              <w:jc w:val="both"/>
              <w:rPr>
                <w:rFonts w:ascii="Arial" w:hAnsi="Arial" w:cs="Arial"/>
                <w:b/>
                <w:sz w:val="18"/>
                <w:szCs w:val="18"/>
              </w:rPr>
            </w:pPr>
            <w:r w:rsidRPr="00615D3C">
              <w:rPr>
                <w:rFonts w:ascii="Arial" w:hAnsi="Arial" w:cs="Arial"/>
                <w:b/>
                <w:sz w:val="18"/>
                <w:szCs w:val="18"/>
              </w:rPr>
              <w:t>Extent of Tropical Cyclone Winds</w:t>
            </w:r>
          </w:p>
        </w:tc>
        <w:tc>
          <w:tcPr>
            <w:tcW w:w="5205" w:type="dxa"/>
            <w:gridSpan w:val="4"/>
            <w:vMerge/>
          </w:tcPr>
          <w:p w14:paraId="540D6564" w14:textId="77777777" w:rsidR="008D4C4C" w:rsidRPr="00615D3C" w:rsidRDefault="008D4C4C" w:rsidP="00D4750A">
            <w:pPr>
              <w:pStyle w:val="NoSpacing"/>
              <w:rPr>
                <w:rFonts w:ascii="Arial" w:hAnsi="Arial" w:cs="Arial"/>
                <w:sz w:val="18"/>
                <w:szCs w:val="18"/>
              </w:rPr>
            </w:pPr>
          </w:p>
        </w:tc>
      </w:tr>
      <w:tr w:rsidR="008A2BCB" w14:paraId="1351CAF7" w14:textId="77777777" w:rsidTr="00494756">
        <w:trPr>
          <w:trHeight w:val="593"/>
        </w:trPr>
        <w:tc>
          <w:tcPr>
            <w:tcW w:w="4531" w:type="dxa"/>
            <w:gridSpan w:val="4"/>
            <w:vAlign w:val="center"/>
          </w:tcPr>
          <w:p w14:paraId="56C6833A" w14:textId="0633257B" w:rsidR="008D4C4C" w:rsidRPr="00615D3C" w:rsidRDefault="009D3D36" w:rsidP="00C20865">
            <w:pPr>
              <w:pStyle w:val="NoSpacing"/>
              <w:jc w:val="both"/>
              <w:rPr>
                <w:rFonts w:ascii="Arial" w:hAnsi="Arial" w:cs="Arial"/>
                <w:color w:val="FF0000"/>
                <w:sz w:val="18"/>
                <w:szCs w:val="18"/>
              </w:rPr>
            </w:pPr>
            <w:sdt>
              <w:sdtPr>
                <w:rPr>
                  <w:rFonts w:ascii="Arial" w:hAnsi="Arial" w:cs="Arial"/>
                  <w:b/>
                  <w:sz w:val="18"/>
                  <w:szCs w:val="18"/>
                </w:rPr>
                <w:id w:val="-957639019"/>
                <w:placeholder>
                  <w:docPart w:val="DefaultPlaceholder_-1854013439"/>
                </w:placeholder>
                <w:comboBox>
                  <w:listItem w:value="Choose an item."/>
                  <w:listItem w:displayText="Strong winds" w:value="Strong winds"/>
                  <w:listItem w:displayText="Strong to gale-force winds" w:value="Strong to gale-force winds"/>
                  <w:listItem w:displayText="Strong to storm-force winds" w:value="Strong to storm-force winds"/>
                  <w:listItem w:displayText="Strong to typhoon-force winds" w:value="Strong to typhoon-force winds"/>
                </w:comboBox>
              </w:sdtPr>
              <w:sdtEndPr/>
              <w:sdtContent>
                <w:r w:rsidR="004B4CB8" w:rsidRPr="002D48BF">
                  <w:rPr>
                    <w:rFonts w:ascii="Arial" w:hAnsi="Arial" w:cs="Arial"/>
                    <w:b/>
                    <w:sz w:val="18"/>
                    <w:szCs w:val="18"/>
                  </w:rPr>
                  <w:t>Strong winds</w:t>
                </w:r>
              </w:sdtContent>
            </w:sdt>
            <w:r w:rsidR="008D4C4C" w:rsidRPr="002D48BF">
              <w:rPr>
                <w:rFonts w:ascii="Arial" w:hAnsi="Arial" w:cs="Arial"/>
                <w:b/>
                <w:sz w:val="18"/>
                <w:szCs w:val="18"/>
              </w:rPr>
              <w:t xml:space="preserve"> </w:t>
            </w:r>
            <w:r w:rsidR="008D4C4C" w:rsidRPr="002D48BF">
              <w:rPr>
                <w:rFonts w:ascii="Arial" w:hAnsi="Arial" w:cs="Arial"/>
                <w:sz w:val="18"/>
                <w:szCs w:val="18"/>
              </w:rPr>
              <w:t>extend outwards up to</w:t>
            </w:r>
            <w:r w:rsidR="007C6014" w:rsidRPr="002D48BF">
              <w:rPr>
                <w:rFonts w:ascii="Arial" w:hAnsi="Arial" w:cs="Arial"/>
                <w:sz w:val="18"/>
                <w:szCs w:val="18"/>
              </w:rPr>
              <w:t xml:space="preserve"> </w:t>
            </w:r>
            <w:r w:rsidR="004B4CB8" w:rsidRPr="002D48BF">
              <w:rPr>
                <w:rFonts w:ascii="Arial" w:hAnsi="Arial" w:cs="Arial"/>
                <w:b/>
                <w:bCs/>
                <w:sz w:val="18"/>
                <w:szCs w:val="18"/>
              </w:rPr>
              <w:t>2</w:t>
            </w:r>
            <w:r w:rsidR="00C20865">
              <w:rPr>
                <w:rFonts w:ascii="Arial" w:hAnsi="Arial" w:cs="Arial"/>
                <w:b/>
                <w:bCs/>
                <w:sz w:val="18"/>
                <w:szCs w:val="18"/>
              </w:rPr>
              <w:t>0</w:t>
            </w:r>
            <w:r w:rsidR="004B4CB8" w:rsidRPr="002D48BF">
              <w:rPr>
                <w:rFonts w:ascii="Arial" w:hAnsi="Arial" w:cs="Arial"/>
                <w:b/>
                <w:bCs/>
                <w:sz w:val="18"/>
                <w:szCs w:val="18"/>
              </w:rPr>
              <w:t>0</w:t>
            </w:r>
            <w:r w:rsidR="008D4C4C" w:rsidRPr="002D48BF">
              <w:rPr>
                <w:rFonts w:ascii="Arial" w:hAnsi="Arial" w:cs="Arial"/>
                <w:b/>
                <w:bCs/>
                <w:sz w:val="18"/>
                <w:szCs w:val="18"/>
              </w:rPr>
              <w:t xml:space="preserve"> </w:t>
            </w:r>
            <w:r w:rsidR="008D4C4C" w:rsidRPr="002D48BF">
              <w:rPr>
                <w:rFonts w:ascii="Arial" w:hAnsi="Arial" w:cs="Arial"/>
                <w:b/>
                <w:sz w:val="18"/>
                <w:szCs w:val="18"/>
              </w:rPr>
              <w:t xml:space="preserve">km </w:t>
            </w:r>
            <w:r w:rsidR="008D4C4C" w:rsidRPr="002D48BF">
              <w:rPr>
                <w:rFonts w:ascii="Arial" w:hAnsi="Arial" w:cs="Arial"/>
                <w:sz w:val="18"/>
                <w:szCs w:val="18"/>
              </w:rPr>
              <w:t>from the center</w:t>
            </w:r>
          </w:p>
        </w:tc>
        <w:tc>
          <w:tcPr>
            <w:tcW w:w="5205" w:type="dxa"/>
            <w:gridSpan w:val="4"/>
            <w:vMerge/>
          </w:tcPr>
          <w:p w14:paraId="18A52A3B" w14:textId="77777777" w:rsidR="008D4C4C" w:rsidRPr="00615D3C" w:rsidRDefault="008D4C4C" w:rsidP="00D4750A">
            <w:pPr>
              <w:pStyle w:val="NoSpacing"/>
              <w:rPr>
                <w:rFonts w:ascii="Arial" w:hAnsi="Arial" w:cs="Arial"/>
                <w:sz w:val="18"/>
                <w:szCs w:val="18"/>
              </w:rPr>
            </w:pPr>
          </w:p>
        </w:tc>
      </w:tr>
      <w:tr w:rsidR="00D4750A" w:rsidRPr="00FC31FE" w14:paraId="2106B3A9" w14:textId="77777777" w:rsidTr="005D42B4">
        <w:trPr>
          <w:trHeight w:val="291"/>
        </w:trPr>
        <w:tc>
          <w:tcPr>
            <w:tcW w:w="9736" w:type="dxa"/>
            <w:gridSpan w:val="8"/>
            <w:vAlign w:val="center"/>
          </w:tcPr>
          <w:p w14:paraId="43E41BAE"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TRACK AND INTENSITY FORECAST</w:t>
            </w:r>
          </w:p>
        </w:tc>
      </w:tr>
      <w:tr w:rsidR="009008D4" w:rsidRPr="00FC31FE" w14:paraId="53CA5384" w14:textId="77777777" w:rsidTr="004B4CB8">
        <w:trPr>
          <w:trHeight w:val="260"/>
        </w:trPr>
        <w:tc>
          <w:tcPr>
            <w:tcW w:w="1957" w:type="dxa"/>
            <w:vMerge w:val="restart"/>
            <w:vAlign w:val="center"/>
          </w:tcPr>
          <w:p w14:paraId="19271EE2"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Date and Time</w:t>
            </w:r>
          </w:p>
        </w:tc>
        <w:tc>
          <w:tcPr>
            <w:tcW w:w="5234" w:type="dxa"/>
            <w:gridSpan w:val="4"/>
            <w:vAlign w:val="center"/>
          </w:tcPr>
          <w:p w14:paraId="0CD8785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Center Position</w:t>
            </w:r>
          </w:p>
        </w:tc>
        <w:tc>
          <w:tcPr>
            <w:tcW w:w="1438" w:type="dxa"/>
            <w:gridSpan w:val="2"/>
            <w:vAlign w:val="center"/>
          </w:tcPr>
          <w:p w14:paraId="678CF92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Intensity</w:t>
            </w:r>
          </w:p>
        </w:tc>
        <w:tc>
          <w:tcPr>
            <w:tcW w:w="1107" w:type="dxa"/>
            <w:vMerge w:val="restart"/>
            <w:vAlign w:val="center"/>
          </w:tcPr>
          <w:p w14:paraId="263ED6F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Movement dir. and speed (km/h)</w:t>
            </w:r>
          </w:p>
        </w:tc>
      </w:tr>
      <w:tr w:rsidR="009008D4" w:rsidRPr="00FC31FE" w14:paraId="3D4E6B21" w14:textId="77777777" w:rsidTr="0006361C">
        <w:trPr>
          <w:trHeight w:val="606"/>
        </w:trPr>
        <w:tc>
          <w:tcPr>
            <w:tcW w:w="1957" w:type="dxa"/>
            <w:vMerge/>
            <w:tcBorders>
              <w:bottom w:val="single" w:sz="4" w:space="0" w:color="auto"/>
            </w:tcBorders>
            <w:vAlign w:val="center"/>
          </w:tcPr>
          <w:p w14:paraId="13F2E438" w14:textId="77777777" w:rsidR="00D4750A" w:rsidRPr="00615D3C" w:rsidRDefault="00D4750A" w:rsidP="00D4750A">
            <w:pPr>
              <w:pStyle w:val="NoSpacing"/>
              <w:jc w:val="center"/>
              <w:rPr>
                <w:rFonts w:ascii="Arial" w:hAnsi="Arial" w:cs="Arial"/>
                <w:sz w:val="18"/>
                <w:szCs w:val="18"/>
              </w:rPr>
            </w:pPr>
          </w:p>
        </w:tc>
        <w:tc>
          <w:tcPr>
            <w:tcW w:w="567" w:type="dxa"/>
            <w:tcBorders>
              <w:bottom w:val="single" w:sz="4" w:space="0" w:color="auto"/>
            </w:tcBorders>
            <w:vAlign w:val="center"/>
          </w:tcPr>
          <w:p w14:paraId="6829F615"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Lat.</w:t>
            </w:r>
          </w:p>
          <w:p w14:paraId="2CD2773F"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(°N)</w:t>
            </w:r>
          </w:p>
        </w:tc>
        <w:tc>
          <w:tcPr>
            <w:tcW w:w="765" w:type="dxa"/>
            <w:tcBorders>
              <w:bottom w:val="single" w:sz="4" w:space="0" w:color="auto"/>
            </w:tcBorders>
            <w:vAlign w:val="center"/>
          </w:tcPr>
          <w:p w14:paraId="213569C8"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Lon.</w:t>
            </w:r>
          </w:p>
          <w:p w14:paraId="1927D27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(°E)</w:t>
            </w:r>
          </w:p>
        </w:tc>
        <w:tc>
          <w:tcPr>
            <w:tcW w:w="3902" w:type="dxa"/>
            <w:gridSpan w:val="2"/>
            <w:tcBorders>
              <w:bottom w:val="single" w:sz="4" w:space="0" w:color="auto"/>
            </w:tcBorders>
            <w:vAlign w:val="center"/>
          </w:tcPr>
          <w:p w14:paraId="27C294B3"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Location</w:t>
            </w:r>
          </w:p>
        </w:tc>
        <w:tc>
          <w:tcPr>
            <w:tcW w:w="756" w:type="dxa"/>
            <w:tcBorders>
              <w:bottom w:val="single" w:sz="4" w:space="0" w:color="auto"/>
            </w:tcBorders>
            <w:vAlign w:val="center"/>
          </w:tcPr>
          <w:p w14:paraId="6ECF4C99"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MSW</w:t>
            </w:r>
          </w:p>
          <w:p w14:paraId="21BA84EB"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(km/h)</w:t>
            </w:r>
          </w:p>
        </w:tc>
        <w:tc>
          <w:tcPr>
            <w:tcW w:w="682" w:type="dxa"/>
            <w:tcBorders>
              <w:bottom w:val="single" w:sz="4" w:space="0" w:color="auto"/>
            </w:tcBorders>
            <w:vAlign w:val="center"/>
          </w:tcPr>
          <w:p w14:paraId="0B89DE40"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Cat.</w:t>
            </w:r>
          </w:p>
        </w:tc>
        <w:tc>
          <w:tcPr>
            <w:tcW w:w="1107" w:type="dxa"/>
            <w:vMerge/>
            <w:tcBorders>
              <w:bottom w:val="single" w:sz="4" w:space="0" w:color="auto"/>
            </w:tcBorders>
            <w:vAlign w:val="center"/>
          </w:tcPr>
          <w:p w14:paraId="431FFD8A" w14:textId="77777777" w:rsidR="00D4750A" w:rsidRPr="00615D3C" w:rsidRDefault="00D4750A" w:rsidP="00D4750A">
            <w:pPr>
              <w:pStyle w:val="NoSpacing"/>
              <w:jc w:val="center"/>
              <w:rPr>
                <w:rFonts w:ascii="Arial" w:hAnsi="Arial" w:cs="Arial"/>
                <w:b/>
                <w:bCs/>
                <w:sz w:val="18"/>
                <w:szCs w:val="18"/>
              </w:rPr>
            </w:pPr>
          </w:p>
        </w:tc>
      </w:tr>
      <w:tr w:rsidR="009008D4" w:rsidRPr="00FC31FE" w14:paraId="0E685DCC" w14:textId="77777777" w:rsidTr="0006361C">
        <w:trPr>
          <w:trHeight w:val="20"/>
        </w:trPr>
        <w:tc>
          <w:tcPr>
            <w:tcW w:w="1957" w:type="dxa"/>
            <w:tcBorders>
              <w:top w:val="single" w:sz="4" w:space="0" w:color="auto"/>
              <w:bottom w:val="single" w:sz="4" w:space="0" w:color="auto"/>
              <w:right w:val="single" w:sz="4" w:space="0" w:color="auto"/>
            </w:tcBorders>
            <w:vAlign w:val="center"/>
          </w:tcPr>
          <w:p w14:paraId="04709C38" w14:textId="77777777" w:rsidR="0006361C" w:rsidRPr="0006361C" w:rsidRDefault="0006361C" w:rsidP="0006361C">
            <w:pPr>
              <w:pStyle w:val="NoSpacing"/>
              <w:jc w:val="center"/>
              <w:rPr>
                <w:rFonts w:ascii="Arial" w:hAnsi="Arial" w:cs="Arial"/>
                <w:b/>
                <w:bCs/>
                <w:sz w:val="18"/>
                <w:szCs w:val="18"/>
              </w:rPr>
            </w:pPr>
            <w:r w:rsidRPr="0006361C">
              <w:rPr>
                <w:rFonts w:ascii="Arial" w:hAnsi="Arial" w:cs="Arial"/>
                <w:b/>
                <w:bCs/>
                <w:sz w:val="18"/>
                <w:szCs w:val="18"/>
              </w:rPr>
              <w:t>12-Hour Forecast</w:t>
            </w:r>
          </w:p>
          <w:sdt>
            <w:sdtPr>
              <w:rPr>
                <w:rFonts w:ascii="Arial" w:hAnsi="Arial" w:cs="Arial"/>
                <w:sz w:val="18"/>
                <w:szCs w:val="18"/>
              </w:rPr>
              <w:id w:val="595988972"/>
              <w:placeholder>
                <w:docPart w:val="8B556B7E8C3549269AC85AE884D22A37"/>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6F25D1E7" w14:textId="120C04E5" w:rsidR="0006361C" w:rsidRPr="0006361C" w:rsidRDefault="001C2FE6" w:rsidP="0006361C">
                <w:pPr>
                  <w:pStyle w:val="NoSpacing"/>
                  <w:jc w:val="center"/>
                  <w:rPr>
                    <w:rFonts w:ascii="Arial" w:hAnsi="Arial" w:cs="Arial"/>
                    <w:sz w:val="18"/>
                    <w:szCs w:val="18"/>
                  </w:rPr>
                </w:pPr>
                <w:r>
                  <w:rPr>
                    <w:rFonts w:ascii="Arial" w:hAnsi="Arial" w:cs="Arial"/>
                    <w:sz w:val="18"/>
                    <w:szCs w:val="18"/>
                  </w:rPr>
                  <w:t>11:00 AM</w:t>
                </w:r>
              </w:p>
            </w:sdtContent>
          </w:sdt>
          <w:sdt>
            <w:sdtPr>
              <w:rPr>
                <w:rFonts w:ascii="Arial" w:hAnsi="Arial" w:cs="Arial"/>
                <w:sz w:val="18"/>
                <w:szCs w:val="18"/>
              </w:rPr>
              <w:id w:val="-705553265"/>
              <w:placeholder>
                <w:docPart w:val="6C4141EFFF444CE5929912CF9CD6532F"/>
              </w:placeholder>
              <w:date w:fullDate="2024-05-26T00:00:00Z">
                <w:dateFormat w:val="dd MMMM yyyy"/>
                <w:lid w:val="en-PH"/>
                <w:storeMappedDataAs w:val="dateTime"/>
                <w:calendar w:val="gregorian"/>
              </w:date>
            </w:sdtPr>
            <w:sdtEndPr/>
            <w:sdtContent>
              <w:p w14:paraId="18F288A6" w14:textId="5C512C08" w:rsidR="0006361C" w:rsidRPr="0006361C" w:rsidRDefault="0006361C" w:rsidP="0006361C">
                <w:pPr>
                  <w:pStyle w:val="NoSpacing"/>
                  <w:jc w:val="center"/>
                  <w:rPr>
                    <w:rFonts w:ascii="Arial" w:hAnsi="Arial" w:cs="Arial"/>
                    <w:b/>
                    <w:bCs/>
                    <w:sz w:val="18"/>
                    <w:szCs w:val="18"/>
                  </w:rPr>
                </w:pPr>
                <w:r w:rsidRPr="0006361C">
                  <w:rPr>
                    <w:rFonts w:ascii="Arial" w:hAnsi="Arial" w:cs="Arial"/>
                    <w:sz w:val="18"/>
                    <w:szCs w:val="18"/>
                    <w:lang w:val="en-PH"/>
                  </w:rPr>
                  <w:t>26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1A5A" w14:textId="47CD152C" w:rsidR="0006361C" w:rsidRPr="0006361C" w:rsidRDefault="0006361C" w:rsidP="0006361C">
            <w:pPr>
              <w:jc w:val="center"/>
              <w:rPr>
                <w:rFonts w:ascii="Arial" w:hAnsi="Arial" w:cs="Arial"/>
                <w:sz w:val="18"/>
                <w:szCs w:val="18"/>
              </w:rPr>
            </w:pPr>
            <w:r w:rsidRPr="0006361C">
              <w:rPr>
                <w:rFonts w:ascii="Arial" w:hAnsi="Arial" w:cs="Arial"/>
                <w:color w:val="000000"/>
                <w:sz w:val="18"/>
                <w:szCs w:val="18"/>
              </w:rPr>
              <w:t>14.7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D0CC491" w14:textId="474F7CE9" w:rsidR="0006361C" w:rsidRPr="0006361C" w:rsidRDefault="0006361C" w:rsidP="0006361C">
            <w:pPr>
              <w:jc w:val="center"/>
              <w:rPr>
                <w:rFonts w:ascii="Arial" w:hAnsi="Arial" w:cs="Arial"/>
                <w:sz w:val="18"/>
                <w:szCs w:val="18"/>
              </w:rPr>
            </w:pPr>
            <w:r w:rsidRPr="0006361C">
              <w:rPr>
                <w:rFonts w:ascii="Arial" w:hAnsi="Arial" w:cs="Arial"/>
                <w:color w:val="000000"/>
                <w:sz w:val="18"/>
                <w:szCs w:val="18"/>
              </w:rPr>
              <w:t>121.5</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5DDDA84B" w14:textId="7F41F097" w:rsidR="0006361C" w:rsidRPr="0006361C" w:rsidRDefault="009008D4" w:rsidP="0006361C">
            <w:pPr>
              <w:pStyle w:val="Heading3"/>
              <w:shd w:val="clear" w:color="auto" w:fill="FFFFFF"/>
              <w:spacing w:before="0" w:beforeAutospacing="0" w:after="0" w:afterAutospacing="0"/>
              <w:jc w:val="center"/>
              <w:outlineLvl w:val="2"/>
              <w:rPr>
                <w:rFonts w:ascii="Arial" w:hAnsi="Arial" w:cs="Arial"/>
                <w:b w:val="0"/>
                <w:bCs w:val="0"/>
                <w:sz w:val="18"/>
                <w:szCs w:val="18"/>
              </w:rPr>
            </w:pPr>
            <w:r>
              <w:rPr>
                <w:rFonts w:ascii="Arial" w:hAnsi="Arial" w:cs="Arial"/>
                <w:b w:val="0"/>
                <w:bCs w:val="0"/>
                <w:sz w:val="18"/>
                <w:szCs w:val="18"/>
              </w:rPr>
              <w:t>In the vicinity of General Nakar, Quezon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8E393D" w14:textId="61AF5B9B" w:rsidR="0006361C" w:rsidRPr="006A7862" w:rsidRDefault="0006361C" w:rsidP="0006361C">
            <w:pPr>
              <w:jc w:val="center"/>
              <w:rPr>
                <w:rFonts w:ascii="Arial" w:hAnsi="Arial" w:cs="Arial"/>
                <w:sz w:val="18"/>
                <w:szCs w:val="18"/>
              </w:rPr>
            </w:pPr>
            <w:r>
              <w:rPr>
                <w:rFonts w:ascii="Arial" w:hAnsi="Arial" w:cs="Arial"/>
                <w:sz w:val="18"/>
                <w:szCs w:val="18"/>
              </w:rPr>
              <w:t>55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3A369388" w14:textId="68CB4996" w:rsidR="0006361C" w:rsidRPr="006A7862" w:rsidRDefault="0006361C" w:rsidP="0006361C">
            <w:pPr>
              <w:jc w:val="center"/>
              <w:rPr>
                <w:rFonts w:ascii="Arial" w:hAnsi="Arial" w:cs="Arial"/>
                <w:sz w:val="18"/>
                <w:szCs w:val="18"/>
              </w:rPr>
            </w:pPr>
            <w:r>
              <w:rPr>
                <w:rFonts w:ascii="Arial" w:hAnsi="Arial" w:cs="Arial"/>
                <w:sz w:val="18"/>
                <w:szCs w:val="18"/>
              </w:rPr>
              <w:t>TD</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AC68EFD" w14:textId="3CF79B25" w:rsidR="0006361C" w:rsidRPr="003054EC" w:rsidRDefault="0006361C" w:rsidP="0006361C">
            <w:pPr>
              <w:jc w:val="center"/>
              <w:rPr>
                <w:rFonts w:ascii="Arial" w:hAnsi="Arial" w:cs="Arial"/>
                <w:sz w:val="18"/>
                <w:szCs w:val="18"/>
              </w:rPr>
            </w:pPr>
            <w:r>
              <w:rPr>
                <w:rFonts w:ascii="Arial" w:hAnsi="Arial" w:cs="Arial"/>
                <w:color w:val="000000"/>
                <w:sz w:val="18"/>
                <w:szCs w:val="18"/>
              </w:rPr>
              <w:t>N</w:t>
            </w:r>
            <w:r w:rsidRPr="003054EC">
              <w:rPr>
                <w:rFonts w:ascii="Arial" w:hAnsi="Arial" w:cs="Arial"/>
                <w:color w:val="000000"/>
                <w:sz w:val="18"/>
                <w:szCs w:val="18"/>
              </w:rPr>
              <w:t>NW 1</w:t>
            </w:r>
            <w:r>
              <w:rPr>
                <w:rFonts w:ascii="Arial" w:hAnsi="Arial" w:cs="Arial"/>
                <w:color w:val="000000"/>
                <w:sz w:val="18"/>
                <w:szCs w:val="18"/>
              </w:rPr>
              <w:t>5</w:t>
            </w:r>
          </w:p>
        </w:tc>
      </w:tr>
      <w:tr w:rsidR="009008D4" w:rsidRPr="00FC31FE" w14:paraId="7E02F4B2" w14:textId="77777777" w:rsidTr="0006361C">
        <w:trPr>
          <w:trHeight w:val="20"/>
        </w:trPr>
        <w:tc>
          <w:tcPr>
            <w:tcW w:w="1957" w:type="dxa"/>
            <w:tcBorders>
              <w:top w:val="single" w:sz="4" w:space="0" w:color="auto"/>
              <w:bottom w:val="single" w:sz="4" w:space="0" w:color="auto"/>
              <w:right w:val="single" w:sz="4" w:space="0" w:color="auto"/>
            </w:tcBorders>
            <w:vAlign w:val="center"/>
          </w:tcPr>
          <w:p w14:paraId="54E32570" w14:textId="77777777" w:rsidR="0006361C" w:rsidRPr="0006361C" w:rsidRDefault="0006361C" w:rsidP="0006361C">
            <w:pPr>
              <w:pStyle w:val="NoSpacing"/>
              <w:jc w:val="center"/>
              <w:rPr>
                <w:rFonts w:ascii="Arial" w:hAnsi="Arial" w:cs="Arial"/>
                <w:b/>
                <w:bCs/>
                <w:sz w:val="18"/>
                <w:szCs w:val="18"/>
              </w:rPr>
            </w:pPr>
            <w:r w:rsidRPr="0006361C">
              <w:rPr>
                <w:rFonts w:ascii="Arial" w:hAnsi="Arial" w:cs="Arial"/>
                <w:b/>
                <w:bCs/>
                <w:sz w:val="18"/>
                <w:szCs w:val="18"/>
              </w:rPr>
              <w:t>24-Hour Forecast</w:t>
            </w:r>
          </w:p>
          <w:sdt>
            <w:sdtPr>
              <w:rPr>
                <w:rFonts w:ascii="Arial" w:hAnsi="Arial" w:cs="Arial"/>
                <w:sz w:val="18"/>
                <w:szCs w:val="18"/>
              </w:rPr>
              <w:id w:val="1858933488"/>
              <w:placeholder>
                <w:docPart w:val="D648574ED9ED462FBD369EFBA0EE327C"/>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29201AB9" w14:textId="3E3F27EF" w:rsidR="0006361C" w:rsidRPr="0006361C" w:rsidRDefault="001C2FE6" w:rsidP="0006361C">
                <w:pPr>
                  <w:pStyle w:val="NoSpacing"/>
                  <w:jc w:val="center"/>
                  <w:rPr>
                    <w:rFonts w:ascii="Arial" w:hAnsi="Arial" w:cs="Arial"/>
                    <w:sz w:val="18"/>
                    <w:szCs w:val="18"/>
                  </w:rPr>
                </w:pPr>
                <w:r>
                  <w:rPr>
                    <w:rFonts w:ascii="Arial" w:hAnsi="Arial" w:cs="Arial"/>
                    <w:sz w:val="18"/>
                    <w:szCs w:val="18"/>
                  </w:rPr>
                  <w:t>11:00 PM</w:t>
                </w:r>
              </w:p>
            </w:sdtContent>
          </w:sdt>
          <w:sdt>
            <w:sdtPr>
              <w:rPr>
                <w:rFonts w:ascii="Arial" w:hAnsi="Arial" w:cs="Arial"/>
                <w:sz w:val="18"/>
                <w:szCs w:val="18"/>
              </w:rPr>
              <w:id w:val="-1061714041"/>
              <w:placeholder>
                <w:docPart w:val="BB7189A8A87D41FCA12F51415AE1ABA7"/>
              </w:placeholder>
              <w:date w:fullDate="2024-05-26T00:00:00Z">
                <w:dateFormat w:val="dd MMMM yyyy"/>
                <w:lid w:val="en-PH"/>
                <w:storeMappedDataAs w:val="dateTime"/>
                <w:calendar w:val="gregorian"/>
              </w:date>
            </w:sdtPr>
            <w:sdtEndPr/>
            <w:sdtContent>
              <w:p w14:paraId="4FADE74D" w14:textId="2759CD2D" w:rsidR="0006361C" w:rsidRPr="0006361C" w:rsidRDefault="0006361C" w:rsidP="0006361C">
                <w:pPr>
                  <w:pStyle w:val="NoSpacing"/>
                  <w:jc w:val="center"/>
                  <w:rPr>
                    <w:rFonts w:ascii="Arial" w:hAnsi="Arial" w:cs="Arial"/>
                    <w:b/>
                    <w:bCs/>
                    <w:sz w:val="18"/>
                    <w:szCs w:val="18"/>
                  </w:rPr>
                </w:pPr>
                <w:r w:rsidRPr="0006361C">
                  <w:rPr>
                    <w:rFonts w:ascii="Arial" w:hAnsi="Arial" w:cs="Arial"/>
                    <w:sz w:val="18"/>
                    <w:szCs w:val="18"/>
                    <w:lang w:val="en-PH"/>
                  </w:rPr>
                  <w:t>26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8F425F" w14:textId="434F2DAB" w:rsidR="0006361C" w:rsidRPr="0006361C" w:rsidRDefault="0006361C" w:rsidP="0006361C">
            <w:pPr>
              <w:jc w:val="center"/>
              <w:rPr>
                <w:rFonts w:ascii="Arial" w:hAnsi="Arial" w:cs="Arial"/>
                <w:sz w:val="18"/>
                <w:szCs w:val="18"/>
              </w:rPr>
            </w:pPr>
            <w:r w:rsidRPr="0006361C">
              <w:rPr>
                <w:rFonts w:ascii="Arial" w:hAnsi="Arial" w:cs="Arial"/>
                <w:color w:val="000000"/>
                <w:sz w:val="18"/>
                <w:szCs w:val="18"/>
              </w:rPr>
              <w:t>15.8</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BF228B3" w14:textId="0B771C38" w:rsidR="0006361C" w:rsidRPr="0006361C" w:rsidRDefault="0006361C" w:rsidP="0006361C">
            <w:pPr>
              <w:jc w:val="center"/>
              <w:rPr>
                <w:rFonts w:ascii="Arial" w:hAnsi="Arial" w:cs="Arial"/>
                <w:sz w:val="18"/>
                <w:szCs w:val="18"/>
              </w:rPr>
            </w:pPr>
            <w:r w:rsidRPr="0006361C">
              <w:rPr>
                <w:rFonts w:ascii="Arial" w:hAnsi="Arial" w:cs="Arial"/>
                <w:color w:val="000000"/>
                <w:sz w:val="18"/>
                <w:szCs w:val="18"/>
              </w:rPr>
              <w:t>122.0</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4105455" w14:textId="1287959C" w:rsidR="0006361C" w:rsidRPr="0006361C" w:rsidRDefault="009008D4" w:rsidP="0006361C">
            <w:pPr>
              <w:pStyle w:val="Heading3"/>
              <w:shd w:val="clear" w:color="auto" w:fill="FFFFFF"/>
              <w:spacing w:before="0" w:beforeAutospacing="0" w:after="0" w:afterAutospacing="0"/>
              <w:jc w:val="center"/>
              <w:outlineLvl w:val="2"/>
              <w:rPr>
                <w:rFonts w:ascii="Arial" w:hAnsi="Arial" w:cs="Arial"/>
                <w:b w:val="0"/>
                <w:bCs w:val="0"/>
                <w:sz w:val="18"/>
                <w:szCs w:val="18"/>
              </w:rPr>
            </w:pPr>
            <w:r>
              <w:rPr>
                <w:rFonts w:ascii="Arial" w:hAnsi="Arial" w:cs="Arial"/>
                <w:b w:val="0"/>
                <w:bCs w:val="0"/>
                <w:sz w:val="18"/>
                <w:szCs w:val="18"/>
              </w:rPr>
              <w:t>Over the coastal waters of Casiguran, Aurora</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804401" w14:textId="620A97A7" w:rsidR="0006361C" w:rsidRPr="006A7862" w:rsidRDefault="0006361C" w:rsidP="0006361C">
            <w:pPr>
              <w:jc w:val="center"/>
              <w:rPr>
                <w:rFonts w:ascii="Arial" w:hAnsi="Arial" w:cs="Arial"/>
                <w:sz w:val="18"/>
                <w:szCs w:val="18"/>
              </w:rPr>
            </w:pPr>
            <w:r>
              <w:rPr>
                <w:rFonts w:ascii="Arial" w:hAnsi="Arial" w:cs="Arial"/>
                <w:sz w:val="18"/>
                <w:szCs w:val="18"/>
              </w:rPr>
              <w:t>65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20BDAF69" w14:textId="7E6EEA9A" w:rsidR="0006361C" w:rsidRPr="006A7862" w:rsidRDefault="0006361C" w:rsidP="0006361C">
            <w:pPr>
              <w:jc w:val="center"/>
              <w:rPr>
                <w:rFonts w:ascii="Arial" w:hAnsi="Arial" w:cs="Arial"/>
                <w:sz w:val="18"/>
                <w:szCs w:val="18"/>
              </w:rPr>
            </w:pPr>
            <w:r>
              <w:rPr>
                <w:rFonts w:ascii="Arial" w:hAnsi="Arial" w:cs="Arial"/>
                <w:sz w:val="18"/>
                <w:szCs w:val="18"/>
              </w:rPr>
              <w:t>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27FF08D7" w14:textId="7CDD81D5" w:rsidR="0006361C" w:rsidRPr="003054EC" w:rsidRDefault="0006361C" w:rsidP="0006361C">
            <w:pPr>
              <w:jc w:val="center"/>
              <w:rPr>
                <w:rFonts w:ascii="Arial" w:hAnsi="Arial" w:cs="Arial"/>
                <w:sz w:val="18"/>
                <w:szCs w:val="18"/>
              </w:rPr>
            </w:pPr>
            <w:r w:rsidRPr="003054EC">
              <w:rPr>
                <w:rFonts w:ascii="Arial" w:hAnsi="Arial" w:cs="Arial"/>
                <w:color w:val="000000"/>
                <w:sz w:val="18"/>
                <w:szCs w:val="18"/>
              </w:rPr>
              <w:t>NNE 10</w:t>
            </w:r>
          </w:p>
        </w:tc>
      </w:tr>
      <w:tr w:rsidR="009008D4" w:rsidRPr="00FC31FE" w14:paraId="694F0272" w14:textId="77777777" w:rsidTr="0006361C">
        <w:trPr>
          <w:trHeight w:val="512"/>
        </w:trPr>
        <w:tc>
          <w:tcPr>
            <w:tcW w:w="1957" w:type="dxa"/>
            <w:tcBorders>
              <w:top w:val="single" w:sz="4" w:space="0" w:color="auto"/>
              <w:bottom w:val="single" w:sz="4" w:space="0" w:color="auto"/>
              <w:right w:val="single" w:sz="4" w:space="0" w:color="auto"/>
            </w:tcBorders>
            <w:vAlign w:val="center"/>
          </w:tcPr>
          <w:p w14:paraId="527253A3" w14:textId="77777777" w:rsidR="0006361C" w:rsidRPr="0006361C" w:rsidRDefault="0006361C" w:rsidP="0006361C">
            <w:pPr>
              <w:pStyle w:val="NoSpacing"/>
              <w:jc w:val="center"/>
              <w:rPr>
                <w:rFonts w:ascii="Arial" w:hAnsi="Arial" w:cs="Arial"/>
                <w:b/>
                <w:bCs/>
                <w:sz w:val="18"/>
                <w:szCs w:val="18"/>
              </w:rPr>
            </w:pPr>
            <w:r w:rsidRPr="0006361C">
              <w:rPr>
                <w:rFonts w:ascii="Arial" w:hAnsi="Arial" w:cs="Arial"/>
                <w:b/>
                <w:bCs/>
                <w:sz w:val="18"/>
                <w:szCs w:val="18"/>
              </w:rPr>
              <w:t>36-Hour Forecast</w:t>
            </w:r>
          </w:p>
          <w:sdt>
            <w:sdtPr>
              <w:rPr>
                <w:rFonts w:ascii="Arial" w:hAnsi="Arial" w:cs="Arial"/>
                <w:sz w:val="18"/>
                <w:szCs w:val="18"/>
              </w:rPr>
              <w:id w:val="-1014377048"/>
              <w:placeholder>
                <w:docPart w:val="881FD3C06A0A4C8A96C0DC1F3D8AE28C"/>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06FF818A" w14:textId="21677CD2" w:rsidR="0006361C" w:rsidRPr="0006361C" w:rsidRDefault="001C2FE6" w:rsidP="0006361C">
                <w:pPr>
                  <w:pStyle w:val="NoSpacing"/>
                  <w:jc w:val="center"/>
                  <w:rPr>
                    <w:rFonts w:ascii="Arial" w:hAnsi="Arial" w:cs="Arial"/>
                    <w:sz w:val="18"/>
                    <w:szCs w:val="18"/>
                  </w:rPr>
                </w:pPr>
                <w:r>
                  <w:rPr>
                    <w:rFonts w:ascii="Arial" w:hAnsi="Arial" w:cs="Arial"/>
                    <w:sz w:val="18"/>
                    <w:szCs w:val="18"/>
                  </w:rPr>
                  <w:t>11:00 AM</w:t>
                </w:r>
              </w:p>
            </w:sdtContent>
          </w:sdt>
          <w:sdt>
            <w:sdtPr>
              <w:rPr>
                <w:rFonts w:ascii="Arial" w:hAnsi="Arial" w:cs="Arial"/>
                <w:sz w:val="18"/>
                <w:szCs w:val="18"/>
              </w:rPr>
              <w:id w:val="-438451756"/>
              <w:placeholder>
                <w:docPart w:val="33363D4434764AF280DDC398E7398A52"/>
              </w:placeholder>
              <w:date w:fullDate="2024-05-27T00:00:00Z">
                <w:dateFormat w:val="dd MMMM yyyy"/>
                <w:lid w:val="en-PH"/>
                <w:storeMappedDataAs w:val="dateTime"/>
                <w:calendar w:val="gregorian"/>
              </w:date>
            </w:sdtPr>
            <w:sdtEndPr/>
            <w:sdtContent>
              <w:p w14:paraId="13193F23" w14:textId="043493D0" w:rsidR="0006361C" w:rsidRPr="0006361C" w:rsidRDefault="0006361C" w:rsidP="0006361C">
                <w:pPr>
                  <w:pStyle w:val="NoSpacing"/>
                  <w:jc w:val="center"/>
                  <w:rPr>
                    <w:rFonts w:ascii="Arial" w:hAnsi="Arial" w:cs="Arial"/>
                    <w:b/>
                    <w:bCs/>
                    <w:sz w:val="18"/>
                    <w:szCs w:val="18"/>
                  </w:rPr>
                </w:pPr>
                <w:r w:rsidRPr="0006361C">
                  <w:rPr>
                    <w:rFonts w:ascii="Arial" w:hAnsi="Arial" w:cs="Arial"/>
                    <w:sz w:val="18"/>
                    <w:szCs w:val="18"/>
                    <w:lang w:val="en-PH"/>
                  </w:rPr>
                  <w:t>27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97D770" w14:textId="68A15340" w:rsidR="0006361C" w:rsidRPr="0006361C" w:rsidRDefault="0006361C" w:rsidP="0006361C">
            <w:pPr>
              <w:jc w:val="center"/>
              <w:rPr>
                <w:rFonts w:ascii="Arial" w:hAnsi="Arial" w:cs="Arial"/>
                <w:sz w:val="18"/>
                <w:szCs w:val="18"/>
              </w:rPr>
            </w:pPr>
            <w:r w:rsidRPr="0006361C">
              <w:rPr>
                <w:rFonts w:ascii="Arial" w:hAnsi="Arial" w:cs="Arial"/>
                <w:color w:val="000000"/>
                <w:sz w:val="18"/>
                <w:szCs w:val="18"/>
              </w:rPr>
              <w:t>16.7</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E30C698" w14:textId="7863D431" w:rsidR="0006361C" w:rsidRPr="0006361C" w:rsidRDefault="0006361C" w:rsidP="0006361C">
            <w:pPr>
              <w:jc w:val="center"/>
              <w:rPr>
                <w:rFonts w:ascii="Arial" w:hAnsi="Arial" w:cs="Arial"/>
                <w:sz w:val="18"/>
                <w:szCs w:val="18"/>
              </w:rPr>
            </w:pPr>
            <w:r w:rsidRPr="0006361C">
              <w:rPr>
                <w:rFonts w:ascii="Arial" w:hAnsi="Arial" w:cs="Arial"/>
                <w:color w:val="000000"/>
                <w:sz w:val="18"/>
                <w:szCs w:val="18"/>
              </w:rPr>
              <w:t>122.9</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03F8610" w14:textId="481FB3C4" w:rsidR="0006361C" w:rsidRPr="0006361C" w:rsidRDefault="009008D4" w:rsidP="009008D4">
            <w:pPr>
              <w:pStyle w:val="Heading3"/>
              <w:shd w:val="clear" w:color="auto" w:fill="FFFFFF"/>
              <w:spacing w:before="0" w:beforeAutospacing="0" w:after="0" w:afterAutospacing="0"/>
              <w:jc w:val="center"/>
              <w:outlineLvl w:val="2"/>
              <w:rPr>
                <w:rFonts w:ascii="Arial" w:hAnsi="Arial" w:cs="Arial"/>
                <w:b w:val="0"/>
                <w:bCs w:val="0"/>
                <w:sz w:val="18"/>
                <w:szCs w:val="18"/>
              </w:rPr>
            </w:pPr>
            <w:r>
              <w:rPr>
                <w:rFonts w:ascii="Arial" w:hAnsi="Arial" w:cs="Arial"/>
                <w:b w:val="0"/>
                <w:bCs w:val="0"/>
                <w:sz w:val="18"/>
                <w:szCs w:val="18"/>
              </w:rPr>
              <w:t>Over the coastal waters of Dinapigue, Isabela</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0713A4" w14:textId="7409FCF2" w:rsidR="0006361C" w:rsidRPr="006A7862" w:rsidRDefault="0006361C" w:rsidP="0006361C">
            <w:pPr>
              <w:jc w:val="center"/>
              <w:rPr>
                <w:rFonts w:ascii="Arial" w:hAnsi="Arial" w:cs="Arial"/>
                <w:sz w:val="18"/>
                <w:szCs w:val="18"/>
              </w:rPr>
            </w:pPr>
            <w:r>
              <w:rPr>
                <w:rFonts w:ascii="Arial" w:hAnsi="Arial" w:cs="Arial"/>
                <w:sz w:val="18"/>
                <w:szCs w:val="18"/>
              </w:rPr>
              <w:t>75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3A894FEC" w14:textId="21A8B28E" w:rsidR="0006361C" w:rsidRPr="006A7862" w:rsidRDefault="0006361C" w:rsidP="0006361C">
            <w:pPr>
              <w:jc w:val="center"/>
              <w:rPr>
                <w:rFonts w:ascii="Arial" w:hAnsi="Arial" w:cs="Arial"/>
                <w:sz w:val="18"/>
                <w:szCs w:val="18"/>
              </w:rPr>
            </w:pPr>
            <w:r>
              <w:rPr>
                <w:rFonts w:ascii="Arial" w:hAnsi="Arial" w:cs="Arial"/>
                <w:sz w:val="18"/>
                <w:szCs w:val="18"/>
              </w:rPr>
              <w:t>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40CBE64E" w14:textId="3C9705F0" w:rsidR="0006361C" w:rsidRPr="003054EC" w:rsidRDefault="0006361C" w:rsidP="0006361C">
            <w:pPr>
              <w:jc w:val="center"/>
              <w:rPr>
                <w:rFonts w:ascii="Arial" w:hAnsi="Arial" w:cs="Arial"/>
                <w:sz w:val="18"/>
                <w:szCs w:val="18"/>
              </w:rPr>
            </w:pPr>
            <w:r w:rsidRPr="003054EC">
              <w:rPr>
                <w:rFonts w:ascii="Arial" w:hAnsi="Arial" w:cs="Arial"/>
                <w:color w:val="000000"/>
                <w:sz w:val="18"/>
                <w:szCs w:val="18"/>
              </w:rPr>
              <w:t>NE 10</w:t>
            </w:r>
          </w:p>
        </w:tc>
      </w:tr>
      <w:tr w:rsidR="009008D4" w:rsidRPr="00FC31FE" w14:paraId="07FA5B6C" w14:textId="77777777" w:rsidTr="0006361C">
        <w:trPr>
          <w:trHeight w:val="512"/>
        </w:trPr>
        <w:tc>
          <w:tcPr>
            <w:tcW w:w="1957" w:type="dxa"/>
            <w:tcBorders>
              <w:top w:val="single" w:sz="4" w:space="0" w:color="auto"/>
              <w:bottom w:val="single" w:sz="4" w:space="0" w:color="auto"/>
              <w:right w:val="single" w:sz="4" w:space="0" w:color="auto"/>
            </w:tcBorders>
            <w:vAlign w:val="center"/>
          </w:tcPr>
          <w:p w14:paraId="171DAD87" w14:textId="77777777" w:rsidR="0006361C" w:rsidRPr="0006361C" w:rsidRDefault="0006361C" w:rsidP="0006361C">
            <w:pPr>
              <w:pStyle w:val="NoSpacing"/>
              <w:jc w:val="center"/>
              <w:rPr>
                <w:rFonts w:ascii="Arial" w:hAnsi="Arial" w:cs="Arial"/>
                <w:b/>
                <w:bCs/>
                <w:sz w:val="18"/>
                <w:szCs w:val="18"/>
              </w:rPr>
            </w:pPr>
            <w:r w:rsidRPr="0006361C">
              <w:rPr>
                <w:rFonts w:ascii="Arial" w:hAnsi="Arial" w:cs="Arial"/>
                <w:b/>
                <w:bCs/>
                <w:sz w:val="18"/>
                <w:szCs w:val="18"/>
              </w:rPr>
              <w:t>48-Hour Forecast</w:t>
            </w:r>
          </w:p>
          <w:sdt>
            <w:sdtPr>
              <w:rPr>
                <w:rFonts w:ascii="Arial" w:hAnsi="Arial" w:cs="Arial"/>
                <w:sz w:val="18"/>
                <w:szCs w:val="18"/>
              </w:rPr>
              <w:id w:val="1617406792"/>
              <w:placeholder>
                <w:docPart w:val="110556C69EBF45E4A8856A94192FEB59"/>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6896CCE9" w14:textId="3A68DF92" w:rsidR="0006361C" w:rsidRPr="0006361C" w:rsidRDefault="001C2FE6" w:rsidP="0006361C">
                <w:pPr>
                  <w:pStyle w:val="NoSpacing"/>
                  <w:jc w:val="center"/>
                  <w:rPr>
                    <w:rFonts w:ascii="Arial" w:hAnsi="Arial" w:cs="Arial"/>
                    <w:sz w:val="18"/>
                    <w:szCs w:val="18"/>
                  </w:rPr>
                </w:pPr>
                <w:r>
                  <w:rPr>
                    <w:rFonts w:ascii="Arial" w:hAnsi="Arial" w:cs="Arial"/>
                    <w:sz w:val="18"/>
                    <w:szCs w:val="18"/>
                  </w:rPr>
                  <w:t>11:00 PM</w:t>
                </w:r>
              </w:p>
            </w:sdtContent>
          </w:sdt>
          <w:sdt>
            <w:sdtPr>
              <w:rPr>
                <w:rFonts w:ascii="Arial" w:hAnsi="Arial" w:cs="Arial"/>
                <w:sz w:val="18"/>
                <w:szCs w:val="18"/>
              </w:rPr>
              <w:id w:val="990442983"/>
              <w:placeholder>
                <w:docPart w:val="7B9C522A232640ADAF9D9470472208D5"/>
              </w:placeholder>
              <w:date w:fullDate="2024-05-27T00:00:00Z">
                <w:dateFormat w:val="dd MMMM yyyy"/>
                <w:lid w:val="en-PH"/>
                <w:storeMappedDataAs w:val="dateTime"/>
                <w:calendar w:val="gregorian"/>
              </w:date>
            </w:sdtPr>
            <w:sdtEndPr/>
            <w:sdtContent>
              <w:p w14:paraId="7C4001AC" w14:textId="29861BF3" w:rsidR="0006361C" w:rsidRPr="0006361C" w:rsidRDefault="0006361C" w:rsidP="0006361C">
                <w:pPr>
                  <w:pStyle w:val="NoSpacing"/>
                  <w:jc w:val="center"/>
                  <w:rPr>
                    <w:rFonts w:ascii="Arial" w:hAnsi="Arial" w:cs="Arial"/>
                    <w:b/>
                    <w:bCs/>
                    <w:sz w:val="18"/>
                    <w:szCs w:val="18"/>
                  </w:rPr>
                </w:pPr>
                <w:r w:rsidRPr="0006361C">
                  <w:rPr>
                    <w:rFonts w:ascii="Arial" w:hAnsi="Arial" w:cs="Arial"/>
                    <w:sz w:val="18"/>
                    <w:szCs w:val="18"/>
                    <w:lang w:val="en-PH"/>
                  </w:rPr>
                  <w:t>27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8D2D6E" w14:textId="5BD6AA93" w:rsidR="0006361C" w:rsidRPr="0006361C" w:rsidRDefault="0006361C" w:rsidP="0006361C">
            <w:pPr>
              <w:jc w:val="center"/>
              <w:rPr>
                <w:rFonts w:ascii="Arial" w:hAnsi="Arial" w:cs="Arial"/>
                <w:sz w:val="18"/>
                <w:szCs w:val="18"/>
              </w:rPr>
            </w:pPr>
            <w:r w:rsidRPr="0006361C">
              <w:rPr>
                <w:rFonts w:ascii="Arial" w:hAnsi="Arial" w:cs="Arial"/>
                <w:color w:val="000000"/>
                <w:sz w:val="18"/>
                <w:szCs w:val="18"/>
              </w:rPr>
              <w:t>18.0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91497DF" w14:textId="14518F60" w:rsidR="0006361C" w:rsidRPr="0006361C" w:rsidRDefault="0006361C" w:rsidP="0006361C">
            <w:pPr>
              <w:jc w:val="center"/>
              <w:rPr>
                <w:rFonts w:ascii="Arial" w:hAnsi="Arial" w:cs="Arial"/>
                <w:sz w:val="18"/>
                <w:szCs w:val="18"/>
              </w:rPr>
            </w:pPr>
            <w:r w:rsidRPr="0006361C">
              <w:rPr>
                <w:rFonts w:ascii="Arial" w:hAnsi="Arial" w:cs="Arial"/>
                <w:color w:val="000000"/>
                <w:sz w:val="18"/>
                <w:szCs w:val="18"/>
              </w:rPr>
              <w:t>124.0</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361327B8" w14:textId="1A02C65B" w:rsidR="0006361C" w:rsidRPr="0006361C" w:rsidRDefault="009008D4" w:rsidP="0006361C">
            <w:pPr>
              <w:pStyle w:val="Heading3"/>
              <w:shd w:val="clear" w:color="auto" w:fill="FFFFFF"/>
              <w:spacing w:before="0" w:beforeAutospacing="0" w:after="0" w:afterAutospacing="0"/>
              <w:jc w:val="center"/>
              <w:outlineLvl w:val="2"/>
              <w:rPr>
                <w:rFonts w:ascii="Arial" w:hAnsi="Arial" w:cs="Arial"/>
                <w:b w:val="0"/>
                <w:bCs w:val="0"/>
                <w:sz w:val="18"/>
                <w:szCs w:val="18"/>
              </w:rPr>
            </w:pPr>
            <w:r w:rsidRPr="009008D4">
              <w:rPr>
                <w:rFonts w:ascii="Arial" w:hAnsi="Arial" w:cs="Arial"/>
                <w:b w:val="0"/>
                <w:bCs w:val="0"/>
                <w:sz w:val="18"/>
                <w:szCs w:val="18"/>
              </w:rPr>
              <w:t>240 km East of Tuguegarao City, Cagayan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E7924A" w14:textId="71FC1B17" w:rsidR="0006361C" w:rsidRPr="006A7862" w:rsidRDefault="0006361C" w:rsidP="0006361C">
            <w:pPr>
              <w:jc w:val="center"/>
              <w:rPr>
                <w:rFonts w:ascii="Arial" w:hAnsi="Arial" w:cs="Arial"/>
                <w:sz w:val="18"/>
                <w:szCs w:val="18"/>
              </w:rPr>
            </w:pPr>
            <w:r>
              <w:rPr>
                <w:rFonts w:ascii="Arial" w:hAnsi="Arial" w:cs="Arial"/>
                <w:sz w:val="18"/>
                <w:szCs w:val="18"/>
              </w:rPr>
              <w:t>85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29E3EF8F" w14:textId="2F557E6E" w:rsidR="0006361C" w:rsidRPr="006A7862" w:rsidRDefault="0006361C" w:rsidP="0006361C">
            <w:pPr>
              <w:jc w:val="center"/>
              <w:rPr>
                <w:rFonts w:ascii="Arial" w:hAnsi="Arial" w:cs="Arial"/>
                <w:sz w:val="18"/>
                <w:szCs w:val="18"/>
              </w:rPr>
            </w:pPr>
            <w:r>
              <w:rPr>
                <w:rFonts w:ascii="Arial" w:hAnsi="Arial" w:cs="Arial"/>
                <w:sz w:val="18"/>
                <w:szCs w:val="18"/>
              </w:rPr>
              <w:t>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286A1026" w14:textId="34715425" w:rsidR="0006361C" w:rsidRPr="003054EC" w:rsidRDefault="0006361C" w:rsidP="0006361C">
            <w:pPr>
              <w:jc w:val="center"/>
              <w:rPr>
                <w:rFonts w:ascii="Arial" w:hAnsi="Arial" w:cs="Arial"/>
                <w:sz w:val="18"/>
                <w:szCs w:val="18"/>
              </w:rPr>
            </w:pPr>
            <w:r w:rsidRPr="003054EC">
              <w:rPr>
                <w:rFonts w:ascii="Arial" w:hAnsi="Arial" w:cs="Arial"/>
                <w:color w:val="000000"/>
                <w:sz w:val="18"/>
                <w:szCs w:val="18"/>
              </w:rPr>
              <w:t>NE 15</w:t>
            </w:r>
          </w:p>
        </w:tc>
      </w:tr>
      <w:tr w:rsidR="009008D4" w:rsidRPr="00FC31FE" w14:paraId="354715E7" w14:textId="77777777" w:rsidTr="0006361C">
        <w:trPr>
          <w:trHeight w:val="512"/>
        </w:trPr>
        <w:tc>
          <w:tcPr>
            <w:tcW w:w="1957" w:type="dxa"/>
            <w:tcBorders>
              <w:top w:val="single" w:sz="4" w:space="0" w:color="auto"/>
              <w:bottom w:val="single" w:sz="4" w:space="0" w:color="auto"/>
              <w:right w:val="single" w:sz="4" w:space="0" w:color="auto"/>
            </w:tcBorders>
            <w:vAlign w:val="center"/>
          </w:tcPr>
          <w:p w14:paraId="2A91FB01" w14:textId="77777777" w:rsidR="0006361C" w:rsidRPr="0006361C" w:rsidRDefault="0006361C" w:rsidP="0006361C">
            <w:pPr>
              <w:pStyle w:val="NoSpacing"/>
              <w:jc w:val="center"/>
              <w:rPr>
                <w:rFonts w:ascii="Arial" w:hAnsi="Arial" w:cs="Arial"/>
                <w:b/>
                <w:bCs/>
                <w:sz w:val="18"/>
                <w:szCs w:val="18"/>
              </w:rPr>
            </w:pPr>
            <w:r w:rsidRPr="0006361C">
              <w:rPr>
                <w:rFonts w:ascii="Arial" w:hAnsi="Arial" w:cs="Arial"/>
                <w:b/>
                <w:bCs/>
                <w:sz w:val="18"/>
                <w:szCs w:val="18"/>
              </w:rPr>
              <w:t>60-Hour Forecast</w:t>
            </w:r>
          </w:p>
          <w:sdt>
            <w:sdtPr>
              <w:rPr>
                <w:rFonts w:ascii="Arial" w:hAnsi="Arial" w:cs="Arial"/>
                <w:sz w:val="18"/>
                <w:szCs w:val="18"/>
              </w:rPr>
              <w:id w:val="-662004695"/>
              <w:placeholder>
                <w:docPart w:val="13D6C8C53FEC4247AC70C02E46C6E2A3"/>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3D5714C1" w14:textId="5EA591C0" w:rsidR="0006361C" w:rsidRPr="0006361C" w:rsidRDefault="001C2FE6" w:rsidP="0006361C">
                <w:pPr>
                  <w:pStyle w:val="NoSpacing"/>
                  <w:jc w:val="center"/>
                  <w:rPr>
                    <w:rFonts w:ascii="Arial" w:hAnsi="Arial" w:cs="Arial"/>
                    <w:sz w:val="18"/>
                    <w:szCs w:val="18"/>
                  </w:rPr>
                </w:pPr>
                <w:r>
                  <w:rPr>
                    <w:rFonts w:ascii="Arial" w:hAnsi="Arial" w:cs="Arial"/>
                    <w:sz w:val="18"/>
                    <w:szCs w:val="18"/>
                  </w:rPr>
                  <w:t>11:00 AM</w:t>
                </w:r>
              </w:p>
            </w:sdtContent>
          </w:sdt>
          <w:sdt>
            <w:sdtPr>
              <w:rPr>
                <w:rFonts w:ascii="Arial" w:hAnsi="Arial" w:cs="Arial"/>
                <w:sz w:val="18"/>
                <w:szCs w:val="18"/>
              </w:rPr>
              <w:id w:val="704455000"/>
              <w:placeholder>
                <w:docPart w:val="CB54413CC478422599DB27C1E889100D"/>
              </w:placeholder>
              <w:date w:fullDate="2024-05-28T00:00:00Z">
                <w:dateFormat w:val="dd MMMM yyyy"/>
                <w:lid w:val="en-PH"/>
                <w:storeMappedDataAs w:val="dateTime"/>
                <w:calendar w:val="gregorian"/>
              </w:date>
            </w:sdtPr>
            <w:sdtEndPr/>
            <w:sdtContent>
              <w:p w14:paraId="50C3FD37" w14:textId="59A1AA7A" w:rsidR="0006361C" w:rsidRPr="0006361C" w:rsidRDefault="009D3D36" w:rsidP="0006361C">
                <w:pPr>
                  <w:pStyle w:val="NoSpacing"/>
                  <w:jc w:val="center"/>
                  <w:rPr>
                    <w:rFonts w:ascii="Arial" w:hAnsi="Arial" w:cs="Arial"/>
                    <w:b/>
                    <w:bCs/>
                    <w:sz w:val="18"/>
                    <w:szCs w:val="18"/>
                  </w:rPr>
                </w:pPr>
                <w:r>
                  <w:rPr>
                    <w:rFonts w:ascii="Arial" w:hAnsi="Arial" w:cs="Arial"/>
                    <w:sz w:val="18"/>
                    <w:szCs w:val="18"/>
                    <w:lang w:val="en-PH"/>
                  </w:rPr>
                  <w:t>28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D5FD4D" w14:textId="5627A3FA" w:rsidR="0006361C" w:rsidRPr="0006361C" w:rsidRDefault="0006361C" w:rsidP="0006361C">
            <w:pPr>
              <w:jc w:val="center"/>
              <w:rPr>
                <w:rFonts w:ascii="Arial" w:hAnsi="Arial" w:cs="Arial"/>
                <w:sz w:val="18"/>
                <w:szCs w:val="18"/>
              </w:rPr>
            </w:pPr>
            <w:r w:rsidRPr="0006361C">
              <w:rPr>
                <w:rFonts w:ascii="Arial" w:hAnsi="Arial" w:cs="Arial"/>
                <w:color w:val="000000"/>
                <w:sz w:val="18"/>
                <w:szCs w:val="18"/>
              </w:rPr>
              <w:t>20.2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1633009" w14:textId="7AF1027C" w:rsidR="0006361C" w:rsidRPr="0006361C" w:rsidRDefault="0006361C" w:rsidP="0006361C">
            <w:pPr>
              <w:jc w:val="center"/>
              <w:rPr>
                <w:rFonts w:ascii="Arial" w:hAnsi="Arial" w:cs="Arial"/>
                <w:sz w:val="18"/>
                <w:szCs w:val="18"/>
              </w:rPr>
            </w:pPr>
            <w:r w:rsidRPr="0006361C">
              <w:rPr>
                <w:rFonts w:ascii="Arial" w:hAnsi="Arial" w:cs="Arial"/>
                <w:color w:val="000000"/>
                <w:sz w:val="18"/>
                <w:szCs w:val="18"/>
              </w:rPr>
              <w:t>126.0</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536CAE6" w14:textId="27D6927C" w:rsidR="0006361C" w:rsidRPr="0006361C" w:rsidRDefault="009008D4" w:rsidP="0006361C">
            <w:pPr>
              <w:pStyle w:val="Heading3"/>
              <w:shd w:val="clear" w:color="auto" w:fill="FFFFFF"/>
              <w:spacing w:before="0" w:beforeAutospacing="0" w:after="0" w:afterAutospacing="0"/>
              <w:jc w:val="center"/>
              <w:outlineLvl w:val="2"/>
              <w:rPr>
                <w:rFonts w:ascii="Arial" w:hAnsi="Arial" w:cs="Arial"/>
                <w:b w:val="0"/>
                <w:bCs w:val="0"/>
                <w:sz w:val="18"/>
                <w:szCs w:val="18"/>
              </w:rPr>
            </w:pPr>
            <w:r w:rsidRPr="009008D4">
              <w:rPr>
                <w:rFonts w:ascii="Arial" w:hAnsi="Arial" w:cs="Arial"/>
                <w:b w:val="0"/>
                <w:bCs w:val="0"/>
                <w:sz w:val="18"/>
                <w:szCs w:val="18"/>
              </w:rPr>
              <w:t>420 km East of Basco, Batanes</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129653" w14:textId="4B0B92A0" w:rsidR="0006361C" w:rsidRPr="006A7862" w:rsidRDefault="0006361C" w:rsidP="0006361C">
            <w:pPr>
              <w:jc w:val="center"/>
              <w:rPr>
                <w:rFonts w:ascii="Arial" w:hAnsi="Arial" w:cs="Arial"/>
                <w:sz w:val="18"/>
                <w:szCs w:val="18"/>
              </w:rPr>
            </w:pPr>
            <w:r>
              <w:rPr>
                <w:rFonts w:ascii="Arial" w:hAnsi="Arial" w:cs="Arial"/>
                <w:sz w:val="18"/>
                <w:szCs w:val="18"/>
              </w:rPr>
              <w:t>100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3E1DAD8B" w14:textId="635B4B23" w:rsidR="0006361C" w:rsidRPr="006A7862" w:rsidRDefault="0006361C" w:rsidP="0006361C">
            <w:pPr>
              <w:jc w:val="center"/>
              <w:rPr>
                <w:rFonts w:ascii="Arial" w:hAnsi="Arial" w:cs="Arial"/>
                <w:sz w:val="18"/>
                <w:szCs w:val="18"/>
              </w:rPr>
            </w:pPr>
            <w:r>
              <w:rPr>
                <w:rFonts w:ascii="Arial" w:hAnsi="Arial" w:cs="Arial"/>
                <w:sz w:val="18"/>
                <w:szCs w:val="18"/>
              </w:rPr>
              <w:t>STS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13977A9A" w14:textId="29C72E00" w:rsidR="0006361C" w:rsidRPr="003054EC" w:rsidRDefault="0006361C" w:rsidP="0006361C">
            <w:pPr>
              <w:jc w:val="center"/>
              <w:rPr>
                <w:rFonts w:ascii="Arial" w:hAnsi="Arial" w:cs="Arial"/>
                <w:sz w:val="18"/>
                <w:szCs w:val="18"/>
              </w:rPr>
            </w:pPr>
            <w:r w:rsidRPr="003054EC">
              <w:rPr>
                <w:rFonts w:ascii="Arial" w:hAnsi="Arial" w:cs="Arial"/>
                <w:color w:val="000000"/>
                <w:sz w:val="18"/>
                <w:szCs w:val="18"/>
              </w:rPr>
              <w:t>NE 2</w:t>
            </w:r>
            <w:r>
              <w:rPr>
                <w:rFonts w:ascii="Arial" w:hAnsi="Arial" w:cs="Arial"/>
                <w:color w:val="000000"/>
                <w:sz w:val="18"/>
                <w:szCs w:val="18"/>
              </w:rPr>
              <w:t>5</w:t>
            </w:r>
          </w:p>
        </w:tc>
      </w:tr>
      <w:tr w:rsidR="009008D4" w:rsidRPr="00FC31FE" w14:paraId="67835443" w14:textId="77777777" w:rsidTr="0006361C">
        <w:trPr>
          <w:trHeight w:val="512"/>
        </w:trPr>
        <w:tc>
          <w:tcPr>
            <w:tcW w:w="1957" w:type="dxa"/>
            <w:tcBorders>
              <w:top w:val="single" w:sz="4" w:space="0" w:color="auto"/>
              <w:bottom w:val="single" w:sz="4" w:space="0" w:color="auto"/>
              <w:right w:val="single" w:sz="4" w:space="0" w:color="auto"/>
            </w:tcBorders>
            <w:vAlign w:val="center"/>
          </w:tcPr>
          <w:p w14:paraId="031FFBFD" w14:textId="77777777" w:rsidR="0006361C" w:rsidRPr="0006361C" w:rsidRDefault="0006361C" w:rsidP="0006361C">
            <w:pPr>
              <w:pStyle w:val="NoSpacing"/>
              <w:jc w:val="center"/>
              <w:rPr>
                <w:rFonts w:ascii="Arial" w:hAnsi="Arial" w:cs="Arial"/>
                <w:b/>
                <w:bCs/>
                <w:sz w:val="18"/>
                <w:szCs w:val="18"/>
              </w:rPr>
            </w:pPr>
            <w:r w:rsidRPr="0006361C">
              <w:rPr>
                <w:rFonts w:ascii="Arial" w:hAnsi="Arial" w:cs="Arial"/>
                <w:b/>
                <w:bCs/>
                <w:sz w:val="18"/>
                <w:szCs w:val="18"/>
              </w:rPr>
              <w:t>72-Hour Forecast</w:t>
            </w:r>
          </w:p>
          <w:sdt>
            <w:sdtPr>
              <w:rPr>
                <w:rFonts w:ascii="Arial" w:hAnsi="Arial" w:cs="Arial"/>
                <w:sz w:val="18"/>
                <w:szCs w:val="18"/>
              </w:rPr>
              <w:id w:val="146638406"/>
              <w:placeholder>
                <w:docPart w:val="1CCBA139AA95401282000DE68DB6F621"/>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7D12CDCE" w14:textId="2CBC94F5" w:rsidR="0006361C" w:rsidRPr="0006361C" w:rsidRDefault="001C2FE6" w:rsidP="0006361C">
                <w:pPr>
                  <w:pStyle w:val="NoSpacing"/>
                  <w:jc w:val="center"/>
                  <w:rPr>
                    <w:rFonts w:ascii="Arial" w:hAnsi="Arial" w:cs="Arial"/>
                    <w:sz w:val="18"/>
                    <w:szCs w:val="18"/>
                  </w:rPr>
                </w:pPr>
                <w:r>
                  <w:rPr>
                    <w:rFonts w:ascii="Arial" w:hAnsi="Arial" w:cs="Arial"/>
                    <w:sz w:val="18"/>
                    <w:szCs w:val="18"/>
                  </w:rPr>
                  <w:t>11:00 PM</w:t>
                </w:r>
              </w:p>
            </w:sdtContent>
          </w:sdt>
          <w:sdt>
            <w:sdtPr>
              <w:rPr>
                <w:rFonts w:ascii="Arial" w:hAnsi="Arial" w:cs="Arial"/>
                <w:sz w:val="18"/>
                <w:szCs w:val="18"/>
              </w:rPr>
              <w:id w:val="-1782488406"/>
              <w:placeholder>
                <w:docPart w:val="A0226B0135F7414BBC59F3E04DF33DD6"/>
              </w:placeholder>
              <w:date w:fullDate="2024-05-28T00:00:00Z">
                <w:dateFormat w:val="dd MMMM yyyy"/>
                <w:lid w:val="en-PH"/>
                <w:storeMappedDataAs w:val="dateTime"/>
                <w:calendar w:val="gregorian"/>
              </w:date>
            </w:sdtPr>
            <w:sdtEndPr/>
            <w:sdtContent>
              <w:p w14:paraId="556E612E" w14:textId="203DE4A9" w:rsidR="0006361C" w:rsidRPr="0006361C" w:rsidRDefault="0006361C" w:rsidP="0006361C">
                <w:pPr>
                  <w:pStyle w:val="NoSpacing"/>
                  <w:jc w:val="center"/>
                  <w:rPr>
                    <w:rFonts w:ascii="Arial" w:hAnsi="Arial" w:cs="Arial"/>
                    <w:b/>
                    <w:bCs/>
                    <w:sz w:val="18"/>
                    <w:szCs w:val="18"/>
                  </w:rPr>
                </w:pPr>
                <w:r w:rsidRPr="0006361C">
                  <w:rPr>
                    <w:rFonts w:ascii="Arial" w:hAnsi="Arial" w:cs="Arial"/>
                    <w:sz w:val="18"/>
                    <w:szCs w:val="18"/>
                    <w:lang w:val="en-PH"/>
                  </w:rPr>
                  <w:t>28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931089" w14:textId="17B5CF58" w:rsidR="0006361C" w:rsidRPr="0006361C" w:rsidRDefault="0006361C" w:rsidP="0006361C">
            <w:pPr>
              <w:jc w:val="center"/>
              <w:rPr>
                <w:rFonts w:ascii="Arial" w:hAnsi="Arial" w:cs="Arial"/>
                <w:sz w:val="18"/>
                <w:szCs w:val="18"/>
              </w:rPr>
            </w:pPr>
            <w:r w:rsidRPr="0006361C">
              <w:rPr>
                <w:rFonts w:ascii="Arial" w:hAnsi="Arial" w:cs="Arial"/>
                <w:color w:val="000000"/>
                <w:sz w:val="18"/>
                <w:szCs w:val="18"/>
              </w:rPr>
              <w:t>23.0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2EDFDAF" w14:textId="15D7ED6C" w:rsidR="0006361C" w:rsidRPr="0006361C" w:rsidRDefault="0006361C" w:rsidP="0006361C">
            <w:pPr>
              <w:jc w:val="center"/>
              <w:rPr>
                <w:rFonts w:ascii="Arial" w:hAnsi="Arial" w:cs="Arial"/>
                <w:sz w:val="18"/>
                <w:szCs w:val="18"/>
              </w:rPr>
            </w:pPr>
            <w:r w:rsidRPr="0006361C">
              <w:rPr>
                <w:rFonts w:ascii="Arial" w:hAnsi="Arial" w:cs="Arial"/>
                <w:color w:val="000000"/>
                <w:sz w:val="18"/>
                <w:szCs w:val="18"/>
              </w:rPr>
              <w:t>129.0</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F29F8F8" w14:textId="08F100BE" w:rsidR="0006361C" w:rsidRPr="0006361C" w:rsidRDefault="009008D4" w:rsidP="0006361C">
            <w:pPr>
              <w:pStyle w:val="Heading3"/>
              <w:shd w:val="clear" w:color="auto" w:fill="FFFFFF"/>
              <w:spacing w:before="0" w:beforeAutospacing="0" w:after="0" w:afterAutospacing="0"/>
              <w:jc w:val="center"/>
              <w:outlineLvl w:val="2"/>
              <w:rPr>
                <w:rFonts w:ascii="Arial" w:hAnsi="Arial" w:cs="Arial"/>
                <w:b w:val="0"/>
                <w:bCs w:val="0"/>
                <w:sz w:val="18"/>
                <w:szCs w:val="18"/>
              </w:rPr>
            </w:pPr>
            <w:r w:rsidRPr="009008D4">
              <w:rPr>
                <w:rFonts w:ascii="Arial" w:hAnsi="Arial" w:cs="Arial"/>
                <w:b w:val="0"/>
                <w:bCs w:val="0"/>
                <w:sz w:val="18"/>
                <w:szCs w:val="18"/>
              </w:rPr>
              <w:t>780 km East Northeast of Itbayat, Batanes</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410621" w14:textId="62DE1CA3" w:rsidR="0006361C" w:rsidRPr="006A7862" w:rsidRDefault="0006361C" w:rsidP="0006361C">
            <w:pPr>
              <w:jc w:val="center"/>
              <w:rPr>
                <w:rFonts w:ascii="Arial" w:hAnsi="Arial" w:cs="Arial"/>
                <w:sz w:val="18"/>
                <w:szCs w:val="18"/>
              </w:rPr>
            </w:pPr>
            <w:r>
              <w:rPr>
                <w:rFonts w:ascii="Arial" w:hAnsi="Arial" w:cs="Arial"/>
                <w:sz w:val="18"/>
                <w:szCs w:val="18"/>
              </w:rPr>
              <w:t>110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5194F721" w14:textId="6074A330" w:rsidR="0006361C" w:rsidRPr="006A7862" w:rsidRDefault="0006361C" w:rsidP="0006361C">
            <w:pPr>
              <w:jc w:val="center"/>
              <w:rPr>
                <w:rFonts w:ascii="Arial" w:hAnsi="Arial" w:cs="Arial"/>
                <w:sz w:val="18"/>
                <w:szCs w:val="18"/>
              </w:rPr>
            </w:pPr>
            <w:r>
              <w:rPr>
                <w:rFonts w:ascii="Arial" w:hAnsi="Arial" w:cs="Arial"/>
                <w:sz w:val="18"/>
                <w:szCs w:val="18"/>
              </w:rPr>
              <w:t>STS</w:t>
            </w:r>
          </w:p>
        </w:tc>
        <w:tc>
          <w:tcPr>
            <w:tcW w:w="1107" w:type="dxa"/>
            <w:tcBorders>
              <w:top w:val="nil"/>
              <w:left w:val="single" w:sz="4" w:space="0" w:color="auto"/>
              <w:bottom w:val="single" w:sz="4" w:space="0" w:color="auto"/>
              <w:right w:val="single" w:sz="4" w:space="0" w:color="auto"/>
            </w:tcBorders>
            <w:shd w:val="clear" w:color="auto" w:fill="auto"/>
            <w:vAlign w:val="center"/>
          </w:tcPr>
          <w:p w14:paraId="5AD99058" w14:textId="2BF127CC" w:rsidR="0006361C" w:rsidRPr="003054EC" w:rsidRDefault="0006361C" w:rsidP="0006361C">
            <w:pPr>
              <w:jc w:val="center"/>
              <w:rPr>
                <w:rFonts w:ascii="Arial" w:hAnsi="Arial" w:cs="Arial"/>
                <w:sz w:val="18"/>
                <w:szCs w:val="18"/>
              </w:rPr>
            </w:pPr>
            <w:r w:rsidRPr="003054EC">
              <w:rPr>
                <w:rFonts w:ascii="Arial" w:hAnsi="Arial" w:cs="Arial"/>
                <w:color w:val="000000"/>
                <w:sz w:val="18"/>
                <w:szCs w:val="18"/>
              </w:rPr>
              <w:t>NE 35</w:t>
            </w:r>
          </w:p>
        </w:tc>
      </w:tr>
      <w:tr w:rsidR="009008D4" w:rsidRPr="00FC31FE" w14:paraId="76D2E348" w14:textId="77777777" w:rsidTr="0006361C">
        <w:trPr>
          <w:trHeight w:val="512"/>
        </w:trPr>
        <w:tc>
          <w:tcPr>
            <w:tcW w:w="1957" w:type="dxa"/>
            <w:tcBorders>
              <w:top w:val="single" w:sz="4" w:space="0" w:color="auto"/>
              <w:bottom w:val="single" w:sz="4" w:space="0" w:color="auto"/>
              <w:right w:val="single" w:sz="4" w:space="0" w:color="auto"/>
            </w:tcBorders>
            <w:vAlign w:val="center"/>
          </w:tcPr>
          <w:p w14:paraId="34447571" w14:textId="77777777" w:rsidR="0006361C" w:rsidRPr="0006361C" w:rsidRDefault="0006361C" w:rsidP="0006361C">
            <w:pPr>
              <w:pStyle w:val="NoSpacing"/>
              <w:jc w:val="center"/>
              <w:rPr>
                <w:rFonts w:ascii="Arial" w:hAnsi="Arial" w:cs="Arial"/>
                <w:b/>
                <w:bCs/>
                <w:sz w:val="18"/>
                <w:szCs w:val="18"/>
              </w:rPr>
            </w:pPr>
            <w:r w:rsidRPr="0006361C">
              <w:rPr>
                <w:rFonts w:ascii="Arial" w:hAnsi="Arial" w:cs="Arial"/>
                <w:b/>
                <w:bCs/>
                <w:sz w:val="18"/>
                <w:szCs w:val="18"/>
              </w:rPr>
              <w:t>96-Hour Forecast</w:t>
            </w:r>
          </w:p>
          <w:sdt>
            <w:sdtPr>
              <w:rPr>
                <w:rFonts w:ascii="Arial" w:hAnsi="Arial" w:cs="Arial"/>
                <w:sz w:val="18"/>
                <w:szCs w:val="18"/>
              </w:rPr>
              <w:id w:val="1252160330"/>
              <w:placeholder>
                <w:docPart w:val="D9BC45C4A1F34BF8863C1C44B196A40C"/>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p w14:paraId="415A477E" w14:textId="7F7A1039" w:rsidR="0006361C" w:rsidRPr="0006361C" w:rsidRDefault="001C2FE6" w:rsidP="0006361C">
                <w:pPr>
                  <w:pStyle w:val="NoSpacing"/>
                  <w:jc w:val="center"/>
                  <w:rPr>
                    <w:rFonts w:ascii="Arial" w:hAnsi="Arial" w:cs="Arial"/>
                    <w:sz w:val="18"/>
                    <w:szCs w:val="18"/>
                  </w:rPr>
                </w:pPr>
                <w:r>
                  <w:rPr>
                    <w:rFonts w:ascii="Arial" w:hAnsi="Arial" w:cs="Arial"/>
                    <w:sz w:val="18"/>
                    <w:szCs w:val="18"/>
                  </w:rPr>
                  <w:t>11:00 PM</w:t>
                </w:r>
              </w:p>
            </w:sdtContent>
          </w:sdt>
          <w:sdt>
            <w:sdtPr>
              <w:rPr>
                <w:rFonts w:ascii="Arial" w:hAnsi="Arial" w:cs="Arial"/>
                <w:sz w:val="18"/>
                <w:szCs w:val="18"/>
              </w:rPr>
              <w:id w:val="819773530"/>
              <w:placeholder>
                <w:docPart w:val="8224D7EA8BA04723B695345A7782CE89"/>
              </w:placeholder>
              <w:date w:fullDate="2024-05-29T00:00:00Z">
                <w:dateFormat w:val="dd MMMM yyyy"/>
                <w:lid w:val="en-PH"/>
                <w:storeMappedDataAs w:val="dateTime"/>
                <w:calendar w:val="gregorian"/>
              </w:date>
            </w:sdtPr>
            <w:sdtEndPr/>
            <w:sdtContent>
              <w:p w14:paraId="3F7585A4" w14:textId="6AA6002D" w:rsidR="0006361C" w:rsidRPr="0006361C" w:rsidRDefault="0006361C" w:rsidP="0006361C">
                <w:pPr>
                  <w:pStyle w:val="NoSpacing"/>
                  <w:jc w:val="center"/>
                  <w:rPr>
                    <w:rFonts w:ascii="Arial" w:hAnsi="Arial" w:cs="Arial"/>
                    <w:b/>
                    <w:bCs/>
                    <w:sz w:val="18"/>
                    <w:szCs w:val="18"/>
                  </w:rPr>
                </w:pPr>
                <w:r w:rsidRPr="0006361C">
                  <w:rPr>
                    <w:rFonts w:ascii="Arial" w:hAnsi="Arial" w:cs="Arial"/>
                    <w:sz w:val="18"/>
                    <w:szCs w:val="18"/>
                    <w:lang w:val="en-PH"/>
                  </w:rPr>
                  <w:t>29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94A864" w14:textId="6C515F67" w:rsidR="0006361C" w:rsidRPr="0006361C" w:rsidRDefault="0006361C" w:rsidP="0006361C">
            <w:pPr>
              <w:jc w:val="center"/>
              <w:rPr>
                <w:rFonts w:ascii="Arial" w:hAnsi="Arial" w:cs="Arial"/>
                <w:sz w:val="18"/>
                <w:szCs w:val="18"/>
              </w:rPr>
            </w:pPr>
            <w:r>
              <w:rPr>
                <w:rFonts w:ascii="Arial" w:hAnsi="Arial" w:cs="Arial"/>
                <w:color w:val="000000"/>
                <w:sz w:val="18"/>
                <w:szCs w:val="18"/>
              </w:rPr>
              <w:t>27.5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40CC690" w14:textId="59F79A2C" w:rsidR="0006361C" w:rsidRPr="0006361C" w:rsidRDefault="0006361C" w:rsidP="0006361C">
            <w:pPr>
              <w:jc w:val="center"/>
              <w:rPr>
                <w:rFonts w:ascii="Arial" w:hAnsi="Arial" w:cs="Arial"/>
                <w:sz w:val="18"/>
                <w:szCs w:val="18"/>
              </w:rPr>
            </w:pPr>
            <w:r>
              <w:rPr>
                <w:rFonts w:ascii="Arial" w:hAnsi="Arial" w:cs="Arial"/>
                <w:color w:val="000000"/>
                <w:sz w:val="18"/>
                <w:szCs w:val="18"/>
              </w:rPr>
              <w:t>135.6</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92A7209" w14:textId="696A34F3" w:rsidR="0006361C" w:rsidRPr="0006361C" w:rsidRDefault="009008D4" w:rsidP="0006361C">
            <w:pPr>
              <w:pStyle w:val="Heading3"/>
              <w:shd w:val="clear" w:color="auto" w:fill="FFFFFF"/>
              <w:spacing w:before="0" w:beforeAutospacing="0" w:after="0" w:afterAutospacing="0"/>
              <w:jc w:val="center"/>
              <w:outlineLvl w:val="2"/>
              <w:rPr>
                <w:rFonts w:ascii="Arial" w:hAnsi="Arial" w:cs="Arial"/>
                <w:b w:val="0"/>
                <w:bCs w:val="0"/>
                <w:sz w:val="18"/>
                <w:szCs w:val="18"/>
              </w:rPr>
            </w:pPr>
            <w:r w:rsidRPr="009008D4">
              <w:rPr>
                <w:rFonts w:ascii="Arial" w:hAnsi="Arial" w:cs="Arial"/>
                <w:b w:val="0"/>
                <w:bCs w:val="0"/>
                <w:sz w:val="18"/>
                <w:szCs w:val="18"/>
              </w:rPr>
              <w:t>1,585 km East Northeast of Extreme Northern Luzon (OUTSIDE PAR)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657014" w14:textId="2F515E9F" w:rsidR="0006361C" w:rsidRPr="006A7862" w:rsidRDefault="0006361C" w:rsidP="0006361C">
            <w:pPr>
              <w:jc w:val="center"/>
              <w:rPr>
                <w:rFonts w:ascii="Arial" w:hAnsi="Arial" w:cs="Arial"/>
                <w:sz w:val="18"/>
                <w:szCs w:val="18"/>
              </w:rPr>
            </w:pPr>
            <w:r>
              <w:rPr>
                <w:rFonts w:ascii="Arial" w:hAnsi="Arial" w:cs="Arial"/>
                <w:sz w:val="18"/>
                <w:szCs w:val="18"/>
              </w:rPr>
              <w:t>120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14:paraId="1A897A92" w14:textId="6602A73F" w:rsidR="0006361C" w:rsidRPr="006A7862" w:rsidRDefault="0006361C" w:rsidP="0006361C">
            <w:pPr>
              <w:jc w:val="center"/>
              <w:rPr>
                <w:rFonts w:ascii="Arial" w:hAnsi="Arial" w:cs="Arial"/>
                <w:sz w:val="18"/>
                <w:szCs w:val="18"/>
              </w:rPr>
            </w:pPr>
            <w:r>
              <w:rPr>
                <w:rFonts w:ascii="Arial" w:hAnsi="Arial" w:cs="Arial"/>
                <w:sz w:val="18"/>
                <w:szCs w:val="18"/>
              </w:rPr>
              <w:t>TY</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72FFB92" w14:textId="1AC50FF0" w:rsidR="0006361C" w:rsidRPr="003054EC" w:rsidRDefault="0006361C" w:rsidP="0006361C">
            <w:pPr>
              <w:jc w:val="center"/>
              <w:rPr>
                <w:rFonts w:ascii="Arial" w:hAnsi="Arial" w:cs="Arial"/>
                <w:sz w:val="18"/>
                <w:szCs w:val="18"/>
              </w:rPr>
            </w:pPr>
            <w:r w:rsidRPr="003054EC">
              <w:rPr>
                <w:rFonts w:ascii="Arial" w:hAnsi="Arial" w:cs="Arial"/>
                <w:sz w:val="18"/>
                <w:szCs w:val="18"/>
              </w:rPr>
              <w:t>NE 35</w:t>
            </w:r>
          </w:p>
        </w:tc>
      </w:tr>
    </w:tbl>
    <w:p w14:paraId="27E1940E" w14:textId="77777777" w:rsidR="007E3154" w:rsidRDefault="007E3154" w:rsidP="00A1374E">
      <w:pPr>
        <w:pStyle w:val="NoSpacing"/>
        <w:rPr>
          <w:rFonts w:ascii="Arial" w:hAnsi="Arial" w:cs="Arial"/>
          <w:sz w:val="18"/>
          <w:szCs w:val="18"/>
        </w:rPr>
      </w:pPr>
    </w:p>
    <w:p w14:paraId="13F999EE" w14:textId="77777777" w:rsidR="007E3154" w:rsidRDefault="007E3154" w:rsidP="00A1374E">
      <w:pPr>
        <w:pStyle w:val="NoSpacing"/>
        <w:rPr>
          <w:rFonts w:ascii="Arial" w:hAnsi="Arial" w:cs="Arial"/>
          <w:sz w:val="18"/>
          <w:szCs w:val="18"/>
        </w:rPr>
      </w:pPr>
    </w:p>
    <w:p w14:paraId="699305D1" w14:textId="77777777" w:rsidR="00952A06" w:rsidRDefault="00952A06" w:rsidP="00A1374E">
      <w:pPr>
        <w:pStyle w:val="NoSpacing"/>
        <w:rPr>
          <w:rFonts w:ascii="Arial" w:hAnsi="Arial" w:cs="Arial"/>
          <w:sz w:val="18"/>
          <w:szCs w:val="18"/>
        </w:rPr>
      </w:pPr>
    </w:p>
    <w:p w14:paraId="48531245" w14:textId="77777777" w:rsidR="000C6C6E" w:rsidRDefault="000C6C6E" w:rsidP="00A1374E">
      <w:pPr>
        <w:pStyle w:val="NoSpacing"/>
        <w:rPr>
          <w:rFonts w:ascii="Arial" w:hAnsi="Arial" w:cs="Arial"/>
          <w:sz w:val="18"/>
          <w:szCs w:val="18"/>
        </w:rPr>
      </w:pPr>
    </w:p>
    <w:p w14:paraId="35F0B7C2" w14:textId="77777777" w:rsidR="000C6C6E" w:rsidRDefault="000C6C6E" w:rsidP="00A1374E">
      <w:pPr>
        <w:pStyle w:val="NoSpacing"/>
        <w:rPr>
          <w:rFonts w:ascii="Arial" w:hAnsi="Arial" w:cs="Arial"/>
          <w:sz w:val="18"/>
          <w:szCs w:val="18"/>
        </w:rPr>
      </w:pPr>
    </w:p>
    <w:p w14:paraId="6EC66D62" w14:textId="77777777" w:rsidR="000C6C6E" w:rsidRDefault="000C6C6E" w:rsidP="00A1374E">
      <w:pPr>
        <w:pStyle w:val="NoSpacing"/>
        <w:rPr>
          <w:rFonts w:ascii="Arial" w:hAnsi="Arial" w:cs="Arial"/>
          <w:sz w:val="18"/>
          <w:szCs w:val="18"/>
        </w:rPr>
      </w:pPr>
    </w:p>
    <w:tbl>
      <w:tblPr>
        <w:tblStyle w:val="TableGrid3"/>
        <w:tblW w:w="0" w:type="auto"/>
        <w:tblInd w:w="-3" w:type="dxa"/>
        <w:tblLayout w:type="fixed"/>
        <w:tblLook w:val="04A0" w:firstRow="1" w:lastRow="0" w:firstColumn="1" w:lastColumn="0" w:noHBand="0" w:noVBand="1"/>
      </w:tblPr>
      <w:tblGrid>
        <w:gridCol w:w="1258"/>
        <w:gridCol w:w="6395"/>
        <w:gridCol w:w="992"/>
        <w:gridCol w:w="1094"/>
      </w:tblGrid>
      <w:tr w:rsidR="000C6C6E" w14:paraId="5898F9B0" w14:textId="77777777" w:rsidTr="006222D3">
        <w:trPr>
          <w:trHeight w:val="395"/>
        </w:trPr>
        <w:tc>
          <w:tcPr>
            <w:tcW w:w="9739" w:type="dxa"/>
            <w:gridSpan w:val="4"/>
            <w:tcBorders>
              <w:top w:val="single" w:sz="4" w:space="0" w:color="auto"/>
              <w:left w:val="single" w:sz="4" w:space="0" w:color="auto"/>
              <w:bottom w:val="single" w:sz="4" w:space="0" w:color="auto"/>
              <w:right w:val="single" w:sz="4" w:space="0" w:color="auto"/>
            </w:tcBorders>
            <w:vAlign w:val="center"/>
            <w:hideMark/>
          </w:tcPr>
          <w:p w14:paraId="4D5F359F" w14:textId="77777777" w:rsidR="000C6C6E" w:rsidRDefault="000C6C6E" w:rsidP="006222D3">
            <w:pPr>
              <w:tabs>
                <w:tab w:val="left" w:pos="915"/>
              </w:tabs>
              <w:jc w:val="center"/>
              <w:rPr>
                <w:rFonts w:ascii="Arial" w:hAnsi="Arial" w:cs="Arial"/>
                <w:b/>
                <w:bCs/>
                <w:sz w:val="18"/>
                <w:szCs w:val="18"/>
              </w:rPr>
            </w:pPr>
            <w:r>
              <w:rPr>
                <w:rFonts w:ascii="Arial" w:hAnsi="Arial" w:cs="Arial"/>
                <w:b/>
                <w:bCs/>
                <w:sz w:val="18"/>
                <w:szCs w:val="18"/>
              </w:rPr>
              <w:lastRenderedPageBreak/>
              <w:t>TROPICAL CYCLONE WIND SIGNALS (TCWS) IN EFFECT</w:t>
            </w:r>
          </w:p>
        </w:tc>
      </w:tr>
      <w:tr w:rsidR="000C6C6E" w14:paraId="423B099E" w14:textId="77777777" w:rsidTr="00C20865">
        <w:trPr>
          <w:trHeight w:val="395"/>
        </w:trPr>
        <w:tc>
          <w:tcPr>
            <w:tcW w:w="1258" w:type="dxa"/>
            <w:tcBorders>
              <w:top w:val="single" w:sz="4" w:space="0" w:color="auto"/>
              <w:left w:val="single" w:sz="4" w:space="0" w:color="auto"/>
              <w:bottom w:val="single" w:sz="4" w:space="0" w:color="auto"/>
              <w:right w:val="single" w:sz="4" w:space="0" w:color="auto"/>
            </w:tcBorders>
            <w:vAlign w:val="center"/>
            <w:hideMark/>
          </w:tcPr>
          <w:p w14:paraId="7FAFC879" w14:textId="77777777" w:rsidR="000C6C6E" w:rsidRDefault="000C6C6E" w:rsidP="006222D3">
            <w:pPr>
              <w:tabs>
                <w:tab w:val="left" w:pos="915"/>
              </w:tabs>
              <w:jc w:val="center"/>
              <w:rPr>
                <w:rFonts w:ascii="Arial" w:hAnsi="Arial" w:cs="Arial"/>
                <w:b/>
                <w:bCs/>
                <w:sz w:val="48"/>
                <w:szCs w:val="24"/>
              </w:rPr>
            </w:pPr>
            <w:r>
              <w:rPr>
                <w:rFonts w:ascii="Arial" w:hAnsi="Arial" w:cs="Arial"/>
                <w:b/>
                <w:bCs/>
                <w:sz w:val="18"/>
                <w:szCs w:val="18"/>
              </w:rPr>
              <w:t>TCWS No.</w:t>
            </w:r>
          </w:p>
        </w:tc>
        <w:tc>
          <w:tcPr>
            <w:tcW w:w="6395" w:type="dxa"/>
            <w:tcBorders>
              <w:top w:val="single" w:sz="4" w:space="0" w:color="auto"/>
              <w:left w:val="single" w:sz="4" w:space="0" w:color="auto"/>
              <w:bottom w:val="single" w:sz="4" w:space="0" w:color="auto"/>
              <w:right w:val="single" w:sz="4" w:space="0" w:color="auto"/>
            </w:tcBorders>
            <w:vAlign w:val="center"/>
            <w:hideMark/>
          </w:tcPr>
          <w:p w14:paraId="15AACD9C"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Luzon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9E92B1"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Visayas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26E72E8"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Mindanao</w:t>
            </w:r>
          </w:p>
        </w:tc>
      </w:tr>
      <w:tr w:rsidR="000C6C6E" w14:paraId="273656A4" w14:textId="77777777" w:rsidTr="008363A7">
        <w:trPr>
          <w:trHeight w:val="4192"/>
        </w:trPr>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6DECDC58" w14:textId="77777777" w:rsidR="000C6C6E" w:rsidRDefault="000C6C6E" w:rsidP="006222D3">
            <w:pPr>
              <w:tabs>
                <w:tab w:val="left" w:pos="915"/>
              </w:tabs>
              <w:jc w:val="center"/>
              <w:rPr>
                <w:rFonts w:ascii="Arial" w:hAnsi="Arial" w:cs="Arial"/>
                <w:b/>
                <w:bCs/>
                <w:sz w:val="48"/>
                <w:szCs w:val="24"/>
              </w:rPr>
            </w:pPr>
            <w:r>
              <w:rPr>
                <w:rFonts w:ascii="Arial" w:hAnsi="Arial" w:cs="Arial"/>
                <w:b/>
                <w:bCs/>
                <w:sz w:val="48"/>
                <w:szCs w:val="24"/>
              </w:rPr>
              <w:t>1</w:t>
            </w:r>
          </w:p>
          <w:p w14:paraId="32CE1607" w14:textId="77777777" w:rsidR="000C6C6E" w:rsidRDefault="000C6C6E" w:rsidP="006222D3">
            <w:pPr>
              <w:tabs>
                <w:tab w:val="left" w:pos="915"/>
              </w:tabs>
              <w:jc w:val="center"/>
              <w:rPr>
                <w:rFonts w:ascii="Arial" w:hAnsi="Arial" w:cs="Arial"/>
                <w:sz w:val="18"/>
                <w:szCs w:val="18"/>
              </w:rPr>
            </w:pPr>
            <w:r>
              <w:rPr>
                <w:rFonts w:ascii="Arial" w:hAnsi="Arial" w:cs="Arial"/>
                <w:sz w:val="18"/>
                <w:szCs w:val="18"/>
              </w:rPr>
              <w:t xml:space="preserve">Wind threat: </w:t>
            </w:r>
            <w:r>
              <w:rPr>
                <w:rFonts w:ascii="Arial" w:hAnsi="Arial" w:cs="Arial"/>
                <w:b/>
                <w:bCs/>
                <w:sz w:val="18"/>
                <w:szCs w:val="18"/>
              </w:rPr>
              <w:t>Strong winds</w:t>
            </w:r>
          </w:p>
        </w:tc>
        <w:tc>
          <w:tcPr>
            <w:tcW w:w="6395" w:type="dxa"/>
            <w:tcBorders>
              <w:top w:val="single" w:sz="4" w:space="0" w:color="auto"/>
              <w:left w:val="single" w:sz="4" w:space="0" w:color="auto"/>
              <w:bottom w:val="single" w:sz="4" w:space="0" w:color="auto"/>
              <w:right w:val="single" w:sz="4" w:space="0" w:color="auto"/>
            </w:tcBorders>
            <w:vAlign w:val="center"/>
          </w:tcPr>
          <w:p w14:paraId="272FE056" w14:textId="3B06831B" w:rsidR="000C6C6E" w:rsidRPr="001F7DB3" w:rsidRDefault="00C20865" w:rsidP="00C20865">
            <w:pPr>
              <w:tabs>
                <w:tab w:val="left" w:pos="915"/>
              </w:tabs>
              <w:rPr>
                <w:rFonts w:ascii="Arial" w:hAnsi="Arial" w:cs="Arial"/>
                <w:b/>
                <w:bCs/>
                <w:sz w:val="18"/>
                <w:szCs w:val="18"/>
              </w:rPr>
            </w:pPr>
            <w:r>
              <w:rPr>
                <w:rFonts w:ascii="Arial" w:hAnsi="Arial" w:cs="Arial"/>
                <w:b/>
                <w:bCs/>
                <w:sz w:val="18"/>
                <w:szCs w:val="18"/>
              </w:rPr>
              <w:t xml:space="preserve">The southeastern portion of Isabela </w:t>
            </w:r>
            <w:r w:rsidRPr="00C20865">
              <w:rPr>
                <w:rFonts w:ascii="Arial" w:hAnsi="Arial" w:cs="Arial"/>
                <w:bCs/>
                <w:sz w:val="16"/>
                <w:szCs w:val="18"/>
              </w:rPr>
              <w:t xml:space="preserve">(Palanan, Dinapigue), </w:t>
            </w:r>
            <w:r>
              <w:rPr>
                <w:rFonts w:ascii="Arial" w:hAnsi="Arial" w:cs="Arial"/>
                <w:b/>
                <w:bCs/>
                <w:sz w:val="18"/>
                <w:szCs w:val="18"/>
              </w:rPr>
              <w:t xml:space="preserve">the southern portion of Quirino </w:t>
            </w:r>
            <w:r w:rsidRPr="00C20865">
              <w:rPr>
                <w:rFonts w:ascii="Arial" w:hAnsi="Arial" w:cs="Arial"/>
                <w:bCs/>
                <w:sz w:val="16"/>
                <w:szCs w:val="18"/>
              </w:rPr>
              <w:t>(Maddela, Nagtipunan),</w:t>
            </w:r>
            <w:r w:rsidRPr="00C20865">
              <w:rPr>
                <w:rFonts w:ascii="Arial" w:hAnsi="Arial" w:cs="Arial"/>
                <w:b/>
                <w:bCs/>
                <w:sz w:val="16"/>
                <w:szCs w:val="18"/>
              </w:rPr>
              <w:t xml:space="preserve"> </w:t>
            </w:r>
            <w:r>
              <w:rPr>
                <w:rFonts w:ascii="Arial" w:hAnsi="Arial" w:cs="Arial"/>
                <w:b/>
                <w:bCs/>
                <w:sz w:val="18"/>
                <w:szCs w:val="18"/>
              </w:rPr>
              <w:t xml:space="preserve">the southern portion of Nueva Vizcaya </w:t>
            </w:r>
            <w:r w:rsidRPr="00C20865">
              <w:rPr>
                <w:rFonts w:ascii="Arial" w:hAnsi="Arial" w:cs="Arial"/>
                <w:bCs/>
                <w:sz w:val="16"/>
                <w:szCs w:val="18"/>
              </w:rPr>
              <w:t>(Alfonso Castaneda),</w:t>
            </w:r>
            <w:r w:rsidRPr="00C20865">
              <w:rPr>
                <w:rFonts w:ascii="Arial" w:hAnsi="Arial" w:cs="Arial"/>
                <w:b/>
                <w:bCs/>
                <w:sz w:val="16"/>
                <w:szCs w:val="18"/>
              </w:rPr>
              <w:t xml:space="preserve"> </w:t>
            </w:r>
            <w:r>
              <w:rPr>
                <w:rFonts w:ascii="Arial" w:hAnsi="Arial" w:cs="Arial"/>
                <w:b/>
                <w:bCs/>
                <w:sz w:val="18"/>
                <w:szCs w:val="18"/>
              </w:rPr>
              <w:t xml:space="preserve">the eastern and southern portions of Nueva Ecija </w:t>
            </w:r>
            <w:r w:rsidRPr="00C20865">
              <w:rPr>
                <w:rFonts w:ascii="Arial" w:hAnsi="Arial" w:cs="Arial"/>
                <w:bCs/>
                <w:sz w:val="16"/>
                <w:szCs w:val="18"/>
              </w:rPr>
              <w:t>(General Tinio, Gabaldon, Bongabon, Pantabangan, Rizal, General Mamerto Natividad, Laur, Palayan City, Peñaranda, San Leonardo, City of Gapan, Cabanatuan City, Santa Rosa, San Isidro, Cabiao, San Antonio, Jaen)</w:t>
            </w:r>
            <w:r w:rsidRPr="00C20865">
              <w:rPr>
                <w:rFonts w:ascii="Arial" w:hAnsi="Arial" w:cs="Arial"/>
                <w:b/>
                <w:bCs/>
                <w:sz w:val="16"/>
                <w:szCs w:val="18"/>
              </w:rPr>
              <w:t xml:space="preserve">, </w:t>
            </w:r>
            <w:r>
              <w:rPr>
                <w:rFonts w:ascii="Arial" w:hAnsi="Arial" w:cs="Arial"/>
                <w:b/>
                <w:bCs/>
                <w:sz w:val="18"/>
                <w:szCs w:val="18"/>
              </w:rPr>
              <w:t xml:space="preserve">Aurora, the eastern portion of Pampanga </w:t>
            </w:r>
            <w:r w:rsidRPr="00C20865">
              <w:rPr>
                <w:rFonts w:ascii="Arial" w:hAnsi="Arial" w:cs="Arial"/>
                <w:bCs/>
                <w:sz w:val="16"/>
                <w:szCs w:val="18"/>
              </w:rPr>
              <w:t>(Candaba, San Luis, San Simon, Apalit, Santa Ana, Arayat),</w:t>
            </w:r>
            <w:r w:rsidRPr="00C20865">
              <w:rPr>
                <w:rFonts w:ascii="Arial" w:hAnsi="Arial" w:cs="Arial"/>
                <w:b/>
                <w:bCs/>
                <w:sz w:val="16"/>
                <w:szCs w:val="18"/>
              </w:rPr>
              <w:t xml:space="preserve"> </w:t>
            </w:r>
            <w:r>
              <w:rPr>
                <w:rFonts w:ascii="Arial" w:hAnsi="Arial" w:cs="Arial"/>
                <w:b/>
                <w:bCs/>
                <w:sz w:val="18"/>
                <w:szCs w:val="18"/>
              </w:rPr>
              <w:t xml:space="preserve">Bulacan, Metro Manila, Quezon, Rizal, Laguna, </w:t>
            </w:r>
            <w:r w:rsidR="008363A7">
              <w:rPr>
                <w:rFonts w:ascii="Arial" w:hAnsi="Arial" w:cs="Arial"/>
                <w:b/>
                <w:bCs/>
                <w:sz w:val="18"/>
                <w:szCs w:val="18"/>
              </w:rPr>
              <w:t xml:space="preserve">the eastern portion of Cavite </w:t>
            </w:r>
            <w:r w:rsidR="008363A7" w:rsidRPr="008363A7">
              <w:rPr>
                <w:rFonts w:ascii="Arial" w:hAnsi="Arial" w:cs="Arial"/>
                <w:bCs/>
                <w:sz w:val="16"/>
                <w:szCs w:val="18"/>
              </w:rPr>
              <w:t>(Mendez, Gen. Mariano Alvarez, Noveleta, Silang, City of Dasmariñas, City of General Trias, Amadeo, Carmona, Kawit, Rosario, Tanza, Alfonso, Tagaytay City, Bacoor City, Trece Martires City, Imus City, Indang),</w:t>
            </w:r>
            <w:r w:rsidR="008363A7" w:rsidRPr="008363A7">
              <w:rPr>
                <w:rFonts w:ascii="Arial" w:hAnsi="Arial" w:cs="Arial"/>
                <w:b/>
                <w:bCs/>
                <w:sz w:val="16"/>
                <w:szCs w:val="18"/>
              </w:rPr>
              <w:t xml:space="preserve"> </w:t>
            </w:r>
            <w:r>
              <w:rPr>
                <w:rFonts w:ascii="Arial" w:hAnsi="Arial" w:cs="Arial"/>
                <w:b/>
                <w:bCs/>
                <w:sz w:val="18"/>
                <w:szCs w:val="18"/>
              </w:rPr>
              <w:t xml:space="preserve">the eastern portion of Batangas </w:t>
            </w:r>
            <w:r w:rsidRPr="00C20865">
              <w:rPr>
                <w:rFonts w:ascii="Arial" w:hAnsi="Arial" w:cs="Arial"/>
                <w:bCs/>
                <w:sz w:val="16"/>
                <w:szCs w:val="18"/>
              </w:rPr>
              <w:t>(Lobo, Taysan, Rosario, Padre Garcia, San Juan, Santo Tomas, Batangas City, Tingloy, Bauan, San Luis, Mabini, San Pascual, San Jose, Ibaan, Lipa City, Mataasnakahoy, Balete, Malvar, Calaca, Cuenca, Talisay, Agoncillo, Lemery, City of Tanauan, Alitagtag, San Nicolas, Laurel, Santa Teresita, Taal),</w:t>
            </w:r>
            <w:r w:rsidRPr="00C20865">
              <w:rPr>
                <w:rFonts w:ascii="Arial" w:hAnsi="Arial" w:cs="Arial"/>
                <w:b/>
                <w:bCs/>
                <w:sz w:val="16"/>
                <w:szCs w:val="18"/>
              </w:rPr>
              <w:t xml:space="preserve"> </w:t>
            </w:r>
            <w:r>
              <w:rPr>
                <w:rFonts w:ascii="Arial" w:hAnsi="Arial" w:cs="Arial"/>
                <w:b/>
                <w:bCs/>
                <w:sz w:val="18"/>
                <w:szCs w:val="18"/>
              </w:rPr>
              <w:t xml:space="preserve">the northern portion of Oriental Mindoro </w:t>
            </w:r>
            <w:r w:rsidRPr="00C20865">
              <w:rPr>
                <w:rFonts w:ascii="Arial" w:hAnsi="Arial" w:cs="Arial"/>
                <w:bCs/>
                <w:sz w:val="16"/>
                <w:szCs w:val="18"/>
              </w:rPr>
              <w:t>(Pinamalayan, Pola, Naujan, Victoria, Socorro, City of Calapan, Bansud, Gloria, Baco, San Teodoro, Puerto Galera, Bongabong, Roxas)</w:t>
            </w:r>
            <w:r w:rsidRPr="00C20865">
              <w:rPr>
                <w:rFonts w:ascii="Arial" w:hAnsi="Arial" w:cs="Arial"/>
                <w:b/>
                <w:bCs/>
                <w:sz w:val="16"/>
                <w:szCs w:val="18"/>
              </w:rPr>
              <w:t xml:space="preserve">, </w:t>
            </w:r>
            <w:r>
              <w:rPr>
                <w:rFonts w:ascii="Arial" w:hAnsi="Arial" w:cs="Arial"/>
                <w:b/>
                <w:bCs/>
                <w:sz w:val="18"/>
                <w:szCs w:val="18"/>
              </w:rPr>
              <w:t>portions of Occidental Mindoro</w:t>
            </w:r>
            <w:r w:rsidRPr="00C20865">
              <w:rPr>
                <w:rFonts w:ascii="Arial" w:hAnsi="Arial" w:cs="Arial"/>
                <w:bCs/>
                <w:sz w:val="18"/>
                <w:szCs w:val="18"/>
              </w:rPr>
              <w:t xml:space="preserve"> </w:t>
            </w:r>
            <w:r w:rsidRPr="00C20865">
              <w:rPr>
                <w:rFonts w:ascii="Arial" w:hAnsi="Arial" w:cs="Arial"/>
                <w:bCs/>
                <w:sz w:val="16"/>
                <w:szCs w:val="18"/>
              </w:rPr>
              <w:t xml:space="preserve">(Sablayan, Abra de Ilog), </w:t>
            </w:r>
            <w:r>
              <w:rPr>
                <w:rFonts w:ascii="Arial" w:hAnsi="Arial" w:cs="Arial"/>
                <w:b/>
                <w:bCs/>
                <w:sz w:val="18"/>
                <w:szCs w:val="18"/>
              </w:rPr>
              <w:t xml:space="preserve">Marinduque, Romblon, Camarines Norte, Camarines Sur, </w:t>
            </w:r>
            <w:r w:rsidR="008363A7">
              <w:rPr>
                <w:rFonts w:ascii="Arial" w:hAnsi="Arial" w:cs="Arial"/>
                <w:b/>
                <w:bCs/>
                <w:sz w:val="18"/>
                <w:szCs w:val="18"/>
              </w:rPr>
              <w:t xml:space="preserve">Catanduanes, </w:t>
            </w:r>
            <w:r>
              <w:rPr>
                <w:rFonts w:ascii="Arial" w:hAnsi="Arial" w:cs="Arial"/>
                <w:b/>
                <w:bCs/>
                <w:sz w:val="18"/>
                <w:szCs w:val="18"/>
              </w:rPr>
              <w:t xml:space="preserve">Albay, </w:t>
            </w:r>
            <w:r w:rsidRPr="00236DFD">
              <w:rPr>
                <w:rFonts w:ascii="Arial" w:hAnsi="Arial" w:cs="Arial"/>
                <w:bCs/>
                <w:sz w:val="18"/>
                <w:szCs w:val="18"/>
              </w:rPr>
              <w:t>and</w:t>
            </w:r>
            <w:r>
              <w:rPr>
                <w:rFonts w:ascii="Arial" w:hAnsi="Arial" w:cs="Arial"/>
                <w:b/>
                <w:bCs/>
                <w:sz w:val="18"/>
                <w:szCs w:val="18"/>
              </w:rPr>
              <w:t xml:space="preserve"> Burias Island</w:t>
            </w:r>
          </w:p>
        </w:tc>
        <w:tc>
          <w:tcPr>
            <w:tcW w:w="992" w:type="dxa"/>
            <w:tcBorders>
              <w:top w:val="single" w:sz="4" w:space="0" w:color="auto"/>
              <w:left w:val="single" w:sz="4" w:space="0" w:color="auto"/>
              <w:bottom w:val="single" w:sz="4" w:space="0" w:color="auto"/>
              <w:right w:val="single" w:sz="4" w:space="0" w:color="auto"/>
            </w:tcBorders>
            <w:vAlign w:val="center"/>
          </w:tcPr>
          <w:p w14:paraId="72BE1C41" w14:textId="3F173A4B" w:rsidR="000C6C6E" w:rsidRPr="001F7DB3" w:rsidRDefault="00C20865" w:rsidP="00C20865">
            <w:pPr>
              <w:tabs>
                <w:tab w:val="left" w:pos="915"/>
              </w:tabs>
              <w:jc w:val="center"/>
              <w:rPr>
                <w:rFonts w:ascii="Arial" w:hAnsi="Arial" w:cs="Arial"/>
                <w:b/>
                <w:sz w:val="18"/>
                <w:szCs w:val="18"/>
              </w:rPr>
            </w:pPr>
            <w:r>
              <w:rPr>
                <w:rFonts w:ascii="Arial" w:hAnsi="Arial" w:cs="Arial"/>
                <w:b/>
                <w:sz w:val="18"/>
                <w:szCs w:val="18"/>
              </w:rPr>
              <w:t>-</w:t>
            </w:r>
          </w:p>
        </w:tc>
        <w:tc>
          <w:tcPr>
            <w:tcW w:w="1094" w:type="dxa"/>
            <w:tcBorders>
              <w:top w:val="single" w:sz="4" w:space="0" w:color="auto"/>
              <w:left w:val="single" w:sz="4" w:space="0" w:color="auto"/>
              <w:bottom w:val="single" w:sz="4" w:space="0" w:color="auto"/>
              <w:right w:val="single" w:sz="4" w:space="0" w:color="auto"/>
            </w:tcBorders>
            <w:vAlign w:val="center"/>
          </w:tcPr>
          <w:p w14:paraId="024EE1BA" w14:textId="34560197" w:rsidR="000C6C6E" w:rsidRPr="001F7DB3" w:rsidRDefault="00C20865" w:rsidP="00C20865">
            <w:pPr>
              <w:tabs>
                <w:tab w:val="left" w:pos="915"/>
              </w:tabs>
              <w:jc w:val="center"/>
              <w:rPr>
                <w:rFonts w:ascii="Arial" w:hAnsi="Arial" w:cs="Arial"/>
                <w:b/>
                <w:sz w:val="18"/>
                <w:szCs w:val="18"/>
              </w:rPr>
            </w:pPr>
            <w:r>
              <w:rPr>
                <w:rFonts w:ascii="Arial" w:hAnsi="Arial" w:cs="Arial"/>
                <w:b/>
                <w:sz w:val="18"/>
                <w:szCs w:val="18"/>
              </w:rPr>
              <w:t>-</w:t>
            </w:r>
          </w:p>
        </w:tc>
      </w:tr>
      <w:tr w:rsidR="000C6C6E" w14:paraId="59400E21" w14:textId="77777777" w:rsidTr="004B4CB8">
        <w:trPr>
          <w:trHeight w:val="890"/>
        </w:trPr>
        <w:tc>
          <w:tcPr>
            <w:tcW w:w="1258" w:type="dxa"/>
            <w:vMerge/>
            <w:tcBorders>
              <w:top w:val="single" w:sz="4" w:space="0" w:color="auto"/>
              <w:left w:val="single" w:sz="4" w:space="0" w:color="auto"/>
              <w:bottom w:val="single" w:sz="4" w:space="0" w:color="auto"/>
              <w:right w:val="single" w:sz="4" w:space="0" w:color="auto"/>
            </w:tcBorders>
            <w:vAlign w:val="center"/>
            <w:hideMark/>
          </w:tcPr>
          <w:p w14:paraId="6AA6A2A7" w14:textId="77777777" w:rsidR="000C6C6E" w:rsidRDefault="000C6C6E" w:rsidP="006222D3">
            <w:pPr>
              <w:rPr>
                <w:rFonts w:ascii="Arial" w:hAnsi="Arial" w:cs="Arial"/>
                <w:sz w:val="18"/>
                <w:szCs w:val="18"/>
              </w:rPr>
            </w:pPr>
          </w:p>
        </w:tc>
        <w:tc>
          <w:tcPr>
            <w:tcW w:w="8481" w:type="dxa"/>
            <w:gridSpan w:val="3"/>
            <w:tcBorders>
              <w:top w:val="single" w:sz="4" w:space="0" w:color="auto"/>
              <w:left w:val="single" w:sz="4" w:space="0" w:color="auto"/>
              <w:bottom w:val="single" w:sz="4" w:space="0" w:color="auto"/>
              <w:right w:val="single" w:sz="4" w:space="0" w:color="auto"/>
            </w:tcBorders>
            <w:vAlign w:val="center"/>
            <w:hideMark/>
          </w:tcPr>
          <w:p w14:paraId="15BABFAE" w14:textId="77777777" w:rsidR="000C6C6E" w:rsidRPr="002B1EE6" w:rsidRDefault="000C6C6E" w:rsidP="006222D3">
            <w:pPr>
              <w:rPr>
                <w:rFonts w:ascii="Arial" w:hAnsi="Arial" w:cs="Arial"/>
                <w:b/>
                <w:bCs/>
                <w:sz w:val="18"/>
                <w:szCs w:val="20"/>
              </w:rPr>
            </w:pPr>
            <w:r w:rsidRPr="002B1EE6">
              <w:rPr>
                <w:rFonts w:ascii="Arial" w:hAnsi="Arial" w:cs="Arial"/>
                <w:sz w:val="18"/>
                <w:szCs w:val="20"/>
              </w:rPr>
              <w:t xml:space="preserve">Warning lead time: </w:t>
            </w:r>
            <w:r w:rsidRPr="002B1EE6">
              <w:rPr>
                <w:rFonts w:ascii="Arial" w:hAnsi="Arial" w:cs="Arial"/>
                <w:b/>
                <w:bCs/>
                <w:sz w:val="18"/>
                <w:szCs w:val="20"/>
              </w:rPr>
              <w:t>36 hours</w:t>
            </w:r>
          </w:p>
          <w:p w14:paraId="385835FA" w14:textId="77777777" w:rsidR="000C6C6E" w:rsidRPr="002B1EE6" w:rsidRDefault="000C6C6E" w:rsidP="006222D3">
            <w:pPr>
              <w:rPr>
                <w:rFonts w:ascii="Arial" w:hAnsi="Arial" w:cs="Arial"/>
                <w:b/>
                <w:sz w:val="18"/>
                <w:szCs w:val="20"/>
              </w:rPr>
            </w:pPr>
            <w:r w:rsidRPr="002B1EE6">
              <w:rPr>
                <w:rFonts w:ascii="Arial" w:hAnsi="Arial" w:cs="Arial"/>
                <w:sz w:val="18"/>
                <w:szCs w:val="20"/>
              </w:rPr>
              <w:t xml:space="preserve">Range of wind speeds: </w:t>
            </w:r>
            <w:r w:rsidRPr="002B1EE6">
              <w:rPr>
                <w:rFonts w:ascii="Arial" w:hAnsi="Arial" w:cs="Arial"/>
                <w:b/>
                <w:sz w:val="18"/>
                <w:szCs w:val="20"/>
              </w:rPr>
              <w:t>39 to 61 km/h (Beaufort 6 to 7)</w:t>
            </w:r>
          </w:p>
          <w:p w14:paraId="2B1B8167" w14:textId="77777777" w:rsidR="000C6C6E" w:rsidRDefault="000C6C6E" w:rsidP="006222D3">
            <w:pPr>
              <w:tabs>
                <w:tab w:val="left" w:pos="915"/>
              </w:tabs>
              <w:rPr>
                <w:rFonts w:ascii="Arial" w:hAnsi="Arial" w:cs="Arial"/>
                <w:b/>
                <w:bCs/>
                <w:sz w:val="18"/>
                <w:szCs w:val="18"/>
              </w:rPr>
            </w:pPr>
            <w:r w:rsidRPr="002B1EE6">
              <w:rPr>
                <w:rFonts w:ascii="Arial" w:hAnsi="Arial" w:cs="Arial"/>
                <w:sz w:val="18"/>
                <w:szCs w:val="20"/>
              </w:rPr>
              <w:t xml:space="preserve">Potential impacts of winds: </w:t>
            </w:r>
            <w:r w:rsidRPr="002B1EE6">
              <w:rPr>
                <w:rFonts w:ascii="Arial" w:hAnsi="Arial" w:cs="Arial"/>
                <w:b/>
                <w:sz w:val="18"/>
                <w:szCs w:val="20"/>
              </w:rPr>
              <w:t>Minimal to minor threat to life and property</w:t>
            </w:r>
          </w:p>
        </w:tc>
      </w:tr>
    </w:tbl>
    <w:p w14:paraId="096AED4C" w14:textId="77777777" w:rsidR="00952A06" w:rsidRDefault="00952A06" w:rsidP="00275DB5">
      <w:pPr>
        <w:pStyle w:val="NoSpacing"/>
      </w:pPr>
    </w:p>
    <w:tbl>
      <w:tblPr>
        <w:tblStyle w:val="TableGrid"/>
        <w:tblW w:w="0" w:type="auto"/>
        <w:tblLayout w:type="fixed"/>
        <w:tblLook w:val="04A0" w:firstRow="1" w:lastRow="0" w:firstColumn="1" w:lastColumn="0" w:noHBand="0" w:noVBand="1"/>
      </w:tblPr>
      <w:tblGrid>
        <w:gridCol w:w="9736"/>
      </w:tblGrid>
      <w:tr w:rsidR="00E856E8" w:rsidRPr="001C4CEC" w14:paraId="2CBAA99A" w14:textId="77777777" w:rsidTr="00A2435D">
        <w:trPr>
          <w:trHeight w:val="305"/>
        </w:trPr>
        <w:tc>
          <w:tcPr>
            <w:tcW w:w="9736" w:type="dxa"/>
            <w:vAlign w:val="center"/>
          </w:tcPr>
          <w:p w14:paraId="661E1FE6" w14:textId="77777777" w:rsidR="00E856E8" w:rsidRPr="000B0555" w:rsidRDefault="00E856E8" w:rsidP="0055217F">
            <w:pPr>
              <w:pStyle w:val="NoSpacing"/>
              <w:jc w:val="center"/>
              <w:rPr>
                <w:rFonts w:ascii="Arial" w:hAnsi="Arial" w:cs="Arial"/>
                <w:b/>
                <w:bCs/>
                <w:sz w:val="18"/>
                <w:szCs w:val="18"/>
              </w:rPr>
            </w:pPr>
            <w:r w:rsidRPr="000B0555">
              <w:rPr>
                <w:rFonts w:ascii="Arial" w:hAnsi="Arial" w:cs="Arial"/>
                <w:b/>
                <w:bCs/>
                <w:sz w:val="18"/>
                <w:szCs w:val="18"/>
              </w:rPr>
              <w:t>HAZARDS AFFECTING LAND AREAS</w:t>
            </w:r>
          </w:p>
        </w:tc>
      </w:tr>
      <w:tr w:rsidR="00E555E7" w:rsidRPr="001C4CEC" w14:paraId="56C2DB0C" w14:textId="77777777" w:rsidTr="003054EC">
        <w:trPr>
          <w:trHeight w:val="3880"/>
        </w:trPr>
        <w:tc>
          <w:tcPr>
            <w:tcW w:w="9736" w:type="dxa"/>
            <w:vAlign w:val="center"/>
          </w:tcPr>
          <w:p w14:paraId="100933C4" w14:textId="77777777" w:rsidR="00E555E7" w:rsidRDefault="00E555E7" w:rsidP="00E555E7">
            <w:pPr>
              <w:pStyle w:val="NoSpacing"/>
              <w:jc w:val="both"/>
              <w:rPr>
                <w:rFonts w:ascii="Arial" w:hAnsi="Arial" w:cs="Arial"/>
                <w:b/>
                <w:bCs/>
                <w:color w:val="000000"/>
                <w:sz w:val="18"/>
                <w:szCs w:val="18"/>
                <w:u w:val="single"/>
              </w:rPr>
            </w:pPr>
            <w:r w:rsidRPr="00BA6E1D">
              <w:rPr>
                <w:rFonts w:ascii="Arial" w:hAnsi="Arial" w:cs="Arial"/>
                <w:b/>
                <w:bCs/>
                <w:color w:val="000000"/>
                <w:sz w:val="18"/>
                <w:szCs w:val="18"/>
                <w:u w:val="single"/>
              </w:rPr>
              <w:t>Heavy Rainfall Outlook</w:t>
            </w:r>
          </w:p>
          <w:p w14:paraId="4C13B03B" w14:textId="77777777" w:rsidR="00235F87" w:rsidRDefault="00235F87" w:rsidP="007B2123">
            <w:pPr>
              <w:pStyle w:val="NoSpacing"/>
              <w:jc w:val="both"/>
              <w:rPr>
                <w:rFonts w:ascii="Arial" w:hAnsi="Arial" w:cs="Arial"/>
                <w:bCs/>
                <w:color w:val="000000"/>
                <w:sz w:val="18"/>
                <w:szCs w:val="18"/>
              </w:rPr>
            </w:pPr>
          </w:p>
          <w:p w14:paraId="515C252D" w14:textId="7EAB78E9" w:rsidR="00A77E6D" w:rsidRDefault="006222D3" w:rsidP="00A77E6D">
            <w:pPr>
              <w:pStyle w:val="NoSpacing"/>
              <w:jc w:val="both"/>
              <w:rPr>
                <w:rFonts w:ascii="Arial" w:hAnsi="Arial" w:cs="Arial"/>
                <w:b/>
                <w:sz w:val="18"/>
                <w:szCs w:val="18"/>
              </w:rPr>
            </w:pPr>
            <w:r>
              <w:rPr>
                <w:rFonts w:ascii="Arial" w:hAnsi="Arial" w:cs="Arial"/>
                <w:b/>
                <w:color w:val="000000"/>
                <w:sz w:val="18"/>
                <w:szCs w:val="18"/>
              </w:rPr>
              <w:t xml:space="preserve">Forecast </w:t>
            </w:r>
            <w:r w:rsidRPr="00A77E6D">
              <w:rPr>
                <w:rFonts w:ascii="Arial" w:hAnsi="Arial" w:cs="Arial"/>
                <w:b/>
                <w:sz w:val="18"/>
                <w:szCs w:val="18"/>
              </w:rPr>
              <w:t>accumulated rainfall</w:t>
            </w:r>
            <w:r w:rsidR="00494756" w:rsidRPr="00A77E6D">
              <w:rPr>
                <w:rFonts w:ascii="Arial" w:hAnsi="Arial" w:cs="Arial"/>
                <w:b/>
                <w:sz w:val="18"/>
                <w:szCs w:val="18"/>
              </w:rPr>
              <w:t>:</w:t>
            </w:r>
            <w:r w:rsidRPr="00A77E6D">
              <w:rPr>
                <w:rFonts w:ascii="Arial" w:hAnsi="Arial" w:cs="Arial"/>
                <w:b/>
                <w:sz w:val="18"/>
                <w:szCs w:val="18"/>
              </w:rPr>
              <w:t xml:space="preserve"> </w:t>
            </w:r>
            <w:r w:rsidR="0006361C">
              <w:rPr>
                <w:rFonts w:ascii="Arial" w:hAnsi="Arial" w:cs="Arial"/>
                <w:b/>
                <w:sz w:val="18"/>
                <w:szCs w:val="18"/>
              </w:rPr>
              <w:t>Today</w:t>
            </w:r>
          </w:p>
          <w:p w14:paraId="2E87A317" w14:textId="7B5E0529" w:rsidR="00C20865" w:rsidRDefault="00C20865" w:rsidP="003054EC">
            <w:pPr>
              <w:pStyle w:val="NoSpacing"/>
              <w:numPr>
                <w:ilvl w:val="0"/>
                <w:numId w:val="5"/>
              </w:numPr>
              <w:ind w:left="455"/>
              <w:jc w:val="both"/>
              <w:rPr>
                <w:rFonts w:ascii="Arial" w:hAnsi="Arial" w:cs="Arial"/>
                <w:b/>
                <w:sz w:val="18"/>
                <w:szCs w:val="18"/>
              </w:rPr>
            </w:pPr>
            <w:r>
              <w:rPr>
                <w:rFonts w:ascii="Arial" w:hAnsi="Arial" w:cs="Arial"/>
                <w:b/>
                <w:sz w:val="18"/>
                <w:szCs w:val="18"/>
              </w:rPr>
              <w:t xml:space="preserve">&gt; 200 mm: </w:t>
            </w:r>
            <w:r w:rsidR="0006361C">
              <w:rPr>
                <w:rFonts w:ascii="Arial" w:hAnsi="Arial" w:cs="Arial"/>
                <w:sz w:val="18"/>
                <w:szCs w:val="18"/>
              </w:rPr>
              <w:t>Quezon</w:t>
            </w:r>
          </w:p>
          <w:p w14:paraId="29BDAF46" w14:textId="23088400" w:rsidR="00A77E6D" w:rsidRDefault="002B4EEC" w:rsidP="003054EC">
            <w:pPr>
              <w:pStyle w:val="NoSpacing"/>
              <w:numPr>
                <w:ilvl w:val="0"/>
                <w:numId w:val="5"/>
              </w:numPr>
              <w:ind w:left="455"/>
              <w:jc w:val="both"/>
              <w:rPr>
                <w:rFonts w:ascii="Arial" w:hAnsi="Arial" w:cs="Arial"/>
                <w:b/>
                <w:sz w:val="18"/>
                <w:szCs w:val="18"/>
              </w:rPr>
            </w:pPr>
            <w:r w:rsidRPr="00A77E6D">
              <w:rPr>
                <w:rFonts w:ascii="Arial" w:hAnsi="Arial" w:cs="Arial"/>
                <w:b/>
                <w:sz w:val="18"/>
                <w:szCs w:val="18"/>
              </w:rPr>
              <w:t xml:space="preserve">100-200 mm: </w:t>
            </w:r>
            <w:r w:rsidR="00C20865">
              <w:rPr>
                <w:rFonts w:ascii="Arial" w:hAnsi="Arial" w:cs="Arial"/>
                <w:sz w:val="18"/>
                <w:szCs w:val="18"/>
              </w:rPr>
              <w:t>The southern portion of Aurora, the eastern portion of Bulacan, Rizal, Laguna</w:t>
            </w:r>
            <w:r w:rsidR="003054EC">
              <w:rPr>
                <w:rFonts w:ascii="Arial" w:hAnsi="Arial" w:cs="Arial"/>
                <w:sz w:val="18"/>
                <w:szCs w:val="18"/>
              </w:rPr>
              <w:t>, Marinduque, and Camarines Norte</w:t>
            </w:r>
          </w:p>
          <w:p w14:paraId="0C5C310A" w14:textId="4644EDAC" w:rsidR="002B4EEC" w:rsidRPr="00A77E6D" w:rsidRDefault="002B4EEC" w:rsidP="003054EC">
            <w:pPr>
              <w:pStyle w:val="NoSpacing"/>
              <w:numPr>
                <w:ilvl w:val="0"/>
                <w:numId w:val="5"/>
              </w:numPr>
              <w:ind w:left="455"/>
              <w:jc w:val="both"/>
              <w:rPr>
                <w:rFonts w:ascii="Arial" w:hAnsi="Arial" w:cs="Arial"/>
                <w:b/>
                <w:sz w:val="18"/>
                <w:szCs w:val="18"/>
              </w:rPr>
            </w:pPr>
            <w:r w:rsidRPr="00A77E6D">
              <w:rPr>
                <w:rFonts w:ascii="Arial" w:hAnsi="Arial" w:cs="Arial"/>
                <w:b/>
                <w:sz w:val="18"/>
                <w:szCs w:val="18"/>
              </w:rPr>
              <w:t>50-100 mm:</w:t>
            </w:r>
            <w:r w:rsidR="00C67CB0">
              <w:rPr>
                <w:rFonts w:ascii="Arial" w:hAnsi="Arial" w:cs="Arial"/>
                <w:bCs/>
                <w:sz w:val="18"/>
                <w:szCs w:val="18"/>
              </w:rPr>
              <w:t xml:space="preserve"> </w:t>
            </w:r>
            <w:r w:rsidR="00C20865">
              <w:rPr>
                <w:rFonts w:ascii="Arial" w:hAnsi="Arial" w:cs="Arial"/>
                <w:bCs/>
                <w:sz w:val="18"/>
                <w:szCs w:val="18"/>
              </w:rPr>
              <w:t>Th</w:t>
            </w:r>
            <w:r w:rsidR="003054EC">
              <w:rPr>
                <w:rFonts w:ascii="Arial" w:hAnsi="Arial" w:cs="Arial"/>
                <w:bCs/>
                <w:sz w:val="18"/>
                <w:szCs w:val="18"/>
              </w:rPr>
              <w:t>e rest of Aurora, Nueva Ecija, the rest of Bulacan, the eastern portion of Pampanga, Metro Manila, the rest of CALABARZON, Oriental Mindoro, Occidental Mindoro, Romblon, Burias Island, and Camarines Sur.</w:t>
            </w:r>
          </w:p>
          <w:p w14:paraId="55C37908" w14:textId="77777777" w:rsidR="00235F87" w:rsidRPr="00A77E6D" w:rsidRDefault="00235F87" w:rsidP="003054EC">
            <w:pPr>
              <w:pStyle w:val="NoSpacing"/>
              <w:ind w:left="455"/>
              <w:jc w:val="both"/>
              <w:rPr>
                <w:rFonts w:ascii="Arial" w:hAnsi="Arial" w:cs="Arial"/>
                <w:bCs/>
                <w:sz w:val="18"/>
                <w:szCs w:val="18"/>
              </w:rPr>
            </w:pPr>
          </w:p>
          <w:p w14:paraId="3D6658BB" w14:textId="46F9B718" w:rsidR="00CC0EB1" w:rsidRPr="00D43E6D" w:rsidRDefault="00CC0EB1" w:rsidP="0006361C">
            <w:pPr>
              <w:pStyle w:val="NoSpacing"/>
              <w:jc w:val="both"/>
              <w:rPr>
                <w:rFonts w:ascii="Arial" w:hAnsi="Arial" w:cs="Arial"/>
                <w:bCs/>
                <w:sz w:val="18"/>
                <w:szCs w:val="18"/>
              </w:rPr>
            </w:pPr>
            <w:r w:rsidRPr="00A77E6D">
              <w:rPr>
                <w:rFonts w:ascii="Arial" w:hAnsi="Arial" w:cs="Arial"/>
                <w:b/>
                <w:sz w:val="18"/>
                <w:szCs w:val="18"/>
              </w:rPr>
              <w:t>Forecast accumulated rainfall</w:t>
            </w:r>
            <w:r w:rsidR="00494756" w:rsidRPr="00A77E6D">
              <w:rPr>
                <w:rFonts w:ascii="Arial" w:hAnsi="Arial" w:cs="Arial"/>
                <w:b/>
                <w:sz w:val="18"/>
                <w:szCs w:val="18"/>
              </w:rPr>
              <w:t>:</w:t>
            </w:r>
            <w:r w:rsidRPr="00A77E6D">
              <w:rPr>
                <w:rFonts w:ascii="Arial" w:hAnsi="Arial" w:cs="Arial"/>
                <w:b/>
                <w:sz w:val="18"/>
                <w:szCs w:val="18"/>
              </w:rPr>
              <w:t xml:space="preserve"> </w:t>
            </w:r>
            <w:r w:rsidR="0006361C">
              <w:rPr>
                <w:rFonts w:ascii="Arial" w:hAnsi="Arial" w:cs="Arial"/>
                <w:b/>
                <w:sz w:val="18"/>
                <w:szCs w:val="18"/>
              </w:rPr>
              <w:t>Tomorrow</w:t>
            </w:r>
          </w:p>
          <w:p w14:paraId="49426D4D" w14:textId="34C03A10" w:rsidR="00D43E6D" w:rsidRPr="00A77E6D" w:rsidRDefault="00D43E6D" w:rsidP="00865558">
            <w:pPr>
              <w:pStyle w:val="NoSpacing"/>
              <w:numPr>
                <w:ilvl w:val="0"/>
                <w:numId w:val="1"/>
              </w:numPr>
              <w:ind w:left="447"/>
              <w:jc w:val="both"/>
              <w:rPr>
                <w:rFonts w:ascii="Arial" w:hAnsi="Arial" w:cs="Arial"/>
                <w:bCs/>
                <w:sz w:val="18"/>
                <w:szCs w:val="18"/>
              </w:rPr>
            </w:pPr>
            <w:r w:rsidRPr="00D43E6D">
              <w:rPr>
                <w:rFonts w:ascii="Arial" w:hAnsi="Arial" w:cs="Arial"/>
                <w:b/>
                <w:sz w:val="18"/>
                <w:szCs w:val="18"/>
              </w:rPr>
              <w:t xml:space="preserve">50-100 mm: </w:t>
            </w:r>
            <w:r>
              <w:rPr>
                <w:rFonts w:ascii="Arial" w:hAnsi="Arial" w:cs="Arial"/>
                <w:sz w:val="18"/>
                <w:szCs w:val="18"/>
              </w:rPr>
              <w:t>The eastern portion of Isabela, Aurora, the northern portion of Quezon</w:t>
            </w:r>
            <w:r w:rsidR="0006361C">
              <w:rPr>
                <w:rFonts w:ascii="Arial" w:hAnsi="Arial" w:cs="Arial"/>
                <w:sz w:val="18"/>
                <w:szCs w:val="18"/>
              </w:rPr>
              <w:t xml:space="preserve"> including Polillo Islands</w:t>
            </w:r>
            <w:r>
              <w:rPr>
                <w:rFonts w:ascii="Arial" w:hAnsi="Arial" w:cs="Arial"/>
                <w:sz w:val="18"/>
                <w:szCs w:val="18"/>
              </w:rPr>
              <w:t>, the eastern portions of Bulacan and Rizal, and Camarines Norte.</w:t>
            </w:r>
          </w:p>
          <w:p w14:paraId="6AD5C488" w14:textId="216EBB29" w:rsidR="00494756" w:rsidRPr="00CC0EB1" w:rsidRDefault="00494756" w:rsidP="00CC0EB1">
            <w:pPr>
              <w:pStyle w:val="NoSpacing"/>
              <w:jc w:val="both"/>
              <w:rPr>
                <w:rFonts w:ascii="Arial" w:hAnsi="Arial" w:cs="Arial"/>
                <w:bCs/>
                <w:color w:val="000000"/>
                <w:sz w:val="18"/>
                <w:szCs w:val="18"/>
              </w:rPr>
            </w:pPr>
          </w:p>
          <w:p w14:paraId="3CFF599B" w14:textId="06CE8BE9" w:rsidR="00C20865" w:rsidRPr="00C20865" w:rsidRDefault="00CC0EB1" w:rsidP="003054EC">
            <w:pPr>
              <w:pStyle w:val="NoSpacing"/>
              <w:jc w:val="both"/>
              <w:rPr>
                <w:rFonts w:ascii="Arial" w:hAnsi="Arial" w:cs="Arial"/>
                <w:bCs/>
                <w:sz w:val="18"/>
                <w:szCs w:val="18"/>
              </w:rPr>
            </w:pPr>
            <w:r w:rsidRPr="004563A6">
              <w:rPr>
                <w:rFonts w:ascii="Arial" w:hAnsi="Arial" w:cs="Arial"/>
                <w:b/>
                <w:sz w:val="18"/>
                <w:szCs w:val="18"/>
              </w:rPr>
              <w:t>Forecast rainfall are generally higher in elevated or mountainous areas.</w:t>
            </w:r>
            <w:r w:rsidRPr="004563A6">
              <w:rPr>
                <w:rFonts w:ascii="Arial" w:hAnsi="Arial" w:cs="Arial"/>
                <w:bCs/>
                <w:sz w:val="18"/>
                <w:szCs w:val="18"/>
              </w:rPr>
              <w:t xml:space="preserve"> Under these conditions, </w:t>
            </w:r>
            <w:r w:rsidRPr="004563A6">
              <w:rPr>
                <w:rFonts w:ascii="Arial" w:hAnsi="Arial" w:cs="Arial"/>
                <w:b/>
                <w:sz w:val="18"/>
                <w:szCs w:val="18"/>
              </w:rPr>
              <w:t xml:space="preserve">flooding and rain-induced landslides </w:t>
            </w:r>
            <w:r>
              <w:rPr>
                <w:rFonts w:ascii="Arial" w:hAnsi="Arial" w:cs="Arial"/>
                <w:b/>
                <w:sz w:val="18"/>
                <w:szCs w:val="18"/>
              </w:rPr>
              <w:t>are</w:t>
            </w:r>
            <w:r w:rsidR="003054EC">
              <w:rPr>
                <w:rFonts w:ascii="Arial" w:hAnsi="Arial" w:cs="Arial"/>
                <w:b/>
                <w:sz w:val="18"/>
                <w:szCs w:val="18"/>
              </w:rPr>
              <w:t xml:space="preserve"> likely</w:t>
            </w:r>
            <w:r>
              <w:rPr>
                <w:rFonts w:ascii="Arial" w:hAnsi="Arial" w:cs="Arial"/>
                <w:b/>
                <w:sz w:val="18"/>
                <w:szCs w:val="18"/>
              </w:rPr>
              <w:t xml:space="preserve"> </w:t>
            </w:r>
            <w:r w:rsidRPr="004563A6">
              <w:rPr>
                <w:rFonts w:ascii="Arial" w:hAnsi="Arial" w:cs="Arial"/>
                <w:bCs/>
                <w:sz w:val="18"/>
                <w:szCs w:val="18"/>
              </w:rPr>
              <w:t xml:space="preserve">especially in areas that are highly or very highly susceptible to these hazards as identified in hazard maps and in localities that experienced considerable amounts of rainfall for </w:t>
            </w:r>
            <w:r w:rsidR="00C20865">
              <w:rPr>
                <w:rFonts w:ascii="Arial" w:hAnsi="Arial" w:cs="Arial"/>
                <w:bCs/>
                <w:sz w:val="18"/>
                <w:szCs w:val="18"/>
              </w:rPr>
              <w:t>the past several days</w:t>
            </w:r>
          </w:p>
        </w:tc>
      </w:tr>
      <w:tr w:rsidR="00E555E7" w:rsidRPr="001C4CEC" w14:paraId="7F831C19" w14:textId="77777777" w:rsidTr="003054EC">
        <w:trPr>
          <w:trHeight w:val="2154"/>
        </w:trPr>
        <w:tc>
          <w:tcPr>
            <w:tcW w:w="9736" w:type="dxa"/>
            <w:vAlign w:val="center"/>
          </w:tcPr>
          <w:p w14:paraId="0C5A33EE" w14:textId="77777777" w:rsidR="00E555E7" w:rsidRPr="00BA6E1D" w:rsidRDefault="00E555E7" w:rsidP="00E555E7">
            <w:pPr>
              <w:pStyle w:val="NoSpacing"/>
              <w:jc w:val="both"/>
              <w:rPr>
                <w:rFonts w:ascii="Arial" w:hAnsi="Arial" w:cs="Arial"/>
                <w:b/>
                <w:color w:val="000000"/>
                <w:sz w:val="18"/>
                <w:szCs w:val="18"/>
                <w:u w:val="single"/>
              </w:rPr>
            </w:pPr>
            <w:r w:rsidRPr="00BA6E1D">
              <w:rPr>
                <w:rFonts w:ascii="Arial" w:hAnsi="Arial" w:cs="Arial"/>
                <w:b/>
                <w:color w:val="000000"/>
                <w:sz w:val="18"/>
                <w:szCs w:val="18"/>
                <w:u w:val="single"/>
              </w:rPr>
              <w:lastRenderedPageBreak/>
              <w:t xml:space="preserve">Severe Winds </w:t>
            </w:r>
          </w:p>
          <w:p w14:paraId="7B86D965" w14:textId="77777777" w:rsidR="00E555E7" w:rsidRDefault="00E555E7" w:rsidP="00E555E7">
            <w:pPr>
              <w:pStyle w:val="NoSpacing"/>
              <w:jc w:val="both"/>
              <w:rPr>
                <w:rFonts w:ascii="Arial" w:hAnsi="Arial" w:cs="Arial"/>
                <w:color w:val="FF0000"/>
                <w:sz w:val="18"/>
                <w:szCs w:val="18"/>
                <w:u w:val="single"/>
              </w:rPr>
            </w:pPr>
          </w:p>
          <w:p w14:paraId="7F4EF0C6" w14:textId="77777777" w:rsidR="000C6C6E" w:rsidRDefault="000C6C6E" w:rsidP="000C6C6E">
            <w:pPr>
              <w:pStyle w:val="NoSpacing"/>
              <w:jc w:val="both"/>
              <w:rPr>
                <w:rFonts w:ascii="Arial" w:hAnsi="Arial" w:cs="Arial"/>
                <w:sz w:val="18"/>
                <w:szCs w:val="18"/>
              </w:rPr>
            </w:pPr>
            <w:r w:rsidRPr="000C6C6E">
              <w:rPr>
                <w:rFonts w:ascii="Arial" w:hAnsi="Arial" w:cs="Arial"/>
                <w:b/>
                <w:sz w:val="18"/>
                <w:szCs w:val="18"/>
              </w:rPr>
              <w:t>The wind signals warn the public of the general wind threat</w:t>
            </w:r>
            <w:r w:rsidRPr="000C6C6E">
              <w:rPr>
                <w:rFonts w:ascii="Arial" w:hAnsi="Arial" w:cs="Arial"/>
                <w:sz w:val="18"/>
                <w:szCs w:val="18"/>
              </w:rPr>
              <w:t xml:space="preserve"> over an area due to the tropical cyclone. Local winds may be slightly stronger/enhanced in coastal and upland/mountainous areas exposed to winds. Winds are less strong in areas sheltered from</w:t>
            </w:r>
            <w:r>
              <w:rPr>
                <w:rFonts w:ascii="Arial" w:hAnsi="Arial" w:cs="Arial"/>
                <w:sz w:val="18"/>
                <w:szCs w:val="18"/>
              </w:rPr>
              <w:t xml:space="preserve"> the prevailing wind direction.</w:t>
            </w:r>
          </w:p>
          <w:p w14:paraId="1277CA27" w14:textId="77777777" w:rsidR="000C6C6E" w:rsidRDefault="000C6C6E" w:rsidP="000C6C6E">
            <w:pPr>
              <w:pStyle w:val="NoSpacing"/>
              <w:jc w:val="both"/>
              <w:rPr>
                <w:rFonts w:ascii="Arial" w:hAnsi="Arial" w:cs="Arial"/>
                <w:sz w:val="18"/>
                <w:szCs w:val="18"/>
              </w:rPr>
            </w:pPr>
          </w:p>
          <w:p w14:paraId="1892F524" w14:textId="77777777" w:rsidR="007B2123" w:rsidRDefault="000C6C6E" w:rsidP="006222D3">
            <w:pPr>
              <w:pStyle w:val="NoSpacing"/>
              <w:numPr>
                <w:ilvl w:val="0"/>
                <w:numId w:val="4"/>
              </w:numPr>
              <w:ind w:left="420"/>
              <w:jc w:val="both"/>
              <w:rPr>
                <w:rFonts w:ascii="Arial" w:hAnsi="Arial" w:cs="Arial"/>
                <w:sz w:val="18"/>
                <w:szCs w:val="18"/>
              </w:rPr>
            </w:pPr>
            <w:r w:rsidRPr="000C6C6E">
              <w:rPr>
                <w:rFonts w:ascii="Arial" w:hAnsi="Arial" w:cs="Arial"/>
                <w:b/>
                <w:sz w:val="18"/>
                <w:szCs w:val="18"/>
              </w:rPr>
              <w:t>Minimal to minor impacts</w:t>
            </w:r>
            <w:r w:rsidRPr="000C6C6E">
              <w:rPr>
                <w:rFonts w:ascii="Arial" w:hAnsi="Arial" w:cs="Arial"/>
                <w:sz w:val="18"/>
                <w:szCs w:val="18"/>
              </w:rPr>
              <w:t xml:space="preserve"> from strong winds are possible within any of the areas under Wind Signal No. 1.</w:t>
            </w:r>
          </w:p>
          <w:p w14:paraId="58D317AE" w14:textId="77777777" w:rsidR="006222D3" w:rsidRDefault="006222D3" w:rsidP="006222D3">
            <w:pPr>
              <w:pStyle w:val="NoSpacing"/>
              <w:jc w:val="both"/>
              <w:rPr>
                <w:rFonts w:ascii="Arial" w:hAnsi="Arial" w:cs="Arial"/>
                <w:sz w:val="18"/>
                <w:szCs w:val="18"/>
              </w:rPr>
            </w:pPr>
          </w:p>
          <w:p w14:paraId="3540517E" w14:textId="49B46F6D" w:rsidR="00494756" w:rsidRPr="006222D3" w:rsidRDefault="006222D3" w:rsidP="0008392C">
            <w:pPr>
              <w:pStyle w:val="NoSpacing"/>
              <w:jc w:val="both"/>
              <w:rPr>
                <w:rFonts w:ascii="Arial" w:hAnsi="Arial" w:cs="Arial"/>
                <w:sz w:val="18"/>
                <w:szCs w:val="18"/>
              </w:rPr>
            </w:pPr>
            <w:r>
              <w:rPr>
                <w:rFonts w:ascii="Arial" w:hAnsi="Arial" w:cs="Arial"/>
                <w:sz w:val="18"/>
                <w:szCs w:val="18"/>
              </w:rPr>
              <w:t>The highest possible Wind Signal that may be hoisted during the passage of AGHON is Wind Signal No. 2.</w:t>
            </w:r>
          </w:p>
        </w:tc>
      </w:tr>
    </w:tbl>
    <w:p w14:paraId="71A37411" w14:textId="77960820" w:rsidR="00C20865" w:rsidRDefault="00C20865" w:rsidP="00E81D83">
      <w:pPr>
        <w:pStyle w:val="NoSpacing"/>
      </w:pPr>
    </w:p>
    <w:tbl>
      <w:tblPr>
        <w:tblStyle w:val="TableGrid"/>
        <w:tblW w:w="0" w:type="auto"/>
        <w:tblLayout w:type="fixed"/>
        <w:tblLook w:val="04A0" w:firstRow="1" w:lastRow="0" w:firstColumn="1" w:lastColumn="0" w:noHBand="0" w:noVBand="1"/>
      </w:tblPr>
      <w:tblGrid>
        <w:gridCol w:w="9736"/>
      </w:tblGrid>
      <w:tr w:rsidR="008E598D" w:rsidRPr="001C4CEC" w14:paraId="7A193CAC" w14:textId="77777777" w:rsidTr="00A2435D">
        <w:trPr>
          <w:trHeight w:val="269"/>
        </w:trPr>
        <w:tc>
          <w:tcPr>
            <w:tcW w:w="9736" w:type="dxa"/>
            <w:vAlign w:val="center"/>
          </w:tcPr>
          <w:p w14:paraId="36FF457A" w14:textId="0D3EB1E2" w:rsidR="008E598D" w:rsidRPr="000B0555" w:rsidRDefault="00C20865" w:rsidP="001F1E5D">
            <w:pPr>
              <w:pStyle w:val="NoSpacing"/>
              <w:jc w:val="center"/>
              <w:rPr>
                <w:rFonts w:ascii="Arial" w:hAnsi="Arial" w:cs="Arial"/>
                <w:b/>
                <w:bCs/>
                <w:sz w:val="18"/>
                <w:szCs w:val="18"/>
              </w:rPr>
            </w:pPr>
            <w:r>
              <w:rPr>
                <w:rFonts w:ascii="Arial" w:hAnsi="Arial" w:cs="Arial"/>
                <w:b/>
                <w:bCs/>
                <w:sz w:val="18"/>
                <w:szCs w:val="18"/>
              </w:rPr>
              <w:t>H</w:t>
            </w:r>
            <w:r w:rsidR="008E598D" w:rsidRPr="000B0555">
              <w:rPr>
                <w:rFonts w:ascii="Arial" w:hAnsi="Arial" w:cs="Arial"/>
                <w:b/>
                <w:bCs/>
                <w:sz w:val="18"/>
                <w:szCs w:val="18"/>
              </w:rPr>
              <w:t>AZARDS AFFECTING COASTAL WATERS</w:t>
            </w:r>
          </w:p>
        </w:tc>
      </w:tr>
      <w:tr w:rsidR="00912200" w:rsidRPr="001C4CEC" w14:paraId="7BE88540" w14:textId="77777777" w:rsidTr="003054EC">
        <w:trPr>
          <w:trHeight w:val="1413"/>
        </w:trPr>
        <w:tc>
          <w:tcPr>
            <w:tcW w:w="9736" w:type="dxa"/>
            <w:vAlign w:val="center"/>
          </w:tcPr>
          <w:p w14:paraId="35398D25" w14:textId="2F036E84" w:rsidR="00912200" w:rsidRPr="007A04CB" w:rsidRDefault="009008D4" w:rsidP="003054EC">
            <w:pPr>
              <w:pStyle w:val="NoSpacing"/>
              <w:jc w:val="both"/>
              <w:rPr>
                <w:rFonts w:ascii="Arial" w:hAnsi="Arial" w:cs="Arial"/>
                <w:sz w:val="18"/>
                <w:szCs w:val="18"/>
              </w:rPr>
            </w:pPr>
            <w:r>
              <w:rPr>
                <w:rFonts w:ascii="Arial" w:hAnsi="Arial" w:cs="Arial"/>
                <w:b/>
                <w:sz w:val="18"/>
                <w:szCs w:val="18"/>
              </w:rPr>
              <w:br/>
              <w:t>Today</w:t>
            </w:r>
            <w:r w:rsidR="003054EC" w:rsidRPr="003054EC">
              <w:rPr>
                <w:rFonts w:ascii="Arial" w:hAnsi="Arial" w:cs="Arial"/>
                <w:b/>
                <w:sz w:val="18"/>
                <w:szCs w:val="18"/>
              </w:rPr>
              <w:t>:</w:t>
            </w:r>
            <w:r w:rsidR="00144E48" w:rsidRPr="00F55A7D">
              <w:rPr>
                <w:rFonts w:ascii="Arial" w:hAnsi="Arial" w:cs="Arial"/>
                <w:sz w:val="18"/>
                <w:szCs w:val="18"/>
              </w:rPr>
              <w:t xml:space="preserve"> </w:t>
            </w:r>
            <w:r w:rsidR="00494756" w:rsidRPr="00F55A7D">
              <w:rPr>
                <w:rFonts w:ascii="Arial" w:hAnsi="Arial" w:cs="Arial"/>
                <w:sz w:val="18"/>
                <w:szCs w:val="18"/>
              </w:rPr>
              <w:t>AGHON</w:t>
            </w:r>
            <w:r w:rsidR="00144E48" w:rsidRPr="00F55A7D">
              <w:rPr>
                <w:rFonts w:ascii="Arial" w:hAnsi="Arial" w:cs="Arial"/>
                <w:sz w:val="18"/>
                <w:szCs w:val="18"/>
              </w:rPr>
              <w:t xml:space="preserve"> </w:t>
            </w:r>
            <w:r w:rsidR="00A57673" w:rsidRPr="00F55A7D">
              <w:rPr>
                <w:rFonts w:ascii="Arial" w:hAnsi="Arial" w:cs="Arial"/>
                <w:sz w:val="18"/>
                <w:szCs w:val="18"/>
              </w:rPr>
              <w:t>will</w:t>
            </w:r>
            <w:r w:rsidR="00144E48" w:rsidRPr="00F55A7D">
              <w:rPr>
                <w:rFonts w:ascii="Arial" w:hAnsi="Arial" w:cs="Arial"/>
                <w:sz w:val="18"/>
                <w:szCs w:val="18"/>
              </w:rPr>
              <w:t xml:space="preserve"> bring </w:t>
            </w:r>
            <w:r w:rsidR="00A57673" w:rsidRPr="00F55A7D">
              <w:rPr>
                <w:rFonts w:ascii="Arial" w:hAnsi="Arial" w:cs="Arial"/>
                <w:sz w:val="18"/>
                <w:szCs w:val="18"/>
              </w:rPr>
              <w:t>m</w:t>
            </w:r>
            <w:r w:rsidR="00144E48" w:rsidRPr="00F55A7D">
              <w:rPr>
                <w:rFonts w:ascii="Arial" w:hAnsi="Arial" w:cs="Arial"/>
                <w:sz w:val="18"/>
                <w:szCs w:val="18"/>
              </w:rPr>
              <w:t>oderate</w:t>
            </w:r>
            <w:r w:rsidR="00912200" w:rsidRPr="00F55A7D">
              <w:rPr>
                <w:rFonts w:ascii="Arial" w:hAnsi="Arial" w:cs="Arial"/>
                <w:sz w:val="18"/>
                <w:szCs w:val="18"/>
              </w:rPr>
              <w:t xml:space="preserve"> </w:t>
            </w:r>
            <w:r w:rsidR="00A57673" w:rsidRPr="00F55A7D">
              <w:rPr>
                <w:rFonts w:ascii="Arial" w:hAnsi="Arial" w:cs="Arial"/>
                <w:sz w:val="18"/>
                <w:szCs w:val="18"/>
              </w:rPr>
              <w:t>t</w:t>
            </w:r>
            <w:r w:rsidR="00912200" w:rsidRPr="00F55A7D">
              <w:rPr>
                <w:rFonts w:ascii="Arial" w:hAnsi="Arial" w:cs="Arial"/>
                <w:sz w:val="18"/>
                <w:szCs w:val="18"/>
              </w:rPr>
              <w:t>o rough seas (</w:t>
            </w:r>
            <w:r w:rsidR="00921A2C" w:rsidRPr="00F55A7D">
              <w:rPr>
                <w:rFonts w:ascii="Arial" w:hAnsi="Arial" w:cs="Arial"/>
                <w:sz w:val="18"/>
                <w:szCs w:val="18"/>
              </w:rPr>
              <w:t xml:space="preserve">1.5 </w:t>
            </w:r>
            <w:r w:rsidR="00912200" w:rsidRPr="00F55A7D">
              <w:rPr>
                <w:rFonts w:ascii="Arial" w:hAnsi="Arial" w:cs="Arial"/>
                <w:sz w:val="18"/>
                <w:szCs w:val="18"/>
              </w:rPr>
              <w:t xml:space="preserve">to </w:t>
            </w:r>
            <w:r w:rsidR="00921A2C" w:rsidRPr="00F55A7D">
              <w:rPr>
                <w:rFonts w:ascii="Arial" w:hAnsi="Arial" w:cs="Arial"/>
                <w:sz w:val="18"/>
                <w:szCs w:val="18"/>
              </w:rPr>
              <w:t>3</w:t>
            </w:r>
            <w:r w:rsidR="00F55A7D" w:rsidRPr="00F55A7D">
              <w:rPr>
                <w:rFonts w:ascii="Arial" w:hAnsi="Arial" w:cs="Arial"/>
                <w:sz w:val="18"/>
                <w:szCs w:val="18"/>
              </w:rPr>
              <w:t>.5</w:t>
            </w:r>
            <w:r w:rsidR="00912200" w:rsidRPr="00F55A7D">
              <w:rPr>
                <w:rFonts w:ascii="Arial" w:hAnsi="Arial" w:cs="Arial"/>
                <w:sz w:val="18"/>
                <w:szCs w:val="18"/>
              </w:rPr>
              <w:t xml:space="preserve"> m)</w:t>
            </w:r>
            <w:r w:rsidR="00912200" w:rsidRPr="00F55A7D">
              <w:rPr>
                <w:rFonts w:ascii="Arial" w:hAnsi="Arial" w:cs="Arial"/>
                <w:b/>
                <w:bCs/>
                <w:sz w:val="18"/>
                <w:szCs w:val="18"/>
              </w:rPr>
              <w:t xml:space="preserve"> </w:t>
            </w:r>
            <w:r w:rsidR="00912200" w:rsidRPr="00F55A7D">
              <w:rPr>
                <w:rFonts w:ascii="Arial" w:hAnsi="Arial" w:cs="Arial"/>
                <w:sz w:val="18"/>
                <w:szCs w:val="18"/>
              </w:rPr>
              <w:t xml:space="preserve">over the coastal waters </w:t>
            </w:r>
            <w:r w:rsidR="00921A2C" w:rsidRPr="00F55A7D">
              <w:rPr>
                <w:rFonts w:ascii="Arial" w:hAnsi="Arial" w:cs="Arial"/>
                <w:sz w:val="18"/>
                <w:szCs w:val="18"/>
              </w:rPr>
              <w:t>along the northern</w:t>
            </w:r>
            <w:r w:rsidR="003054EC">
              <w:rPr>
                <w:rFonts w:ascii="Arial" w:hAnsi="Arial" w:cs="Arial"/>
                <w:sz w:val="18"/>
                <w:szCs w:val="18"/>
              </w:rPr>
              <w:t xml:space="preserve"> and eastern seaboards of Luzon and the southern seaboard of Quezon and Bicol Region</w:t>
            </w:r>
            <w:r w:rsidR="00912200" w:rsidRPr="00F55A7D">
              <w:rPr>
                <w:rFonts w:ascii="Arial" w:hAnsi="Arial" w:cs="Arial"/>
                <w:sz w:val="18"/>
                <w:szCs w:val="18"/>
              </w:rPr>
              <w:t xml:space="preserve">. </w:t>
            </w:r>
            <w:bookmarkStart w:id="0" w:name="_Hlk141134905"/>
            <w:r w:rsidR="00912200" w:rsidRPr="00F55A7D">
              <w:rPr>
                <w:rFonts w:ascii="Arial" w:hAnsi="Arial" w:cs="Arial"/>
                <w:b/>
                <w:bCs/>
                <w:sz w:val="18"/>
                <w:szCs w:val="18"/>
              </w:rPr>
              <w:t>Mariners of motor bancas and similarly-sized vessels are advised to</w:t>
            </w:r>
            <w:r w:rsidR="007F3C71" w:rsidRPr="00F55A7D">
              <w:rPr>
                <w:rFonts w:ascii="Arial" w:hAnsi="Arial" w:cs="Arial"/>
                <w:b/>
                <w:bCs/>
                <w:sz w:val="18"/>
                <w:szCs w:val="18"/>
              </w:rPr>
              <w:t xml:space="preserve"> take precautionary measures while venturing out to sea and, if possible,</w:t>
            </w:r>
            <w:r w:rsidR="00912200" w:rsidRPr="00F55A7D">
              <w:rPr>
                <w:rFonts w:ascii="Arial" w:hAnsi="Arial" w:cs="Arial"/>
                <w:b/>
                <w:bCs/>
                <w:sz w:val="18"/>
                <w:szCs w:val="18"/>
              </w:rPr>
              <w:t xml:space="preserve"> avoid navigating in these conditions, especially if inexperienced or operating ill-equipped vessels.</w:t>
            </w:r>
            <w:bookmarkEnd w:id="0"/>
          </w:p>
        </w:tc>
      </w:tr>
    </w:tbl>
    <w:p w14:paraId="7C2DD3EC" w14:textId="77777777" w:rsidR="006222D3" w:rsidRDefault="006222D3" w:rsidP="009420D5">
      <w:pPr>
        <w:pStyle w:val="NoSpacing"/>
      </w:pPr>
    </w:p>
    <w:tbl>
      <w:tblPr>
        <w:tblStyle w:val="TableGrid"/>
        <w:tblW w:w="0" w:type="auto"/>
        <w:tblLayout w:type="fixed"/>
        <w:tblLook w:val="04A0" w:firstRow="1" w:lastRow="0" w:firstColumn="1" w:lastColumn="0" w:noHBand="0" w:noVBand="1"/>
      </w:tblPr>
      <w:tblGrid>
        <w:gridCol w:w="9736"/>
      </w:tblGrid>
      <w:tr w:rsidR="000B0555" w:rsidRPr="000B0555" w14:paraId="11026567" w14:textId="77777777" w:rsidTr="006222D3">
        <w:trPr>
          <w:trHeight w:val="287"/>
        </w:trPr>
        <w:tc>
          <w:tcPr>
            <w:tcW w:w="9736" w:type="dxa"/>
            <w:vAlign w:val="center"/>
          </w:tcPr>
          <w:p w14:paraId="29071D79" w14:textId="77777777" w:rsidR="000B0555" w:rsidRPr="000B0555" w:rsidRDefault="000B0555" w:rsidP="006222D3">
            <w:pPr>
              <w:pStyle w:val="NoSpacing"/>
              <w:jc w:val="center"/>
              <w:rPr>
                <w:rFonts w:ascii="Arial" w:hAnsi="Arial" w:cs="Arial"/>
                <w:b/>
                <w:bCs/>
                <w:sz w:val="18"/>
                <w:szCs w:val="18"/>
              </w:rPr>
            </w:pPr>
            <w:r w:rsidRPr="000B0555">
              <w:rPr>
                <w:rFonts w:ascii="Arial" w:hAnsi="Arial" w:cs="Arial"/>
                <w:b/>
                <w:bCs/>
                <w:sz w:val="18"/>
                <w:szCs w:val="18"/>
              </w:rPr>
              <w:t>TRACK AND INTENSITY OUTLOOK</w:t>
            </w:r>
          </w:p>
        </w:tc>
      </w:tr>
      <w:tr w:rsidR="000B0555" w:rsidRPr="000B0555" w14:paraId="4135EEA0" w14:textId="77777777" w:rsidTr="00236DFD">
        <w:trPr>
          <w:trHeight w:val="2108"/>
        </w:trPr>
        <w:tc>
          <w:tcPr>
            <w:tcW w:w="9736" w:type="dxa"/>
            <w:vAlign w:val="center"/>
          </w:tcPr>
          <w:p w14:paraId="41DD21AE" w14:textId="72E8E221" w:rsidR="00EC4B8C" w:rsidRDefault="00236DFD" w:rsidP="00236DFD">
            <w:pPr>
              <w:pStyle w:val="ListParagraph"/>
              <w:numPr>
                <w:ilvl w:val="0"/>
                <w:numId w:val="4"/>
              </w:numPr>
              <w:jc w:val="both"/>
              <w:rPr>
                <w:rFonts w:ascii="Arial" w:hAnsi="Arial" w:cs="Arial"/>
                <w:bCs/>
                <w:sz w:val="18"/>
                <w:szCs w:val="18"/>
              </w:rPr>
            </w:pPr>
            <w:r>
              <w:rPr>
                <w:rFonts w:ascii="Arial" w:hAnsi="Arial" w:cs="Arial"/>
                <w:bCs/>
                <w:sz w:val="18"/>
                <w:szCs w:val="18"/>
              </w:rPr>
              <w:t xml:space="preserve">AGHON is forecast to move northwestward or north northwestward and make another landfall in mainland Quezon in the next 12 hours. </w:t>
            </w:r>
            <w:r w:rsidR="009436F9">
              <w:rPr>
                <w:rFonts w:ascii="Arial" w:hAnsi="Arial" w:cs="Arial"/>
                <w:bCs/>
                <w:sz w:val="18"/>
                <w:szCs w:val="18"/>
              </w:rPr>
              <w:t>Afterwards,</w:t>
            </w:r>
            <w:r>
              <w:rPr>
                <w:rFonts w:ascii="Arial" w:hAnsi="Arial" w:cs="Arial"/>
                <w:bCs/>
                <w:sz w:val="18"/>
                <w:szCs w:val="18"/>
              </w:rPr>
              <w:t xml:space="preserve"> the tropical cyclone will begin turning north northeastward and emerge over the waters east of Aurora by </w:t>
            </w:r>
            <w:r w:rsidR="009008D4">
              <w:rPr>
                <w:rFonts w:ascii="Arial" w:hAnsi="Arial" w:cs="Arial"/>
                <w:bCs/>
                <w:sz w:val="18"/>
                <w:szCs w:val="18"/>
              </w:rPr>
              <w:t xml:space="preserve">this </w:t>
            </w:r>
            <w:r>
              <w:rPr>
                <w:rFonts w:ascii="Arial" w:hAnsi="Arial" w:cs="Arial"/>
                <w:bCs/>
                <w:sz w:val="18"/>
                <w:szCs w:val="18"/>
              </w:rPr>
              <w:t xml:space="preserve">afternoon or evening. </w:t>
            </w:r>
            <w:r w:rsidR="0006361C">
              <w:rPr>
                <w:rFonts w:ascii="Arial" w:hAnsi="Arial" w:cs="Arial"/>
                <w:bCs/>
                <w:sz w:val="18"/>
                <w:szCs w:val="18"/>
              </w:rPr>
              <w:t>A</w:t>
            </w:r>
            <w:r>
              <w:rPr>
                <w:rFonts w:ascii="Arial" w:hAnsi="Arial" w:cs="Arial"/>
                <w:bCs/>
                <w:sz w:val="18"/>
                <w:szCs w:val="18"/>
              </w:rPr>
              <w:t xml:space="preserve">GHON will </w:t>
            </w:r>
            <w:r w:rsidR="009436F9">
              <w:rPr>
                <w:rFonts w:ascii="Arial" w:hAnsi="Arial" w:cs="Arial"/>
                <w:bCs/>
                <w:sz w:val="18"/>
                <w:szCs w:val="18"/>
              </w:rPr>
              <w:t>move</w:t>
            </w:r>
            <w:r>
              <w:rPr>
                <w:rFonts w:ascii="Arial" w:hAnsi="Arial" w:cs="Arial"/>
                <w:bCs/>
                <w:sz w:val="18"/>
                <w:szCs w:val="18"/>
              </w:rPr>
              <w:t xml:space="preserve"> generally northeastward movement for the remainder of the forecast period w</w:t>
            </w:r>
            <w:r w:rsidR="00EA7117">
              <w:rPr>
                <w:rFonts w:ascii="Arial" w:hAnsi="Arial" w:cs="Arial"/>
                <w:bCs/>
                <w:sz w:val="18"/>
                <w:szCs w:val="18"/>
              </w:rPr>
              <w:t>hile</w:t>
            </w:r>
            <w:r>
              <w:rPr>
                <w:rFonts w:ascii="Arial" w:hAnsi="Arial" w:cs="Arial"/>
                <w:bCs/>
                <w:sz w:val="18"/>
                <w:szCs w:val="18"/>
              </w:rPr>
              <w:t xml:space="preserve"> gradually accelerating. On the track forecast, AGHON may leave the Philippine Area of Responsibility (PAR) </w:t>
            </w:r>
            <w:r w:rsidR="009008D4">
              <w:rPr>
                <w:rFonts w:ascii="Arial" w:hAnsi="Arial" w:cs="Arial"/>
                <w:bCs/>
                <w:sz w:val="18"/>
                <w:szCs w:val="18"/>
              </w:rPr>
              <w:t>on</w:t>
            </w:r>
            <w:r>
              <w:rPr>
                <w:rFonts w:ascii="Arial" w:hAnsi="Arial" w:cs="Arial"/>
                <w:bCs/>
                <w:sz w:val="18"/>
                <w:szCs w:val="18"/>
              </w:rPr>
              <w:t xml:space="preserve"> Wednesday.</w:t>
            </w:r>
          </w:p>
          <w:p w14:paraId="1FCE1CDC" w14:textId="3EE3917D" w:rsidR="00236DFD" w:rsidRPr="00236DFD" w:rsidRDefault="00236DFD" w:rsidP="009008D4">
            <w:pPr>
              <w:pStyle w:val="ListParagraph"/>
              <w:numPr>
                <w:ilvl w:val="0"/>
                <w:numId w:val="4"/>
              </w:numPr>
              <w:jc w:val="both"/>
              <w:rPr>
                <w:rFonts w:ascii="Arial" w:hAnsi="Arial" w:cs="Arial"/>
                <w:bCs/>
                <w:sz w:val="18"/>
                <w:szCs w:val="18"/>
              </w:rPr>
            </w:pPr>
            <w:r>
              <w:rPr>
                <w:rFonts w:ascii="Arial" w:hAnsi="Arial" w:cs="Arial"/>
                <w:bCs/>
                <w:sz w:val="18"/>
                <w:szCs w:val="18"/>
              </w:rPr>
              <w:t xml:space="preserve">AGHON </w:t>
            </w:r>
            <w:r w:rsidR="0006361C">
              <w:rPr>
                <w:rFonts w:ascii="Arial" w:hAnsi="Arial" w:cs="Arial"/>
                <w:bCs/>
                <w:sz w:val="18"/>
                <w:szCs w:val="18"/>
              </w:rPr>
              <w:t>is more likely to</w:t>
            </w:r>
            <w:r>
              <w:rPr>
                <w:rFonts w:ascii="Arial" w:hAnsi="Arial" w:cs="Arial"/>
                <w:bCs/>
                <w:sz w:val="18"/>
                <w:szCs w:val="18"/>
              </w:rPr>
              <w:t xml:space="preserve"> remain a Tropical Depression while traversi</w:t>
            </w:r>
            <w:r w:rsidR="009008D4">
              <w:rPr>
                <w:rFonts w:ascii="Arial" w:hAnsi="Arial" w:cs="Arial"/>
                <w:bCs/>
                <w:sz w:val="18"/>
                <w:szCs w:val="18"/>
              </w:rPr>
              <w:t>ng Luzon in the</w:t>
            </w:r>
            <w:r w:rsidR="0006361C">
              <w:rPr>
                <w:rFonts w:ascii="Arial" w:hAnsi="Arial" w:cs="Arial"/>
                <w:bCs/>
                <w:sz w:val="18"/>
                <w:szCs w:val="18"/>
              </w:rPr>
              <w:t xml:space="preserve"> next 12 hours, although the chance of reaching tropical storm within the same period is increasing</w:t>
            </w:r>
            <w:r>
              <w:rPr>
                <w:rFonts w:ascii="Arial" w:hAnsi="Arial" w:cs="Arial"/>
                <w:bCs/>
                <w:sz w:val="18"/>
                <w:szCs w:val="18"/>
              </w:rPr>
              <w:t>. Further intensification is likely for the remainder of the forecast period and may reach a peak of severe tropical storm category or typhoon while inside the PAR region.</w:t>
            </w:r>
          </w:p>
        </w:tc>
      </w:tr>
    </w:tbl>
    <w:p w14:paraId="4D104DA3" w14:textId="77777777" w:rsidR="000B0555" w:rsidRPr="000B0555" w:rsidRDefault="000B0555" w:rsidP="000B0555">
      <w:pPr>
        <w:pStyle w:val="NoSpacing"/>
        <w:rPr>
          <w:rFonts w:ascii="Arial" w:hAnsi="Arial" w:cs="Arial"/>
          <w:sz w:val="18"/>
          <w:szCs w:val="18"/>
        </w:rPr>
      </w:pPr>
    </w:p>
    <w:p w14:paraId="057F3412" w14:textId="48D762B9" w:rsidR="000B0555" w:rsidRPr="000B0555" w:rsidRDefault="000B0555" w:rsidP="000B0555">
      <w:pPr>
        <w:pStyle w:val="NoSpacing"/>
        <w:jc w:val="both"/>
        <w:rPr>
          <w:rFonts w:ascii="Arial" w:hAnsi="Arial" w:cs="Arial"/>
          <w:b/>
          <w:bCs/>
          <w:sz w:val="18"/>
          <w:szCs w:val="18"/>
        </w:rPr>
      </w:pPr>
      <w:r w:rsidRPr="000B0555">
        <w:rPr>
          <w:rFonts w:ascii="Arial" w:hAnsi="Arial" w:cs="Arial"/>
          <w:sz w:val="18"/>
          <w:szCs w:val="18"/>
        </w:rPr>
        <w:t xml:space="preserve">Considering these developments, the public and disaster risk reduction and management offices concerned are advised to take all necessary measures to protect life and property. Persons living in areas identified to be highly or very highly susceptible to these hazards are advised to follow evacuation and other instructions from local officials. </w:t>
      </w:r>
      <w:r w:rsidRPr="000B0555">
        <w:rPr>
          <w:rFonts w:ascii="Arial" w:hAnsi="Arial" w:cs="Arial"/>
          <w:b/>
          <w:bCs/>
          <w:sz w:val="18"/>
          <w:szCs w:val="18"/>
        </w:rPr>
        <w:t xml:space="preserve">For heavy rainfall warnings, thunderstorm/rainfall advisories, and other severe weather information specific to your area, please monitor products issued by your local </w:t>
      </w:r>
      <w:r w:rsidR="00236DFD">
        <w:rPr>
          <w:rFonts w:ascii="Arial" w:hAnsi="Arial" w:cs="Arial"/>
          <w:b/>
          <w:bCs/>
          <w:sz w:val="18"/>
          <w:szCs w:val="18"/>
        </w:rPr>
        <w:t>PAGASA Regional Services Divisio</w:t>
      </w:r>
      <w:r w:rsidRPr="000B0555">
        <w:rPr>
          <w:rFonts w:ascii="Arial" w:hAnsi="Arial" w:cs="Arial"/>
          <w:b/>
          <w:bCs/>
          <w:sz w:val="18"/>
          <w:szCs w:val="18"/>
        </w:rPr>
        <w:t>n</w:t>
      </w:r>
      <w:r w:rsidR="000860B1">
        <w:rPr>
          <w:rFonts w:ascii="Arial" w:hAnsi="Arial" w:cs="Arial"/>
          <w:b/>
          <w:bCs/>
          <w:sz w:val="18"/>
          <w:szCs w:val="18"/>
        </w:rPr>
        <w:t>.</w:t>
      </w:r>
    </w:p>
    <w:p w14:paraId="7BFD3F72" w14:textId="77777777" w:rsidR="000B0555" w:rsidRPr="000B0555" w:rsidRDefault="000B0555" w:rsidP="000B0555">
      <w:pPr>
        <w:pStyle w:val="NoSpacing"/>
        <w:jc w:val="both"/>
        <w:rPr>
          <w:rFonts w:ascii="Arial" w:hAnsi="Arial" w:cs="Arial"/>
          <w:sz w:val="18"/>
          <w:szCs w:val="18"/>
        </w:rPr>
      </w:pPr>
    </w:p>
    <w:p w14:paraId="3D77FF5C" w14:textId="2A2C0B14" w:rsidR="00494756" w:rsidRDefault="000B0555" w:rsidP="00925650">
      <w:pPr>
        <w:pStyle w:val="NoSpacing"/>
        <w:tabs>
          <w:tab w:val="left" w:pos="5895"/>
        </w:tabs>
        <w:rPr>
          <w:rFonts w:ascii="Arial" w:hAnsi="Arial" w:cs="Arial"/>
          <w:sz w:val="18"/>
          <w:szCs w:val="18"/>
        </w:rPr>
      </w:pPr>
      <w:r w:rsidRPr="000B0555">
        <w:rPr>
          <w:rFonts w:ascii="Arial" w:hAnsi="Arial" w:cs="Arial"/>
          <w:sz w:val="18"/>
          <w:szCs w:val="18"/>
        </w:rPr>
        <w:t xml:space="preserve">The next tropical cyclone bulletin will be issued </w:t>
      </w:r>
      <w:r w:rsidR="00B979A6">
        <w:rPr>
          <w:rFonts w:ascii="Arial" w:hAnsi="Arial" w:cs="Arial"/>
          <w:sz w:val="18"/>
          <w:szCs w:val="18"/>
        </w:rPr>
        <w:t>at</w:t>
      </w:r>
      <w:r w:rsidR="00324091">
        <w:rPr>
          <w:rFonts w:ascii="Arial" w:hAnsi="Arial" w:cs="Arial"/>
          <w:sz w:val="18"/>
          <w:szCs w:val="18"/>
        </w:rPr>
        <w:t xml:space="preserve"> </w:t>
      </w:r>
      <w:sdt>
        <w:sdtPr>
          <w:rPr>
            <w:rFonts w:ascii="Arial" w:hAnsi="Arial" w:cs="Arial"/>
            <w:sz w:val="18"/>
            <w:szCs w:val="18"/>
          </w:rPr>
          <w:id w:val="468169927"/>
          <w:placeholder>
            <w:docPart w:val="602D383A314F4AC2B57F21EE22ADED5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06361C">
            <w:rPr>
              <w:rFonts w:ascii="Arial" w:hAnsi="Arial" w:cs="Arial"/>
              <w:sz w:val="18"/>
              <w:szCs w:val="18"/>
            </w:rPr>
            <w:t>5:00 AM</w:t>
          </w:r>
        </w:sdtContent>
      </w:sdt>
      <w:r w:rsidR="00F91014">
        <w:rPr>
          <w:rFonts w:ascii="Arial" w:hAnsi="Arial" w:cs="Arial"/>
          <w:sz w:val="18"/>
          <w:szCs w:val="18"/>
        </w:rPr>
        <w:t xml:space="preserve"> </w:t>
      </w:r>
      <w:sdt>
        <w:sdtPr>
          <w:rPr>
            <w:rFonts w:ascii="Arial" w:hAnsi="Arial" w:cs="Arial"/>
            <w:sz w:val="18"/>
            <w:szCs w:val="18"/>
          </w:rPr>
          <w:id w:val="-1903745429"/>
          <w:placeholder>
            <w:docPart w:val="1AF5D9027A8A4C4D9EBEB06DF0833A11"/>
          </w:placeholder>
          <w:dropDownList>
            <w:listItem w:displayText="today" w:value="today"/>
            <w:listItem w:displayText="tomorrow" w:value="tomorrow"/>
          </w:dropDownList>
        </w:sdtPr>
        <w:sdtEndPr/>
        <w:sdtContent>
          <w:r w:rsidR="0006361C">
            <w:rPr>
              <w:rFonts w:ascii="Arial" w:hAnsi="Arial" w:cs="Arial"/>
              <w:sz w:val="18"/>
              <w:szCs w:val="18"/>
            </w:rPr>
            <w:t>today</w:t>
          </w:r>
        </w:sdtContent>
      </w:sdt>
      <w:r w:rsidR="009E666C">
        <w:rPr>
          <w:rFonts w:ascii="Arial" w:hAnsi="Arial" w:cs="Arial"/>
          <w:sz w:val="18"/>
          <w:szCs w:val="18"/>
        </w:rPr>
        <w:t>.</w:t>
      </w:r>
    </w:p>
    <w:p w14:paraId="3F8C4B82" w14:textId="77777777" w:rsidR="009420D5" w:rsidRDefault="000B0555" w:rsidP="00925650">
      <w:pPr>
        <w:pStyle w:val="NoSpacing"/>
        <w:tabs>
          <w:tab w:val="left" w:pos="5895"/>
        </w:tabs>
        <w:rPr>
          <w:rFonts w:ascii="Arial" w:hAnsi="Arial" w:cs="Arial"/>
          <w:sz w:val="18"/>
          <w:szCs w:val="18"/>
        </w:rPr>
      </w:pPr>
      <w:r w:rsidRPr="000B0555">
        <w:rPr>
          <w:rFonts w:ascii="Arial" w:hAnsi="Arial" w:cs="Arial"/>
          <w:sz w:val="18"/>
          <w:szCs w:val="18"/>
        </w:rPr>
        <w:tab/>
      </w:r>
    </w:p>
    <w:p w14:paraId="043980F6" w14:textId="77777777" w:rsidR="00925650" w:rsidRDefault="00925650" w:rsidP="00925650">
      <w:pPr>
        <w:pStyle w:val="NoSpacing"/>
        <w:tabs>
          <w:tab w:val="left" w:pos="5895"/>
        </w:tabs>
        <w:rPr>
          <w:rFonts w:ascii="Arial" w:hAnsi="Arial" w:cs="Arial"/>
          <w:b/>
          <w:bCs/>
          <w:sz w:val="18"/>
          <w:szCs w:val="18"/>
        </w:rPr>
      </w:pPr>
    </w:p>
    <w:p w14:paraId="2D1522D4" w14:textId="0ADEB96F" w:rsidR="00386F2A" w:rsidRDefault="000B0555" w:rsidP="00513F33">
      <w:pPr>
        <w:pStyle w:val="NoSpacing"/>
        <w:tabs>
          <w:tab w:val="left" w:pos="1623"/>
        </w:tabs>
        <w:jc w:val="both"/>
      </w:pPr>
      <w:r w:rsidRPr="000B0555">
        <w:rPr>
          <w:rFonts w:ascii="Arial" w:hAnsi="Arial" w:cs="Arial"/>
          <w:b/>
          <w:bCs/>
          <w:sz w:val="18"/>
          <w:szCs w:val="18"/>
        </w:rPr>
        <w:t>DOST-PAGASA</w:t>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r w:rsidR="00681A94" w:rsidRPr="00974898">
        <w:rPr>
          <w:rFonts w:ascii="Arial" w:hAnsi="Arial" w:cs="Arial"/>
          <w:sz w:val="20"/>
        </w:rPr>
        <w:tab/>
      </w:r>
    </w:p>
    <w:p w14:paraId="795534A3" w14:textId="77777777" w:rsidR="00386F2A" w:rsidRPr="00386F2A" w:rsidRDefault="00386F2A" w:rsidP="00386F2A"/>
    <w:p w14:paraId="7B1F3F35" w14:textId="77777777" w:rsidR="00386F2A" w:rsidRPr="00386F2A" w:rsidRDefault="00386F2A" w:rsidP="00386F2A"/>
    <w:p w14:paraId="498315BC" w14:textId="77777777" w:rsidR="00386F2A" w:rsidRPr="00386F2A" w:rsidRDefault="00386F2A" w:rsidP="00386F2A"/>
    <w:p w14:paraId="381EC8D6" w14:textId="77777777" w:rsidR="00386F2A" w:rsidRPr="00386F2A" w:rsidRDefault="00386F2A" w:rsidP="00386F2A"/>
    <w:p w14:paraId="1D7C82B6" w14:textId="79EC0E75" w:rsidR="00386F2A" w:rsidRDefault="00386F2A" w:rsidP="00386F2A"/>
    <w:p w14:paraId="6FF3A752" w14:textId="682E29C6" w:rsidR="00696AE2" w:rsidRPr="00386F2A" w:rsidRDefault="00386F2A" w:rsidP="00386F2A">
      <w:pPr>
        <w:tabs>
          <w:tab w:val="left" w:pos="6659"/>
        </w:tabs>
      </w:pPr>
      <w:r>
        <w:tab/>
      </w:r>
    </w:p>
    <w:sectPr w:rsidR="00696AE2" w:rsidRPr="00386F2A" w:rsidSect="00611281">
      <w:headerReference w:type="default" r:id="rId9"/>
      <w:footerReference w:type="default" r:id="rId10"/>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0BBF" w14:textId="77777777" w:rsidR="00C20865" w:rsidRDefault="00C20865" w:rsidP="00983082">
      <w:pPr>
        <w:spacing w:after="0" w:line="240" w:lineRule="auto"/>
      </w:pPr>
      <w:r>
        <w:separator/>
      </w:r>
    </w:p>
  </w:endnote>
  <w:endnote w:type="continuationSeparator" w:id="0">
    <w:p w14:paraId="01AA8CC7" w14:textId="77777777" w:rsidR="00C20865" w:rsidRDefault="00C20865" w:rsidP="0098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86E7" w14:textId="77777777" w:rsidR="00C20865" w:rsidRPr="00460C90" w:rsidRDefault="00C20865" w:rsidP="003A5F21">
    <w:pPr>
      <w:spacing w:after="0" w:line="240" w:lineRule="auto"/>
      <w:rPr>
        <w:rFonts w:ascii="Arial" w:eastAsia="Malgun Gothic" w:hAnsi="Arial" w:cs="Arial"/>
        <w:b/>
        <w:sz w:val="18"/>
      </w:rPr>
    </w:pPr>
    <w:r>
      <w:rPr>
        <w:rFonts w:ascii="Arial" w:eastAsia="Malgun Gothic" w:hAnsi="Arial" w:cs="Arial"/>
        <w:noProof/>
        <w:sz w:val="18"/>
        <w:lang w:val="en-PH" w:eastAsia="en-PH"/>
      </w:rPr>
      <w:drawing>
        <wp:anchor distT="0" distB="0" distL="114300" distR="114300" simplePos="0" relativeHeight="251669504" behindDoc="0" locked="0" layoutInCell="1" allowOverlap="1" wp14:anchorId="563106B1" wp14:editId="31DA9C87">
          <wp:simplePos x="0" y="0"/>
          <wp:positionH relativeFrom="margin">
            <wp:posOffset>641985</wp:posOffset>
          </wp:positionH>
          <wp:positionV relativeFrom="line">
            <wp:posOffset>-125730</wp:posOffset>
          </wp:positionV>
          <wp:extent cx="476250" cy="476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Malgun Gothic" w:hAnsi="Arial" w:cs="Arial"/>
        <w:noProof/>
        <w:sz w:val="18"/>
        <w:lang w:val="en-PH" w:eastAsia="en-PH"/>
      </w:rPr>
      <w:drawing>
        <wp:anchor distT="0" distB="0" distL="114300" distR="114300" simplePos="0" relativeHeight="251670528" behindDoc="0" locked="0" layoutInCell="1" allowOverlap="1" wp14:anchorId="2AB3B3EC" wp14:editId="4B0A2625">
          <wp:simplePos x="0" y="0"/>
          <wp:positionH relativeFrom="margin">
            <wp:posOffset>5866130</wp:posOffset>
          </wp:positionH>
          <wp:positionV relativeFrom="line">
            <wp:posOffset>-116205</wp:posOffset>
          </wp:positionV>
          <wp:extent cx="476250" cy="476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Pr="000B0555">
      <w:rPr>
        <w:rFonts w:ascii="Arial" w:hAnsi="Arial" w:cs="Arial"/>
        <w:noProof/>
        <w:sz w:val="18"/>
        <w:szCs w:val="18"/>
        <w:lang w:val="en-PH" w:eastAsia="en-PH"/>
      </w:rPr>
      <mc:AlternateContent>
        <mc:Choice Requires="wps">
          <w:drawing>
            <wp:anchor distT="45720" distB="45720" distL="114300" distR="114300" simplePos="0" relativeHeight="251668480" behindDoc="0" locked="0" layoutInCell="1" allowOverlap="1" wp14:anchorId="5F66493C" wp14:editId="72145CEF">
              <wp:simplePos x="0" y="0"/>
              <wp:positionH relativeFrom="margin">
                <wp:align>right</wp:align>
              </wp:positionH>
              <wp:positionV relativeFrom="paragraph">
                <wp:posOffset>-213360</wp:posOffset>
              </wp:positionV>
              <wp:extent cx="7842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404620"/>
                      </a:xfrm>
                      <a:prstGeom prst="rect">
                        <a:avLst/>
                      </a:prstGeom>
                      <a:noFill/>
                      <a:ln w="9525">
                        <a:noFill/>
                        <a:miter lim="800000"/>
                        <a:headEnd/>
                        <a:tailEnd/>
                      </a:ln>
                    </wps:spPr>
                    <wps:txbx>
                      <w:txbxContent>
                        <w:p w14:paraId="77C326AC" w14:textId="32E1074F" w:rsidR="00C20865" w:rsidRPr="00A2435D" w:rsidRDefault="00C20865" w:rsidP="003A5F21">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9D3D36">
                            <w:rPr>
                              <w:rFonts w:ascii="Arial" w:hAnsi="Arial" w:cs="Arial"/>
                              <w:noProof/>
                              <w:sz w:val="16"/>
                            </w:rPr>
                            <w:t>2</w:t>
                          </w:r>
                          <w:r w:rsidRPr="00CD14BD">
                            <w:rPr>
                              <w:rFonts w:ascii="Arial" w:hAnsi="Arial" w:cs="Arial"/>
                              <w:noProof/>
                              <w:sz w:val="16"/>
                            </w:rPr>
                            <w:fldChar w:fldCharType="end"/>
                          </w:r>
                          <w:r>
                            <w:rPr>
                              <w:rFonts w:ascii="Arial" w:hAnsi="Arial" w:cs="Arial"/>
                              <w:noProof/>
                              <w:sz w:val="16"/>
                            </w:rPr>
                            <w:t xml:space="preserve"> of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6493C" id="_x0000_t202" coordsize="21600,21600" o:spt="202" path="m,l,21600r21600,l21600,xe">
              <v:stroke joinstyle="miter"/>
              <v:path gradientshapeok="t" o:connecttype="rect"/>
            </v:shapetype>
            <v:shape id="_x0000_s1027" type="#_x0000_t202" style="position:absolute;margin-left:10.55pt;margin-top:-16.8pt;width:61.7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" filled="f" stroked="f">
              <v:textbox style="mso-fit-shape-to-text:t">
                <w:txbxContent>
                  <w:p w14:paraId="77C326AC" w14:textId="32E1074F" w:rsidR="00C20865" w:rsidRPr="00A2435D" w:rsidRDefault="00C20865" w:rsidP="003A5F21">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9D3D36">
                      <w:rPr>
                        <w:rFonts w:ascii="Arial" w:hAnsi="Arial" w:cs="Arial"/>
                        <w:noProof/>
                        <w:sz w:val="16"/>
                      </w:rPr>
                      <w:t>2</w:t>
                    </w:r>
                    <w:r w:rsidRPr="00CD14BD">
                      <w:rPr>
                        <w:rFonts w:ascii="Arial" w:hAnsi="Arial" w:cs="Arial"/>
                        <w:noProof/>
                        <w:sz w:val="16"/>
                      </w:rPr>
                      <w:fldChar w:fldCharType="end"/>
                    </w:r>
                    <w:r>
                      <w:rPr>
                        <w:rFonts w:ascii="Arial" w:hAnsi="Arial" w:cs="Arial"/>
                        <w:noProof/>
                        <w:sz w:val="16"/>
                      </w:rPr>
                      <w:t xml:space="preserve"> of 3</w:t>
                    </w:r>
                  </w:p>
                </w:txbxContent>
              </v:textbox>
              <w10:wrap type="square" anchorx="margin"/>
            </v:shape>
          </w:pict>
        </mc:Fallback>
      </mc:AlternateContent>
    </w:r>
    <w:bookmarkStart w:id="3" w:name="_Hlk107500425"/>
  </w:p>
  <w:p w14:paraId="2CD70D7B" w14:textId="77777777" w:rsidR="00C20865" w:rsidRPr="00460C90" w:rsidRDefault="00C20865" w:rsidP="003A5F21">
    <w:pPr>
      <w:tabs>
        <w:tab w:val="left" w:pos="2325"/>
        <w:tab w:val="center" w:pos="4680"/>
        <w:tab w:val="right" w:pos="9720"/>
      </w:tabs>
      <w:spacing w:after="0" w:line="240" w:lineRule="auto"/>
      <w:rPr>
        <w:rFonts w:ascii="Arial" w:eastAsia="Malgun Gothic" w:hAnsi="Arial" w:cs="Arial"/>
        <w:b/>
        <w:sz w:val="18"/>
        <w:lang w:val="en-PH"/>
      </w:rPr>
    </w:pPr>
    <w:r w:rsidRPr="00460C90">
      <w:rPr>
        <w:rFonts w:ascii="Arial" w:eastAsia="Malgun Gothic" w:hAnsi="Arial" w:cs="Arial"/>
        <w:b/>
        <w:sz w:val="18"/>
        <w:lang w:val="en-PH"/>
      </w:rPr>
      <w:t xml:space="preserve">Prepared by: </w:t>
    </w:r>
    <w:r>
      <w:rPr>
        <w:rFonts w:ascii="Arial" w:eastAsia="Malgun Gothic" w:hAnsi="Arial" w:cs="Arial"/>
        <w:b/>
        <w:sz w:val="18"/>
        <w:lang w:val="en-PH"/>
      </w:rPr>
      <w:t>RPG</w:t>
    </w:r>
    <w:r w:rsidRPr="00460C90">
      <w:rPr>
        <w:rFonts w:ascii="Arial" w:eastAsia="Malgun Gothic" w:hAnsi="Arial" w:cs="Arial"/>
        <w:sz w:val="18"/>
        <w:lang w:val="en-PH"/>
      </w:rPr>
      <w:tab/>
    </w:r>
    <w:r>
      <w:rPr>
        <w:rFonts w:ascii="Arial" w:eastAsia="Malgun Gothic" w:hAnsi="Arial" w:cs="Arial"/>
        <w:sz w:val="18"/>
        <w:lang w:val="en-PH"/>
      </w:rPr>
      <w:tab/>
    </w:r>
    <w:r w:rsidRPr="00460C90">
      <w:rPr>
        <w:rFonts w:ascii="Arial" w:eastAsia="Malgun Gothic" w:hAnsi="Arial" w:cs="Arial"/>
        <w:sz w:val="18"/>
        <w:lang w:val="en-PH"/>
      </w:rPr>
      <w:tab/>
    </w:r>
    <w:r>
      <w:rPr>
        <w:rFonts w:ascii="Arial" w:eastAsia="Malgun Gothic" w:hAnsi="Arial" w:cs="Arial"/>
        <w:sz w:val="18"/>
        <w:lang w:val="en-PH"/>
      </w:rPr>
      <w:t xml:space="preserve"> </w:t>
    </w:r>
    <w:r w:rsidRPr="00460C90">
      <w:rPr>
        <w:rFonts w:ascii="Arial" w:eastAsia="Malgun Gothic" w:hAnsi="Arial" w:cs="Arial"/>
        <w:b/>
        <w:sz w:val="18"/>
        <w:lang w:val="en-PH"/>
      </w:rPr>
      <w:t xml:space="preserve">Checked by: </w:t>
    </w:r>
    <w:r>
      <w:rPr>
        <w:rFonts w:ascii="Arial" w:eastAsia="Malgun Gothic" w:hAnsi="Arial" w:cs="Arial"/>
        <w:b/>
        <w:sz w:val="18"/>
        <w:lang w:val="en-PH"/>
      </w:rPr>
      <w:t>RBB</w:t>
    </w:r>
  </w:p>
  <w:bookmarkEnd w:id="3"/>
  <w:p w14:paraId="512CFF0D" w14:textId="77777777" w:rsidR="00C20865" w:rsidRPr="00460C90" w:rsidRDefault="00C20865" w:rsidP="003A5F21">
    <w:pPr>
      <w:tabs>
        <w:tab w:val="center" w:pos="4680"/>
        <w:tab w:val="right" w:pos="9360"/>
      </w:tabs>
      <w:spacing w:after="0" w:line="240" w:lineRule="auto"/>
      <w:jc w:val="center"/>
      <w:rPr>
        <w:rFonts w:ascii="Arial" w:eastAsia="Malgun Gothic" w:hAnsi="Arial" w:cs="Arial"/>
        <w:b/>
        <w:sz w:val="18"/>
        <w:lang w:val="en-PH"/>
      </w:rPr>
    </w:pPr>
  </w:p>
  <w:p w14:paraId="3FB57CA6" w14:textId="19164BC3" w:rsidR="00C20865" w:rsidRPr="003A5F21" w:rsidRDefault="00C20865" w:rsidP="003A5F21">
    <w:pPr>
      <w:tabs>
        <w:tab w:val="center" w:pos="4680"/>
        <w:tab w:val="right" w:pos="9720"/>
      </w:tabs>
      <w:spacing w:after="0" w:line="240" w:lineRule="auto"/>
      <w:rPr>
        <w:rFonts w:ascii="Arial" w:eastAsia="Malgun Gothic" w:hAnsi="Arial" w:cs="Arial"/>
        <w:bCs/>
        <w:sz w:val="18"/>
        <w:lang w:val="en-PH"/>
      </w:rPr>
    </w:pPr>
    <w:r w:rsidRPr="00460C90">
      <w:rPr>
        <w:rFonts w:ascii="Arial" w:eastAsia="Malgun Gothic" w:hAnsi="Arial" w:cs="Arial"/>
        <w:bCs/>
        <w:sz w:val="18"/>
        <w:lang w:val="en-PH"/>
      </w:rPr>
      <w:t xml:space="preserve">WFFC, BIR Road, Diliman, Quezon City                 </w:t>
    </w:r>
    <w:r>
      <w:rPr>
        <w:rFonts w:ascii="Arial" w:eastAsia="Malgun Gothic" w:hAnsi="Arial" w:cs="Arial"/>
        <w:bCs/>
        <w:sz w:val="18"/>
        <w:lang w:val="en-PH"/>
      </w:rPr>
      <w:t xml:space="preserve">     </w:t>
    </w:r>
    <w:r w:rsidRPr="00460C90">
      <w:rPr>
        <w:rFonts w:ascii="Arial" w:eastAsia="Malgun Gothic" w:hAnsi="Arial" w:cs="Arial"/>
        <w:bCs/>
        <w:sz w:val="18"/>
        <w:lang w:val="en-PH"/>
      </w:rPr>
      <w:t xml:space="preserve"> (02) 8284-0800 ext. </w:t>
    </w:r>
    <w:r>
      <w:rPr>
        <w:rFonts w:ascii="Arial" w:eastAsia="Malgun Gothic" w:hAnsi="Arial" w:cs="Arial"/>
        <w:bCs/>
        <w:sz w:val="18"/>
        <w:lang w:val="en-PH"/>
      </w:rPr>
      <w:t>4801</w:t>
    </w:r>
    <w:r w:rsidRPr="00460C90">
      <w:rPr>
        <w:rFonts w:ascii="Arial" w:eastAsia="Malgun Gothic" w:hAnsi="Arial" w:cs="Arial"/>
        <w:bCs/>
        <w:sz w:val="18"/>
        <w:lang w:val="en-PH"/>
      </w:rPr>
      <w:tab/>
      <w:t>bagong.pagasa.dost.gov.ph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7DF99" w14:textId="77777777" w:rsidR="00C20865" w:rsidRDefault="00C20865" w:rsidP="00983082">
      <w:pPr>
        <w:spacing w:after="0" w:line="240" w:lineRule="auto"/>
      </w:pPr>
      <w:r>
        <w:separator/>
      </w:r>
    </w:p>
  </w:footnote>
  <w:footnote w:type="continuationSeparator" w:id="0">
    <w:p w14:paraId="743D5268" w14:textId="77777777" w:rsidR="00C20865" w:rsidRDefault="00C20865" w:rsidP="00983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BAA2" w14:textId="77777777" w:rsidR="00C20865" w:rsidRDefault="00C20865" w:rsidP="001A3895">
    <w:pPr>
      <w:pStyle w:val="NoSpacing"/>
      <w:rPr>
        <w:rFonts w:ascii="Arial" w:hAnsi="Arial" w:cs="Arial"/>
        <w:sz w:val="20"/>
      </w:rPr>
    </w:pPr>
    <w:bookmarkStart w:id="1" w:name="_Hlk144328982"/>
    <w:bookmarkStart w:id="2" w:name="_Hlk144328983"/>
    <w:r>
      <w:rPr>
        <w:noProof/>
        <w:lang w:val="en-PH" w:eastAsia="en-PH"/>
      </w:rPr>
      <w:drawing>
        <wp:anchor distT="0" distB="0" distL="114300" distR="114300" simplePos="0" relativeHeight="251659264" behindDoc="0" locked="0" layoutInCell="1" allowOverlap="1" wp14:anchorId="35B88017" wp14:editId="0216D27E">
          <wp:simplePos x="0" y="0"/>
          <wp:positionH relativeFrom="margin">
            <wp:posOffset>0</wp:posOffset>
          </wp:positionH>
          <wp:positionV relativeFrom="margin">
            <wp:posOffset>-1511300</wp:posOffset>
          </wp:positionV>
          <wp:extent cx="643255" cy="643255"/>
          <wp:effectExtent l="0" t="0" r="4445" b="444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60288" behindDoc="0" locked="0" layoutInCell="1" allowOverlap="1" wp14:anchorId="4095E0F9" wp14:editId="50E488F3">
          <wp:simplePos x="0" y="0"/>
          <wp:positionH relativeFrom="margin">
            <wp:align>right</wp:align>
          </wp:positionH>
          <wp:positionV relativeFrom="paragraph">
            <wp:posOffset>8890</wp:posOffset>
          </wp:positionV>
          <wp:extent cx="1271905" cy="640715"/>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Republic of the Philippines</w:t>
    </w:r>
  </w:p>
  <w:p w14:paraId="2A1FBEE5" w14:textId="77777777" w:rsidR="00C20865" w:rsidRDefault="00C20865" w:rsidP="001A3895">
    <w:pPr>
      <w:pStyle w:val="NoSpacing"/>
      <w:rPr>
        <w:rFonts w:ascii="Arial" w:hAnsi="Arial" w:cs="Arial"/>
        <w:b/>
        <w:sz w:val="20"/>
      </w:rPr>
    </w:pPr>
    <w:r>
      <w:rPr>
        <w:rFonts w:ascii="Arial" w:hAnsi="Arial" w:cs="Arial"/>
        <w:b/>
        <w:sz w:val="20"/>
      </w:rPr>
      <w:t>DEPARTMENT OF SCIENCE AND TECHNOLOGY</w:t>
    </w:r>
  </w:p>
  <w:p w14:paraId="1EEB3108" w14:textId="77777777" w:rsidR="00C20865" w:rsidRDefault="00C20865" w:rsidP="001A3895">
    <w:pPr>
      <w:pStyle w:val="NoSpacing"/>
      <w:rPr>
        <w:rFonts w:ascii="Arial" w:hAnsi="Arial" w:cs="Arial"/>
        <w:b/>
        <w:sz w:val="18"/>
        <w:szCs w:val="24"/>
      </w:rPr>
    </w:pPr>
    <w:r>
      <w:rPr>
        <w:rFonts w:ascii="Arial" w:hAnsi="Arial" w:cs="Arial"/>
        <w:b/>
        <w:sz w:val="18"/>
        <w:szCs w:val="24"/>
      </w:rPr>
      <w:t xml:space="preserve">Philippine Atmospheric, Geophysical and Astronomical </w:t>
    </w:r>
  </w:p>
  <w:p w14:paraId="3FC4D194" w14:textId="77777777" w:rsidR="00C20865" w:rsidRDefault="00C20865" w:rsidP="001A3895">
    <w:pPr>
      <w:pStyle w:val="NoSpacing"/>
      <w:rPr>
        <w:rFonts w:ascii="Arial" w:hAnsi="Arial" w:cs="Arial"/>
        <w:b/>
        <w:sz w:val="18"/>
        <w:szCs w:val="24"/>
      </w:rPr>
    </w:pPr>
    <w:r>
      <w:rPr>
        <w:rFonts w:ascii="Arial" w:hAnsi="Arial" w:cs="Arial"/>
        <w:b/>
        <w:sz w:val="18"/>
        <w:szCs w:val="24"/>
      </w:rPr>
      <w:t>Services Administration (PAGASA)</w:t>
    </w:r>
  </w:p>
  <w:p w14:paraId="7CA8F427" w14:textId="77777777" w:rsidR="00C20865" w:rsidRDefault="00C20865" w:rsidP="001A3895">
    <w:pPr>
      <w:pStyle w:val="NoSpacing"/>
      <w:rPr>
        <w:rFonts w:ascii="Arial" w:hAnsi="Arial" w:cs="Arial"/>
        <w:sz w:val="18"/>
        <w:szCs w:val="24"/>
      </w:rPr>
    </w:pPr>
    <w:r w:rsidRPr="00716670">
      <w:rPr>
        <w:rFonts w:ascii="Arial" w:hAnsi="Arial" w:cs="Arial"/>
        <w:noProof/>
        <w:sz w:val="18"/>
        <w:szCs w:val="18"/>
        <w:lang w:val="en-PH" w:eastAsia="en-PH"/>
      </w:rPr>
      <mc:AlternateContent>
        <mc:Choice Requires="wps">
          <w:drawing>
            <wp:anchor distT="45720" distB="45720" distL="114300" distR="114300" simplePos="0" relativeHeight="251666432" behindDoc="0" locked="0" layoutInCell="1" allowOverlap="1" wp14:anchorId="6A66B09C" wp14:editId="009244D1">
              <wp:simplePos x="0" y="0"/>
              <wp:positionH relativeFrom="margin">
                <wp:posOffset>4867275</wp:posOffset>
              </wp:positionH>
              <wp:positionV relativeFrom="paragraph">
                <wp:posOffset>91440</wp:posOffset>
              </wp:positionV>
              <wp:extent cx="1558714" cy="1404620"/>
              <wp:effectExtent l="0" t="0" r="0" b="0"/>
              <wp:wrapNone/>
              <wp:docPr id="339331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714" cy="1404620"/>
                      </a:xfrm>
                      <a:prstGeom prst="rect">
                        <a:avLst/>
                      </a:prstGeom>
                      <a:noFill/>
                      <a:ln w="9525">
                        <a:noFill/>
                        <a:miter lim="800000"/>
                        <a:headEnd/>
                        <a:tailEnd/>
                      </a:ln>
                    </wps:spPr>
                    <wps:txbx>
                      <w:txbxContent>
                        <w:p w14:paraId="014FC0DD" w14:textId="77777777" w:rsidR="00C20865" w:rsidRPr="00132BB9" w:rsidRDefault="00C20865"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6B09C" id="_x0000_t202" coordsize="21600,21600" o:spt="202" path="m,l,21600r21600,l21600,xe">
              <v:stroke joinstyle="miter"/>
              <v:path gradientshapeok="t" o:connecttype="rect"/>
            </v:shapetype>
            <v:shape id="Text Box 2" o:spid="_x0000_s1026" type="#_x0000_t202" style="position:absolute;margin-left:383.25pt;margin-top:7.2pt;width:122.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" filled="f" stroked="f">
              <v:textbox style="mso-fit-shape-to-text:t">
                <w:txbxContent>
                  <w:p w14:paraId="014FC0DD" w14:textId="77777777" w:rsidR="00C20865" w:rsidRPr="00132BB9" w:rsidRDefault="00C20865"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v:textbox>
              <w10:wrap anchorx="margin"/>
            </v:shape>
          </w:pict>
        </mc:Fallback>
      </mc:AlternateContent>
    </w:r>
    <w:r>
      <w:rPr>
        <w:rFonts w:ascii="Arial" w:hAnsi="Arial" w:cs="Arial"/>
        <w:sz w:val="18"/>
        <w:szCs w:val="24"/>
      </w:rPr>
      <w:t>Weather Division</w:t>
    </w:r>
  </w:p>
  <w:p w14:paraId="78AB70C1" w14:textId="77777777" w:rsidR="00C20865" w:rsidRDefault="00C20865" w:rsidP="001A3895">
    <w:pPr>
      <w:pStyle w:val="NoSpacing"/>
      <w:rPr>
        <w:rFonts w:ascii="Arial" w:hAnsi="Arial" w:cs="Arial"/>
        <w:sz w:val="18"/>
        <w:szCs w:val="24"/>
      </w:rPr>
    </w:pPr>
  </w:p>
  <w:p w14:paraId="64118E3A" w14:textId="1741319D" w:rsidR="00C20865" w:rsidRDefault="00C20865" w:rsidP="00864247">
    <w:pPr>
      <w:pStyle w:val="NoSpacing"/>
      <w:tabs>
        <w:tab w:val="center" w:pos="4873"/>
      </w:tabs>
      <w:rPr>
        <w:rFonts w:ascii="Arial" w:hAnsi="Arial" w:cs="Arial"/>
        <w:b/>
        <w:sz w:val="20"/>
        <w:szCs w:val="20"/>
      </w:rPr>
    </w:pPr>
    <w:r>
      <w:rPr>
        <w:rFonts w:ascii="Arial" w:hAnsi="Arial" w:cs="Arial"/>
        <w:b/>
        <w:sz w:val="20"/>
        <w:szCs w:val="20"/>
      </w:rPr>
      <w:t>TROPICAL CYCLONE BULLETIN NR. 1</w:t>
    </w:r>
    <w:r w:rsidR="0006361C">
      <w:rPr>
        <w:rFonts w:ascii="Arial" w:hAnsi="Arial" w:cs="Arial"/>
        <w:b/>
        <w:sz w:val="20"/>
        <w:szCs w:val="20"/>
      </w:rPr>
      <w:t>5</w:t>
    </w:r>
  </w:p>
  <w:p w14:paraId="108A397D" w14:textId="77777777" w:rsidR="00C20865" w:rsidRPr="00AE3035" w:rsidRDefault="009D3D36" w:rsidP="00864247">
    <w:pPr>
      <w:pStyle w:val="NoSpacing"/>
      <w:tabs>
        <w:tab w:val="center" w:pos="4873"/>
      </w:tabs>
      <w:rPr>
        <w:rFonts w:ascii="Arial" w:hAnsi="Arial" w:cs="Arial"/>
        <w:sz w:val="18"/>
        <w:szCs w:val="24"/>
      </w:rPr>
    </w:pPr>
    <w:sdt>
      <w:sdtPr>
        <w:rPr>
          <w:rFonts w:ascii="Arial" w:hAnsi="Arial" w:cs="Arial"/>
          <w:b/>
          <w:sz w:val="20"/>
          <w:szCs w:val="20"/>
        </w:rPr>
        <w:id w:val="-1864053392"/>
        <w:placeholder>
          <w:docPart w:val="BD30DE2998D242CFB47DA6095976AAAE"/>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EndPr/>
      <w:sdtContent>
        <w:r w:rsidR="00C20865">
          <w:rPr>
            <w:rFonts w:ascii="Arial" w:hAnsi="Arial" w:cs="Arial"/>
            <w:b/>
            <w:sz w:val="20"/>
            <w:szCs w:val="20"/>
          </w:rPr>
          <w:t>Tropical Depression</w:t>
        </w:r>
      </w:sdtContent>
    </w:sdt>
    <w:r w:rsidR="00C20865">
      <w:rPr>
        <w:rFonts w:ascii="Arial" w:hAnsi="Arial" w:cs="Arial"/>
        <w:b/>
        <w:sz w:val="20"/>
        <w:szCs w:val="20"/>
      </w:rPr>
      <w:t xml:space="preserve"> AGHON</w:t>
    </w:r>
  </w:p>
  <w:p w14:paraId="21CC31E6" w14:textId="775F0006" w:rsidR="00C20865" w:rsidRDefault="00C20865" w:rsidP="00864247">
    <w:pPr>
      <w:pStyle w:val="NoSpacing"/>
      <w:rPr>
        <w:rFonts w:ascii="Arial" w:hAnsi="Arial" w:cs="Arial"/>
        <w:sz w:val="18"/>
        <w:szCs w:val="18"/>
      </w:rPr>
    </w:pPr>
    <w:r>
      <w:rPr>
        <w:rFonts w:ascii="Arial" w:hAnsi="Arial" w:cs="Arial"/>
        <w:sz w:val="18"/>
        <w:szCs w:val="18"/>
      </w:rPr>
      <w:t xml:space="preserve">Issued at </w:t>
    </w:r>
    <w:sdt>
      <w:sdtPr>
        <w:rPr>
          <w:rFonts w:ascii="Arial" w:hAnsi="Arial" w:cs="Arial"/>
          <w:sz w:val="18"/>
          <w:szCs w:val="18"/>
        </w:rPr>
        <w:id w:val="-810322782"/>
        <w:placeholder>
          <w:docPart w:val="3268ED18E0CD479180F9D80EC71ADC4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06361C">
          <w:rPr>
            <w:rFonts w:ascii="Arial" w:hAnsi="Arial" w:cs="Arial"/>
            <w:sz w:val="18"/>
            <w:szCs w:val="18"/>
          </w:rPr>
          <w:t>2:00 AM</w:t>
        </w:r>
      </w:sdtContent>
    </w:sdt>
    <w:r>
      <w:rPr>
        <w:rFonts w:ascii="Arial" w:hAnsi="Arial" w:cs="Arial"/>
        <w:sz w:val="18"/>
        <w:szCs w:val="18"/>
      </w:rPr>
      <w:t xml:space="preserve">, </w:t>
    </w:r>
    <w:sdt>
      <w:sdtPr>
        <w:rPr>
          <w:rFonts w:ascii="Arial" w:hAnsi="Arial" w:cs="Arial"/>
          <w:sz w:val="18"/>
          <w:szCs w:val="18"/>
        </w:rPr>
        <w:id w:val="1076088798"/>
        <w:placeholder>
          <w:docPart w:val="BD30DE2998D242CFB47DA6095976AAAE"/>
        </w:placeholder>
        <w:date w:fullDate="2024-05-26T00:00:00Z">
          <w:dateFormat w:val="dd MMMM yyyy"/>
          <w:lid w:val="en-PH"/>
          <w:storeMappedDataAs w:val="dateTime"/>
          <w:calendar w:val="gregorian"/>
        </w:date>
      </w:sdtPr>
      <w:sdtEndPr/>
      <w:sdtContent>
        <w:r w:rsidR="0006361C">
          <w:rPr>
            <w:rFonts w:ascii="Arial" w:hAnsi="Arial" w:cs="Arial"/>
            <w:sz w:val="18"/>
            <w:szCs w:val="18"/>
            <w:lang w:val="en-PH"/>
          </w:rPr>
          <w:t>26 May 2024</w:t>
        </w:r>
      </w:sdtContent>
    </w:sdt>
  </w:p>
  <w:p w14:paraId="31A314F4" w14:textId="125BD0B3" w:rsidR="00C20865" w:rsidRPr="00DC0A0C" w:rsidRDefault="00C20865" w:rsidP="00864247">
    <w:pPr>
      <w:pStyle w:val="NoSpacing"/>
      <w:rPr>
        <w:rFonts w:ascii="Arial" w:hAnsi="Arial" w:cs="Arial"/>
        <w:sz w:val="18"/>
        <w:szCs w:val="18"/>
      </w:rPr>
    </w:pPr>
    <w:r>
      <w:rPr>
        <w:rFonts w:ascii="Arial" w:hAnsi="Arial" w:cs="Arial"/>
        <w:sz w:val="18"/>
        <w:szCs w:val="18"/>
      </w:rPr>
      <w:t xml:space="preserve">Valid for broadcast until the next bulletin </w:t>
    </w:r>
    <w:r w:rsidRPr="00DC0A0C">
      <w:rPr>
        <w:rFonts w:ascii="Arial" w:hAnsi="Arial" w:cs="Arial"/>
        <w:sz w:val="18"/>
        <w:szCs w:val="18"/>
      </w:rPr>
      <w:t xml:space="preserve">at </w:t>
    </w:r>
    <w:sdt>
      <w:sdtPr>
        <w:rPr>
          <w:rFonts w:ascii="Arial" w:hAnsi="Arial" w:cs="Arial"/>
          <w:sz w:val="18"/>
          <w:szCs w:val="18"/>
        </w:rPr>
        <w:id w:val="2085496916"/>
        <w:placeholder>
          <w:docPart w:val="7F5B67055091451B9EB6A6A0178F0AC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06361C">
          <w:rPr>
            <w:rFonts w:ascii="Arial" w:hAnsi="Arial" w:cs="Arial"/>
            <w:sz w:val="18"/>
            <w:szCs w:val="18"/>
          </w:rPr>
          <w:t>5:00 AM</w:t>
        </w:r>
      </w:sdtContent>
    </w:sdt>
    <w:r w:rsidRPr="00DC0A0C">
      <w:rPr>
        <w:rFonts w:ascii="Arial" w:hAnsi="Arial" w:cs="Arial"/>
        <w:sz w:val="18"/>
        <w:szCs w:val="18"/>
      </w:rPr>
      <w:t xml:space="preserve"> </w:t>
    </w:r>
    <w:sdt>
      <w:sdtPr>
        <w:rPr>
          <w:rFonts w:ascii="Arial" w:hAnsi="Arial" w:cs="Arial"/>
          <w:sz w:val="18"/>
          <w:szCs w:val="18"/>
        </w:rPr>
        <w:id w:val="-1786731973"/>
        <w:placeholder>
          <w:docPart w:val="3268ED18E0CD479180F9D80EC71ADC4D"/>
        </w:placeholder>
        <w:dropDownList>
          <w:listItem w:displayText="today." w:value="today."/>
          <w:listItem w:displayText="tomorrow." w:value="tomorrow."/>
        </w:dropDownList>
      </w:sdtPr>
      <w:sdtEndPr/>
      <w:sdtContent>
        <w:r w:rsidR="0006361C">
          <w:rPr>
            <w:rFonts w:ascii="Arial" w:hAnsi="Arial" w:cs="Arial"/>
            <w:sz w:val="18"/>
            <w:szCs w:val="18"/>
          </w:rPr>
          <w:t>today.</w:t>
        </w:r>
      </w:sdtContent>
    </w:sdt>
  </w:p>
  <w:bookmarkEnd w:id="1"/>
  <w:bookmarkEnd w:id="2"/>
  <w:p w14:paraId="5867AAA8" w14:textId="77777777" w:rsidR="00C20865" w:rsidRPr="001A3895" w:rsidRDefault="00C20865" w:rsidP="001A3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07E"/>
    <w:multiLevelType w:val="hybridMultilevel"/>
    <w:tmpl w:val="CC7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718A"/>
    <w:multiLevelType w:val="hybridMultilevel"/>
    <w:tmpl w:val="CCC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E6019"/>
    <w:multiLevelType w:val="hybridMultilevel"/>
    <w:tmpl w:val="E8407F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7DE2D63"/>
    <w:multiLevelType w:val="hybridMultilevel"/>
    <w:tmpl w:val="7362E4E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6EE75E98"/>
    <w:multiLevelType w:val="hybridMultilevel"/>
    <w:tmpl w:val="BA26D970"/>
    <w:lvl w:ilvl="0" w:tplc="50A8BCA2">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71C553E0"/>
    <w:multiLevelType w:val="hybridMultilevel"/>
    <w:tmpl w:val="8B2805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60"/>
    <w:rsid w:val="000020C1"/>
    <w:rsid w:val="0000266E"/>
    <w:rsid w:val="00003747"/>
    <w:rsid w:val="000038D1"/>
    <w:rsid w:val="00004329"/>
    <w:rsid w:val="00004E2F"/>
    <w:rsid w:val="00005854"/>
    <w:rsid w:val="00005B79"/>
    <w:rsid w:val="00010C52"/>
    <w:rsid w:val="0001135A"/>
    <w:rsid w:val="0001392E"/>
    <w:rsid w:val="00016C33"/>
    <w:rsid w:val="0001780A"/>
    <w:rsid w:val="00020344"/>
    <w:rsid w:val="00020ED4"/>
    <w:rsid w:val="000231F7"/>
    <w:rsid w:val="0002322D"/>
    <w:rsid w:val="00023E49"/>
    <w:rsid w:val="000267CE"/>
    <w:rsid w:val="00026F7B"/>
    <w:rsid w:val="0002763E"/>
    <w:rsid w:val="000301FD"/>
    <w:rsid w:val="000305C9"/>
    <w:rsid w:val="0003319A"/>
    <w:rsid w:val="0003412F"/>
    <w:rsid w:val="00046373"/>
    <w:rsid w:val="0004646F"/>
    <w:rsid w:val="00046536"/>
    <w:rsid w:val="00046D83"/>
    <w:rsid w:val="00050EB7"/>
    <w:rsid w:val="00052F28"/>
    <w:rsid w:val="00053B8A"/>
    <w:rsid w:val="00060891"/>
    <w:rsid w:val="00060DBC"/>
    <w:rsid w:val="0006361C"/>
    <w:rsid w:val="00066BC3"/>
    <w:rsid w:val="00072AB1"/>
    <w:rsid w:val="00072AE8"/>
    <w:rsid w:val="00074A7F"/>
    <w:rsid w:val="0007513A"/>
    <w:rsid w:val="000776EB"/>
    <w:rsid w:val="0008392C"/>
    <w:rsid w:val="00084AC7"/>
    <w:rsid w:val="00085147"/>
    <w:rsid w:val="000860B1"/>
    <w:rsid w:val="00087C2B"/>
    <w:rsid w:val="00090C7F"/>
    <w:rsid w:val="0009204B"/>
    <w:rsid w:val="000957A3"/>
    <w:rsid w:val="00096693"/>
    <w:rsid w:val="00096AD0"/>
    <w:rsid w:val="00097CA0"/>
    <w:rsid w:val="00097CE6"/>
    <w:rsid w:val="000A0AA4"/>
    <w:rsid w:val="000A1750"/>
    <w:rsid w:val="000A49D4"/>
    <w:rsid w:val="000A4A71"/>
    <w:rsid w:val="000A4ADD"/>
    <w:rsid w:val="000A5E97"/>
    <w:rsid w:val="000A7AD0"/>
    <w:rsid w:val="000B0555"/>
    <w:rsid w:val="000B20B3"/>
    <w:rsid w:val="000C0E33"/>
    <w:rsid w:val="000C2233"/>
    <w:rsid w:val="000C481B"/>
    <w:rsid w:val="000C509E"/>
    <w:rsid w:val="000C6AD9"/>
    <w:rsid w:val="000C6C6E"/>
    <w:rsid w:val="000C7623"/>
    <w:rsid w:val="000D0A80"/>
    <w:rsid w:val="000D2A23"/>
    <w:rsid w:val="000D3143"/>
    <w:rsid w:val="000D6BA6"/>
    <w:rsid w:val="000D75E6"/>
    <w:rsid w:val="000E182C"/>
    <w:rsid w:val="000E1ABC"/>
    <w:rsid w:val="000E22A9"/>
    <w:rsid w:val="000E27CC"/>
    <w:rsid w:val="000E3A1E"/>
    <w:rsid w:val="000E49C8"/>
    <w:rsid w:val="000E75B9"/>
    <w:rsid w:val="000F568C"/>
    <w:rsid w:val="000F734A"/>
    <w:rsid w:val="00100094"/>
    <w:rsid w:val="0010032C"/>
    <w:rsid w:val="00101EDB"/>
    <w:rsid w:val="00102A42"/>
    <w:rsid w:val="00102A8A"/>
    <w:rsid w:val="001034BA"/>
    <w:rsid w:val="00104A0E"/>
    <w:rsid w:val="001057BF"/>
    <w:rsid w:val="00107454"/>
    <w:rsid w:val="00110C46"/>
    <w:rsid w:val="001113F7"/>
    <w:rsid w:val="00111617"/>
    <w:rsid w:val="00112E32"/>
    <w:rsid w:val="001137E8"/>
    <w:rsid w:val="00114406"/>
    <w:rsid w:val="00120B52"/>
    <w:rsid w:val="001214EF"/>
    <w:rsid w:val="00121D5D"/>
    <w:rsid w:val="0012272C"/>
    <w:rsid w:val="001229C4"/>
    <w:rsid w:val="00124190"/>
    <w:rsid w:val="00124634"/>
    <w:rsid w:val="00124D50"/>
    <w:rsid w:val="00124D71"/>
    <w:rsid w:val="0012595F"/>
    <w:rsid w:val="00126D97"/>
    <w:rsid w:val="00127514"/>
    <w:rsid w:val="0012774D"/>
    <w:rsid w:val="00127A29"/>
    <w:rsid w:val="00134ED5"/>
    <w:rsid w:val="00136416"/>
    <w:rsid w:val="001376E5"/>
    <w:rsid w:val="00137AE1"/>
    <w:rsid w:val="00141B62"/>
    <w:rsid w:val="00141EA0"/>
    <w:rsid w:val="00144E48"/>
    <w:rsid w:val="00145ABE"/>
    <w:rsid w:val="001463FD"/>
    <w:rsid w:val="0014658B"/>
    <w:rsid w:val="00146F9F"/>
    <w:rsid w:val="0014739B"/>
    <w:rsid w:val="00151108"/>
    <w:rsid w:val="00151D88"/>
    <w:rsid w:val="00152E27"/>
    <w:rsid w:val="00156F91"/>
    <w:rsid w:val="00161C1D"/>
    <w:rsid w:val="001643BF"/>
    <w:rsid w:val="0016492F"/>
    <w:rsid w:val="0016694F"/>
    <w:rsid w:val="00166A13"/>
    <w:rsid w:val="00167978"/>
    <w:rsid w:val="001704F0"/>
    <w:rsid w:val="0017105E"/>
    <w:rsid w:val="0017280A"/>
    <w:rsid w:val="00172AC4"/>
    <w:rsid w:val="00173CDD"/>
    <w:rsid w:val="001746F8"/>
    <w:rsid w:val="00174B83"/>
    <w:rsid w:val="001772BF"/>
    <w:rsid w:val="0017760A"/>
    <w:rsid w:val="00177AAE"/>
    <w:rsid w:val="00177FCB"/>
    <w:rsid w:val="00177FD9"/>
    <w:rsid w:val="001806A7"/>
    <w:rsid w:val="00180EEF"/>
    <w:rsid w:val="00181959"/>
    <w:rsid w:val="001831A7"/>
    <w:rsid w:val="001A0FF0"/>
    <w:rsid w:val="001A3895"/>
    <w:rsid w:val="001A5E7E"/>
    <w:rsid w:val="001B04EC"/>
    <w:rsid w:val="001B2C8D"/>
    <w:rsid w:val="001B4A77"/>
    <w:rsid w:val="001B4FF4"/>
    <w:rsid w:val="001B6C30"/>
    <w:rsid w:val="001C1268"/>
    <w:rsid w:val="001C12AE"/>
    <w:rsid w:val="001C133F"/>
    <w:rsid w:val="001C1457"/>
    <w:rsid w:val="001C2BE6"/>
    <w:rsid w:val="001C2FE6"/>
    <w:rsid w:val="001C39A8"/>
    <w:rsid w:val="001C39AA"/>
    <w:rsid w:val="001C4CEC"/>
    <w:rsid w:val="001D28BF"/>
    <w:rsid w:val="001D2EFD"/>
    <w:rsid w:val="001D305C"/>
    <w:rsid w:val="001D3198"/>
    <w:rsid w:val="001D4024"/>
    <w:rsid w:val="001E14E3"/>
    <w:rsid w:val="001E15C0"/>
    <w:rsid w:val="001E4A40"/>
    <w:rsid w:val="001E54CB"/>
    <w:rsid w:val="001F0365"/>
    <w:rsid w:val="001F0E51"/>
    <w:rsid w:val="001F1E5D"/>
    <w:rsid w:val="001F32BC"/>
    <w:rsid w:val="001F3D1E"/>
    <w:rsid w:val="001F513F"/>
    <w:rsid w:val="001F67F9"/>
    <w:rsid w:val="001F73C3"/>
    <w:rsid w:val="001F7DB3"/>
    <w:rsid w:val="0020104E"/>
    <w:rsid w:val="00201688"/>
    <w:rsid w:val="00201DB3"/>
    <w:rsid w:val="00202653"/>
    <w:rsid w:val="00202749"/>
    <w:rsid w:val="00203EC0"/>
    <w:rsid w:val="00203FB8"/>
    <w:rsid w:val="00204C6E"/>
    <w:rsid w:val="00207348"/>
    <w:rsid w:val="002105F7"/>
    <w:rsid w:val="00210EB6"/>
    <w:rsid w:val="002145EE"/>
    <w:rsid w:val="00220814"/>
    <w:rsid w:val="00220A89"/>
    <w:rsid w:val="00222121"/>
    <w:rsid w:val="00222487"/>
    <w:rsid w:val="0022267D"/>
    <w:rsid w:val="002226F2"/>
    <w:rsid w:val="00224863"/>
    <w:rsid w:val="00226E41"/>
    <w:rsid w:val="002353AF"/>
    <w:rsid w:val="002353D0"/>
    <w:rsid w:val="00235F87"/>
    <w:rsid w:val="0023685D"/>
    <w:rsid w:val="00236B8E"/>
    <w:rsid w:val="00236DFD"/>
    <w:rsid w:val="00240F4F"/>
    <w:rsid w:val="00243CEB"/>
    <w:rsid w:val="00246A5E"/>
    <w:rsid w:val="00246C54"/>
    <w:rsid w:val="00247020"/>
    <w:rsid w:val="0024763A"/>
    <w:rsid w:val="00247D9C"/>
    <w:rsid w:val="00247F3D"/>
    <w:rsid w:val="002502E5"/>
    <w:rsid w:val="00250EF9"/>
    <w:rsid w:val="0025135C"/>
    <w:rsid w:val="00254467"/>
    <w:rsid w:val="00257BFC"/>
    <w:rsid w:val="00260B72"/>
    <w:rsid w:val="002628FF"/>
    <w:rsid w:val="00263429"/>
    <w:rsid w:val="00264D90"/>
    <w:rsid w:val="002654F0"/>
    <w:rsid w:val="0026611E"/>
    <w:rsid w:val="00266E7C"/>
    <w:rsid w:val="00266ED3"/>
    <w:rsid w:val="00270183"/>
    <w:rsid w:val="00270B39"/>
    <w:rsid w:val="0027155E"/>
    <w:rsid w:val="00275DB5"/>
    <w:rsid w:val="002764D9"/>
    <w:rsid w:val="0027754F"/>
    <w:rsid w:val="00277D7F"/>
    <w:rsid w:val="002815B7"/>
    <w:rsid w:val="00285720"/>
    <w:rsid w:val="00285AB6"/>
    <w:rsid w:val="00286701"/>
    <w:rsid w:val="00287DD7"/>
    <w:rsid w:val="00290D21"/>
    <w:rsid w:val="00290E68"/>
    <w:rsid w:val="00292223"/>
    <w:rsid w:val="00293606"/>
    <w:rsid w:val="00293A41"/>
    <w:rsid w:val="002A3214"/>
    <w:rsid w:val="002A4606"/>
    <w:rsid w:val="002A46DE"/>
    <w:rsid w:val="002A4E96"/>
    <w:rsid w:val="002A58F0"/>
    <w:rsid w:val="002A5D4D"/>
    <w:rsid w:val="002A5E1A"/>
    <w:rsid w:val="002B2372"/>
    <w:rsid w:val="002B415A"/>
    <w:rsid w:val="002B4EEC"/>
    <w:rsid w:val="002B5673"/>
    <w:rsid w:val="002C1195"/>
    <w:rsid w:val="002C1E2D"/>
    <w:rsid w:val="002C24F8"/>
    <w:rsid w:val="002C2CA3"/>
    <w:rsid w:val="002C41B7"/>
    <w:rsid w:val="002C6F68"/>
    <w:rsid w:val="002D4686"/>
    <w:rsid w:val="002D48BF"/>
    <w:rsid w:val="002D5BDE"/>
    <w:rsid w:val="002D661C"/>
    <w:rsid w:val="002D6776"/>
    <w:rsid w:val="002D7959"/>
    <w:rsid w:val="002E0B34"/>
    <w:rsid w:val="002E0C48"/>
    <w:rsid w:val="002E2FC2"/>
    <w:rsid w:val="002E38BE"/>
    <w:rsid w:val="002E5C9D"/>
    <w:rsid w:val="002E7702"/>
    <w:rsid w:val="002E788F"/>
    <w:rsid w:val="002F06EB"/>
    <w:rsid w:val="002F13A2"/>
    <w:rsid w:val="002F1DB5"/>
    <w:rsid w:val="002F5262"/>
    <w:rsid w:val="002F728B"/>
    <w:rsid w:val="002F75B8"/>
    <w:rsid w:val="002F7A30"/>
    <w:rsid w:val="003009CC"/>
    <w:rsid w:val="00301253"/>
    <w:rsid w:val="00302D81"/>
    <w:rsid w:val="003039B6"/>
    <w:rsid w:val="003054EC"/>
    <w:rsid w:val="003061E8"/>
    <w:rsid w:val="00310E04"/>
    <w:rsid w:val="00314746"/>
    <w:rsid w:val="00324091"/>
    <w:rsid w:val="00324765"/>
    <w:rsid w:val="003257D5"/>
    <w:rsid w:val="00325AFE"/>
    <w:rsid w:val="00326071"/>
    <w:rsid w:val="00327A83"/>
    <w:rsid w:val="003323AC"/>
    <w:rsid w:val="0033364A"/>
    <w:rsid w:val="00333F99"/>
    <w:rsid w:val="00336AB2"/>
    <w:rsid w:val="0033717A"/>
    <w:rsid w:val="003371B1"/>
    <w:rsid w:val="00337A4E"/>
    <w:rsid w:val="003404DA"/>
    <w:rsid w:val="00341E38"/>
    <w:rsid w:val="00343823"/>
    <w:rsid w:val="003438AE"/>
    <w:rsid w:val="0034425A"/>
    <w:rsid w:val="00344326"/>
    <w:rsid w:val="003445DF"/>
    <w:rsid w:val="00344A95"/>
    <w:rsid w:val="0034765F"/>
    <w:rsid w:val="003501F2"/>
    <w:rsid w:val="00350248"/>
    <w:rsid w:val="0035220F"/>
    <w:rsid w:val="00352CD6"/>
    <w:rsid w:val="00355885"/>
    <w:rsid w:val="003560C0"/>
    <w:rsid w:val="00357D4B"/>
    <w:rsid w:val="00360E0C"/>
    <w:rsid w:val="00365F94"/>
    <w:rsid w:val="0036768C"/>
    <w:rsid w:val="003677EB"/>
    <w:rsid w:val="00373AB2"/>
    <w:rsid w:val="00375D1A"/>
    <w:rsid w:val="00375E06"/>
    <w:rsid w:val="003779D1"/>
    <w:rsid w:val="003800E5"/>
    <w:rsid w:val="00386089"/>
    <w:rsid w:val="00386F2A"/>
    <w:rsid w:val="00390E4C"/>
    <w:rsid w:val="0039124B"/>
    <w:rsid w:val="00391B0E"/>
    <w:rsid w:val="00392CDA"/>
    <w:rsid w:val="00395A2B"/>
    <w:rsid w:val="00396420"/>
    <w:rsid w:val="00396DD8"/>
    <w:rsid w:val="003A14CC"/>
    <w:rsid w:val="003A5F21"/>
    <w:rsid w:val="003B280D"/>
    <w:rsid w:val="003B50C9"/>
    <w:rsid w:val="003B55B0"/>
    <w:rsid w:val="003B5F8D"/>
    <w:rsid w:val="003B66A6"/>
    <w:rsid w:val="003B6710"/>
    <w:rsid w:val="003B69FE"/>
    <w:rsid w:val="003B6F62"/>
    <w:rsid w:val="003B7E52"/>
    <w:rsid w:val="003C282F"/>
    <w:rsid w:val="003C3126"/>
    <w:rsid w:val="003C788E"/>
    <w:rsid w:val="003C7A24"/>
    <w:rsid w:val="003D358E"/>
    <w:rsid w:val="003D3CF3"/>
    <w:rsid w:val="003D4735"/>
    <w:rsid w:val="003D5B1D"/>
    <w:rsid w:val="003D71CC"/>
    <w:rsid w:val="003E0044"/>
    <w:rsid w:val="003E5AA5"/>
    <w:rsid w:val="003E6C2F"/>
    <w:rsid w:val="003E7DE8"/>
    <w:rsid w:val="003F0EA0"/>
    <w:rsid w:val="003F1996"/>
    <w:rsid w:val="003F24FA"/>
    <w:rsid w:val="003F64FB"/>
    <w:rsid w:val="004006DA"/>
    <w:rsid w:val="0040171B"/>
    <w:rsid w:val="0040201A"/>
    <w:rsid w:val="00403DDD"/>
    <w:rsid w:val="0041040C"/>
    <w:rsid w:val="00412729"/>
    <w:rsid w:val="00412E49"/>
    <w:rsid w:val="004132DC"/>
    <w:rsid w:val="00415B6F"/>
    <w:rsid w:val="0041685C"/>
    <w:rsid w:val="004178DC"/>
    <w:rsid w:val="004247EF"/>
    <w:rsid w:val="00424A75"/>
    <w:rsid w:val="004305ED"/>
    <w:rsid w:val="00432A31"/>
    <w:rsid w:val="0043494A"/>
    <w:rsid w:val="00434EE3"/>
    <w:rsid w:val="0043649E"/>
    <w:rsid w:val="004413DF"/>
    <w:rsid w:val="004437D5"/>
    <w:rsid w:val="00446EE8"/>
    <w:rsid w:val="0044724B"/>
    <w:rsid w:val="004512F7"/>
    <w:rsid w:val="004513D2"/>
    <w:rsid w:val="00451A15"/>
    <w:rsid w:val="00453218"/>
    <w:rsid w:val="0045757B"/>
    <w:rsid w:val="00460D66"/>
    <w:rsid w:val="00463C3C"/>
    <w:rsid w:val="00471695"/>
    <w:rsid w:val="00471CFD"/>
    <w:rsid w:val="00471D93"/>
    <w:rsid w:val="004755BE"/>
    <w:rsid w:val="00475ACF"/>
    <w:rsid w:val="00477803"/>
    <w:rsid w:val="00481C68"/>
    <w:rsid w:val="0048203F"/>
    <w:rsid w:val="00483E8A"/>
    <w:rsid w:val="004856B5"/>
    <w:rsid w:val="00487295"/>
    <w:rsid w:val="0048769D"/>
    <w:rsid w:val="00491142"/>
    <w:rsid w:val="004919B4"/>
    <w:rsid w:val="00494756"/>
    <w:rsid w:val="00495D2A"/>
    <w:rsid w:val="004A2295"/>
    <w:rsid w:val="004A56C6"/>
    <w:rsid w:val="004A7DAB"/>
    <w:rsid w:val="004B10FF"/>
    <w:rsid w:val="004B16A5"/>
    <w:rsid w:val="004B1B16"/>
    <w:rsid w:val="004B394C"/>
    <w:rsid w:val="004B401A"/>
    <w:rsid w:val="004B4BDC"/>
    <w:rsid w:val="004B4CB8"/>
    <w:rsid w:val="004B6734"/>
    <w:rsid w:val="004C1449"/>
    <w:rsid w:val="004C1DDA"/>
    <w:rsid w:val="004C242A"/>
    <w:rsid w:val="004C331F"/>
    <w:rsid w:val="004C556D"/>
    <w:rsid w:val="004C5781"/>
    <w:rsid w:val="004C6957"/>
    <w:rsid w:val="004C6D4A"/>
    <w:rsid w:val="004D24A2"/>
    <w:rsid w:val="004D288D"/>
    <w:rsid w:val="004E1671"/>
    <w:rsid w:val="004E1928"/>
    <w:rsid w:val="004E2ACC"/>
    <w:rsid w:val="004E3966"/>
    <w:rsid w:val="004E74F0"/>
    <w:rsid w:val="004F59A8"/>
    <w:rsid w:val="005008FC"/>
    <w:rsid w:val="00501B10"/>
    <w:rsid w:val="005031C7"/>
    <w:rsid w:val="005032E6"/>
    <w:rsid w:val="00503EF1"/>
    <w:rsid w:val="005042D7"/>
    <w:rsid w:val="0050480F"/>
    <w:rsid w:val="00506F52"/>
    <w:rsid w:val="005073E7"/>
    <w:rsid w:val="00513F33"/>
    <w:rsid w:val="005164BA"/>
    <w:rsid w:val="00517F1D"/>
    <w:rsid w:val="005203D1"/>
    <w:rsid w:val="005212E1"/>
    <w:rsid w:val="005224F5"/>
    <w:rsid w:val="00522A0B"/>
    <w:rsid w:val="00523B23"/>
    <w:rsid w:val="00524447"/>
    <w:rsid w:val="00524F72"/>
    <w:rsid w:val="0052627C"/>
    <w:rsid w:val="00527F94"/>
    <w:rsid w:val="00530991"/>
    <w:rsid w:val="00530A90"/>
    <w:rsid w:val="00531A25"/>
    <w:rsid w:val="00532003"/>
    <w:rsid w:val="0053230F"/>
    <w:rsid w:val="005323DA"/>
    <w:rsid w:val="0053340C"/>
    <w:rsid w:val="005339F3"/>
    <w:rsid w:val="005348DB"/>
    <w:rsid w:val="00535906"/>
    <w:rsid w:val="00537D05"/>
    <w:rsid w:val="00540A0B"/>
    <w:rsid w:val="00541007"/>
    <w:rsid w:val="005428B7"/>
    <w:rsid w:val="00542EAA"/>
    <w:rsid w:val="0054359B"/>
    <w:rsid w:val="00544108"/>
    <w:rsid w:val="005442A7"/>
    <w:rsid w:val="00544721"/>
    <w:rsid w:val="005470F2"/>
    <w:rsid w:val="0055088D"/>
    <w:rsid w:val="00551FAB"/>
    <w:rsid w:val="0055217F"/>
    <w:rsid w:val="00552E2B"/>
    <w:rsid w:val="00553AFA"/>
    <w:rsid w:val="00553CF0"/>
    <w:rsid w:val="00554F9E"/>
    <w:rsid w:val="00555A3A"/>
    <w:rsid w:val="005606F0"/>
    <w:rsid w:val="0056545D"/>
    <w:rsid w:val="00565FE9"/>
    <w:rsid w:val="0056726B"/>
    <w:rsid w:val="00567659"/>
    <w:rsid w:val="005740DF"/>
    <w:rsid w:val="00574C6F"/>
    <w:rsid w:val="00575847"/>
    <w:rsid w:val="005819C6"/>
    <w:rsid w:val="005820B5"/>
    <w:rsid w:val="00582DED"/>
    <w:rsid w:val="0058309E"/>
    <w:rsid w:val="00585638"/>
    <w:rsid w:val="00585EBA"/>
    <w:rsid w:val="0059071D"/>
    <w:rsid w:val="005913C8"/>
    <w:rsid w:val="005924A2"/>
    <w:rsid w:val="00594C06"/>
    <w:rsid w:val="00595B1E"/>
    <w:rsid w:val="00595F94"/>
    <w:rsid w:val="005976AF"/>
    <w:rsid w:val="005A6CBA"/>
    <w:rsid w:val="005A7ED5"/>
    <w:rsid w:val="005B2042"/>
    <w:rsid w:val="005B2885"/>
    <w:rsid w:val="005B5BA9"/>
    <w:rsid w:val="005B6029"/>
    <w:rsid w:val="005C1A32"/>
    <w:rsid w:val="005C1E41"/>
    <w:rsid w:val="005C3688"/>
    <w:rsid w:val="005C44FA"/>
    <w:rsid w:val="005C6EAC"/>
    <w:rsid w:val="005D1E1C"/>
    <w:rsid w:val="005D3079"/>
    <w:rsid w:val="005D3C1A"/>
    <w:rsid w:val="005D42B4"/>
    <w:rsid w:val="005D45B1"/>
    <w:rsid w:val="005D6B06"/>
    <w:rsid w:val="005D6D44"/>
    <w:rsid w:val="005E07DD"/>
    <w:rsid w:val="005E1F74"/>
    <w:rsid w:val="005E3B05"/>
    <w:rsid w:val="005E466D"/>
    <w:rsid w:val="005E6053"/>
    <w:rsid w:val="005E7ADA"/>
    <w:rsid w:val="005F23FF"/>
    <w:rsid w:val="005F3103"/>
    <w:rsid w:val="005F3929"/>
    <w:rsid w:val="005F3F5F"/>
    <w:rsid w:val="005F4556"/>
    <w:rsid w:val="005F5B5E"/>
    <w:rsid w:val="005F5B6F"/>
    <w:rsid w:val="005F5D5E"/>
    <w:rsid w:val="005F6ACD"/>
    <w:rsid w:val="0060103E"/>
    <w:rsid w:val="00603E08"/>
    <w:rsid w:val="00605188"/>
    <w:rsid w:val="00605C6D"/>
    <w:rsid w:val="00610194"/>
    <w:rsid w:val="0061054C"/>
    <w:rsid w:val="006110C3"/>
    <w:rsid w:val="00611281"/>
    <w:rsid w:val="00613A97"/>
    <w:rsid w:val="006149A5"/>
    <w:rsid w:val="0061554B"/>
    <w:rsid w:val="00615D3C"/>
    <w:rsid w:val="00616D91"/>
    <w:rsid w:val="006171F6"/>
    <w:rsid w:val="00620752"/>
    <w:rsid w:val="006208BD"/>
    <w:rsid w:val="00621FCC"/>
    <w:rsid w:val="006222D3"/>
    <w:rsid w:val="00622E51"/>
    <w:rsid w:val="0062303C"/>
    <w:rsid w:val="0062617E"/>
    <w:rsid w:val="00627902"/>
    <w:rsid w:val="00631C02"/>
    <w:rsid w:val="00633C4C"/>
    <w:rsid w:val="00633D12"/>
    <w:rsid w:val="00640E30"/>
    <w:rsid w:val="00642B75"/>
    <w:rsid w:val="00644A61"/>
    <w:rsid w:val="006502FF"/>
    <w:rsid w:val="006536F2"/>
    <w:rsid w:val="0065421B"/>
    <w:rsid w:val="00654F94"/>
    <w:rsid w:val="006554D1"/>
    <w:rsid w:val="00655628"/>
    <w:rsid w:val="006557D4"/>
    <w:rsid w:val="006573AE"/>
    <w:rsid w:val="0066017D"/>
    <w:rsid w:val="006601FC"/>
    <w:rsid w:val="006624EA"/>
    <w:rsid w:val="00665A2D"/>
    <w:rsid w:val="00665BB1"/>
    <w:rsid w:val="006669CB"/>
    <w:rsid w:val="0067106B"/>
    <w:rsid w:val="00674DC5"/>
    <w:rsid w:val="00675D27"/>
    <w:rsid w:val="00677B54"/>
    <w:rsid w:val="00680088"/>
    <w:rsid w:val="00681A94"/>
    <w:rsid w:val="00681E06"/>
    <w:rsid w:val="00683511"/>
    <w:rsid w:val="00685ADD"/>
    <w:rsid w:val="00686F65"/>
    <w:rsid w:val="006914B4"/>
    <w:rsid w:val="00693789"/>
    <w:rsid w:val="00696278"/>
    <w:rsid w:val="00696AE2"/>
    <w:rsid w:val="006A049F"/>
    <w:rsid w:val="006A1319"/>
    <w:rsid w:val="006A1376"/>
    <w:rsid w:val="006A24D7"/>
    <w:rsid w:val="006A5531"/>
    <w:rsid w:val="006A6407"/>
    <w:rsid w:val="006A7093"/>
    <w:rsid w:val="006A76C9"/>
    <w:rsid w:val="006A7862"/>
    <w:rsid w:val="006B1759"/>
    <w:rsid w:val="006B555A"/>
    <w:rsid w:val="006B5AA2"/>
    <w:rsid w:val="006B7661"/>
    <w:rsid w:val="006B7A02"/>
    <w:rsid w:val="006C2190"/>
    <w:rsid w:val="006C386F"/>
    <w:rsid w:val="006C436B"/>
    <w:rsid w:val="006C579C"/>
    <w:rsid w:val="006C659F"/>
    <w:rsid w:val="006C6BDC"/>
    <w:rsid w:val="006C7A29"/>
    <w:rsid w:val="006D2F8D"/>
    <w:rsid w:val="006E084F"/>
    <w:rsid w:val="006E2295"/>
    <w:rsid w:val="006E37C7"/>
    <w:rsid w:val="006E74C4"/>
    <w:rsid w:val="006F05F3"/>
    <w:rsid w:val="006F1016"/>
    <w:rsid w:val="006F3013"/>
    <w:rsid w:val="006F3FEC"/>
    <w:rsid w:val="006F4ABE"/>
    <w:rsid w:val="006F5ED0"/>
    <w:rsid w:val="006F652A"/>
    <w:rsid w:val="007031CB"/>
    <w:rsid w:val="007071F8"/>
    <w:rsid w:val="00707334"/>
    <w:rsid w:val="0071452B"/>
    <w:rsid w:val="007161D6"/>
    <w:rsid w:val="00730138"/>
    <w:rsid w:val="00730AE5"/>
    <w:rsid w:val="00731709"/>
    <w:rsid w:val="007339CA"/>
    <w:rsid w:val="00734C4D"/>
    <w:rsid w:val="00741F07"/>
    <w:rsid w:val="007423AC"/>
    <w:rsid w:val="0074272F"/>
    <w:rsid w:val="007463EA"/>
    <w:rsid w:val="00747438"/>
    <w:rsid w:val="007504E7"/>
    <w:rsid w:val="0075086C"/>
    <w:rsid w:val="0075528C"/>
    <w:rsid w:val="007572D4"/>
    <w:rsid w:val="00757992"/>
    <w:rsid w:val="00757E90"/>
    <w:rsid w:val="00761888"/>
    <w:rsid w:val="00761A14"/>
    <w:rsid w:val="00770061"/>
    <w:rsid w:val="00771BD9"/>
    <w:rsid w:val="00772A78"/>
    <w:rsid w:val="007730C1"/>
    <w:rsid w:val="00775557"/>
    <w:rsid w:val="00775C0F"/>
    <w:rsid w:val="007809B7"/>
    <w:rsid w:val="00784531"/>
    <w:rsid w:val="00784648"/>
    <w:rsid w:val="00785404"/>
    <w:rsid w:val="00785B2D"/>
    <w:rsid w:val="00787CB1"/>
    <w:rsid w:val="00791A26"/>
    <w:rsid w:val="00792D28"/>
    <w:rsid w:val="007969FD"/>
    <w:rsid w:val="007A04CB"/>
    <w:rsid w:val="007A0A68"/>
    <w:rsid w:val="007A2BA0"/>
    <w:rsid w:val="007A363C"/>
    <w:rsid w:val="007A6552"/>
    <w:rsid w:val="007A686B"/>
    <w:rsid w:val="007B0EBD"/>
    <w:rsid w:val="007B2123"/>
    <w:rsid w:val="007B401E"/>
    <w:rsid w:val="007B6E67"/>
    <w:rsid w:val="007B7110"/>
    <w:rsid w:val="007B74D5"/>
    <w:rsid w:val="007C04EE"/>
    <w:rsid w:val="007C18D8"/>
    <w:rsid w:val="007C3942"/>
    <w:rsid w:val="007C3AB3"/>
    <w:rsid w:val="007C3B4A"/>
    <w:rsid w:val="007C6014"/>
    <w:rsid w:val="007C6060"/>
    <w:rsid w:val="007D0AA1"/>
    <w:rsid w:val="007D1EF4"/>
    <w:rsid w:val="007D458F"/>
    <w:rsid w:val="007D4C9C"/>
    <w:rsid w:val="007D7FC7"/>
    <w:rsid w:val="007E3154"/>
    <w:rsid w:val="007E54AE"/>
    <w:rsid w:val="007E5C70"/>
    <w:rsid w:val="007E71D6"/>
    <w:rsid w:val="007E76F9"/>
    <w:rsid w:val="007E79FC"/>
    <w:rsid w:val="007F17CF"/>
    <w:rsid w:val="007F3B41"/>
    <w:rsid w:val="007F3C71"/>
    <w:rsid w:val="007F5F42"/>
    <w:rsid w:val="007F6F83"/>
    <w:rsid w:val="0080314F"/>
    <w:rsid w:val="00806412"/>
    <w:rsid w:val="0081014F"/>
    <w:rsid w:val="00810C90"/>
    <w:rsid w:val="00812491"/>
    <w:rsid w:val="00814CBE"/>
    <w:rsid w:val="00815148"/>
    <w:rsid w:val="0081556D"/>
    <w:rsid w:val="00815D75"/>
    <w:rsid w:val="00815F4A"/>
    <w:rsid w:val="00817BD9"/>
    <w:rsid w:val="008221E6"/>
    <w:rsid w:val="00825A81"/>
    <w:rsid w:val="00827486"/>
    <w:rsid w:val="00827F95"/>
    <w:rsid w:val="0083066C"/>
    <w:rsid w:val="008335BF"/>
    <w:rsid w:val="00835260"/>
    <w:rsid w:val="008358D1"/>
    <w:rsid w:val="008363A7"/>
    <w:rsid w:val="008364CD"/>
    <w:rsid w:val="00837627"/>
    <w:rsid w:val="0083772E"/>
    <w:rsid w:val="008435C1"/>
    <w:rsid w:val="00843B2C"/>
    <w:rsid w:val="00844BBD"/>
    <w:rsid w:val="0084662D"/>
    <w:rsid w:val="0085259B"/>
    <w:rsid w:val="00853CD7"/>
    <w:rsid w:val="008614C4"/>
    <w:rsid w:val="00862543"/>
    <w:rsid w:val="00863266"/>
    <w:rsid w:val="00864247"/>
    <w:rsid w:val="0086513C"/>
    <w:rsid w:val="00865558"/>
    <w:rsid w:val="00866DAF"/>
    <w:rsid w:val="008676CA"/>
    <w:rsid w:val="00867EA6"/>
    <w:rsid w:val="008703D6"/>
    <w:rsid w:val="00875AA0"/>
    <w:rsid w:val="0087604A"/>
    <w:rsid w:val="008770E2"/>
    <w:rsid w:val="00880C98"/>
    <w:rsid w:val="00880F99"/>
    <w:rsid w:val="008811D2"/>
    <w:rsid w:val="00881C37"/>
    <w:rsid w:val="0088365C"/>
    <w:rsid w:val="00883C4B"/>
    <w:rsid w:val="00884F60"/>
    <w:rsid w:val="00885965"/>
    <w:rsid w:val="0088669F"/>
    <w:rsid w:val="00892B33"/>
    <w:rsid w:val="0089306E"/>
    <w:rsid w:val="0089356E"/>
    <w:rsid w:val="008A2BCB"/>
    <w:rsid w:val="008A46E0"/>
    <w:rsid w:val="008A5336"/>
    <w:rsid w:val="008A5B48"/>
    <w:rsid w:val="008A5D19"/>
    <w:rsid w:val="008A6BDB"/>
    <w:rsid w:val="008A70D2"/>
    <w:rsid w:val="008A729D"/>
    <w:rsid w:val="008B3AD9"/>
    <w:rsid w:val="008B56FD"/>
    <w:rsid w:val="008B5D42"/>
    <w:rsid w:val="008B787E"/>
    <w:rsid w:val="008B78B5"/>
    <w:rsid w:val="008C0626"/>
    <w:rsid w:val="008C09C7"/>
    <w:rsid w:val="008C3F29"/>
    <w:rsid w:val="008C42D1"/>
    <w:rsid w:val="008C5C1F"/>
    <w:rsid w:val="008C6E77"/>
    <w:rsid w:val="008C7BF7"/>
    <w:rsid w:val="008D1478"/>
    <w:rsid w:val="008D1B58"/>
    <w:rsid w:val="008D4C4C"/>
    <w:rsid w:val="008D5136"/>
    <w:rsid w:val="008D7C0D"/>
    <w:rsid w:val="008D7DE3"/>
    <w:rsid w:val="008E310A"/>
    <w:rsid w:val="008E4CE5"/>
    <w:rsid w:val="008E5474"/>
    <w:rsid w:val="008E598D"/>
    <w:rsid w:val="008E6FEF"/>
    <w:rsid w:val="008F0FD9"/>
    <w:rsid w:val="008F1A11"/>
    <w:rsid w:val="008F1D7B"/>
    <w:rsid w:val="008F7DE7"/>
    <w:rsid w:val="009008D4"/>
    <w:rsid w:val="00904741"/>
    <w:rsid w:val="00907CA4"/>
    <w:rsid w:val="00912200"/>
    <w:rsid w:val="00912576"/>
    <w:rsid w:val="00915B6F"/>
    <w:rsid w:val="00915F6D"/>
    <w:rsid w:val="0091786E"/>
    <w:rsid w:val="00920E68"/>
    <w:rsid w:val="00921A2C"/>
    <w:rsid w:val="009231D4"/>
    <w:rsid w:val="00925650"/>
    <w:rsid w:val="009306A0"/>
    <w:rsid w:val="00930725"/>
    <w:rsid w:val="00931442"/>
    <w:rsid w:val="009325C3"/>
    <w:rsid w:val="0093276C"/>
    <w:rsid w:val="00934121"/>
    <w:rsid w:val="0093450E"/>
    <w:rsid w:val="00934781"/>
    <w:rsid w:val="009363FE"/>
    <w:rsid w:val="00937671"/>
    <w:rsid w:val="00940F5E"/>
    <w:rsid w:val="009420D5"/>
    <w:rsid w:val="00942402"/>
    <w:rsid w:val="0094250B"/>
    <w:rsid w:val="009436F9"/>
    <w:rsid w:val="00946874"/>
    <w:rsid w:val="00947ED2"/>
    <w:rsid w:val="00950A93"/>
    <w:rsid w:val="00952144"/>
    <w:rsid w:val="00952A06"/>
    <w:rsid w:val="0095362F"/>
    <w:rsid w:val="009541DB"/>
    <w:rsid w:val="0095484A"/>
    <w:rsid w:val="0095688F"/>
    <w:rsid w:val="00956A47"/>
    <w:rsid w:val="00956E26"/>
    <w:rsid w:val="00957111"/>
    <w:rsid w:val="00960495"/>
    <w:rsid w:val="00962481"/>
    <w:rsid w:val="00962A5F"/>
    <w:rsid w:val="00966A3F"/>
    <w:rsid w:val="00966E18"/>
    <w:rsid w:val="00970E70"/>
    <w:rsid w:val="009731CD"/>
    <w:rsid w:val="00973948"/>
    <w:rsid w:val="00974898"/>
    <w:rsid w:val="009751C5"/>
    <w:rsid w:val="00980259"/>
    <w:rsid w:val="00982D75"/>
    <w:rsid w:val="00983082"/>
    <w:rsid w:val="0098367E"/>
    <w:rsid w:val="009837DE"/>
    <w:rsid w:val="00983BD4"/>
    <w:rsid w:val="00984A40"/>
    <w:rsid w:val="00984B18"/>
    <w:rsid w:val="009923D1"/>
    <w:rsid w:val="009926FB"/>
    <w:rsid w:val="00994907"/>
    <w:rsid w:val="00996FA0"/>
    <w:rsid w:val="0099795A"/>
    <w:rsid w:val="00997E6B"/>
    <w:rsid w:val="009A18DC"/>
    <w:rsid w:val="009A1CA4"/>
    <w:rsid w:val="009A2639"/>
    <w:rsid w:val="009A595E"/>
    <w:rsid w:val="009A5A15"/>
    <w:rsid w:val="009B05BF"/>
    <w:rsid w:val="009B4B72"/>
    <w:rsid w:val="009B5C34"/>
    <w:rsid w:val="009B5D4B"/>
    <w:rsid w:val="009B5D65"/>
    <w:rsid w:val="009B796C"/>
    <w:rsid w:val="009B7FF4"/>
    <w:rsid w:val="009C231E"/>
    <w:rsid w:val="009C5CFD"/>
    <w:rsid w:val="009D152C"/>
    <w:rsid w:val="009D156B"/>
    <w:rsid w:val="009D26AA"/>
    <w:rsid w:val="009D2A11"/>
    <w:rsid w:val="009D35CF"/>
    <w:rsid w:val="009D3D23"/>
    <w:rsid w:val="009D3D36"/>
    <w:rsid w:val="009D3E05"/>
    <w:rsid w:val="009D61B3"/>
    <w:rsid w:val="009D700F"/>
    <w:rsid w:val="009E0A90"/>
    <w:rsid w:val="009E140E"/>
    <w:rsid w:val="009E19FA"/>
    <w:rsid w:val="009E1B7A"/>
    <w:rsid w:val="009E1B8B"/>
    <w:rsid w:val="009E1DB3"/>
    <w:rsid w:val="009E20ED"/>
    <w:rsid w:val="009E46E3"/>
    <w:rsid w:val="009E666C"/>
    <w:rsid w:val="009F1DD6"/>
    <w:rsid w:val="009F4194"/>
    <w:rsid w:val="009F50C2"/>
    <w:rsid w:val="009F6A47"/>
    <w:rsid w:val="009F78D8"/>
    <w:rsid w:val="00A057C1"/>
    <w:rsid w:val="00A05C99"/>
    <w:rsid w:val="00A061B0"/>
    <w:rsid w:val="00A07771"/>
    <w:rsid w:val="00A10112"/>
    <w:rsid w:val="00A1374E"/>
    <w:rsid w:val="00A1537C"/>
    <w:rsid w:val="00A16AFF"/>
    <w:rsid w:val="00A16B35"/>
    <w:rsid w:val="00A20B8F"/>
    <w:rsid w:val="00A212C8"/>
    <w:rsid w:val="00A219D6"/>
    <w:rsid w:val="00A21A24"/>
    <w:rsid w:val="00A2435D"/>
    <w:rsid w:val="00A258F0"/>
    <w:rsid w:val="00A265C0"/>
    <w:rsid w:val="00A2784A"/>
    <w:rsid w:val="00A31C66"/>
    <w:rsid w:val="00A32462"/>
    <w:rsid w:val="00A327F4"/>
    <w:rsid w:val="00A32ADF"/>
    <w:rsid w:val="00A35E55"/>
    <w:rsid w:val="00A36486"/>
    <w:rsid w:val="00A3659A"/>
    <w:rsid w:val="00A41712"/>
    <w:rsid w:val="00A4345E"/>
    <w:rsid w:val="00A45938"/>
    <w:rsid w:val="00A474FF"/>
    <w:rsid w:val="00A51DEE"/>
    <w:rsid w:val="00A53790"/>
    <w:rsid w:val="00A53A35"/>
    <w:rsid w:val="00A57673"/>
    <w:rsid w:val="00A6188C"/>
    <w:rsid w:val="00A63460"/>
    <w:rsid w:val="00A6735E"/>
    <w:rsid w:val="00A67365"/>
    <w:rsid w:val="00A67B08"/>
    <w:rsid w:val="00A74D4E"/>
    <w:rsid w:val="00A77E6D"/>
    <w:rsid w:val="00A81D07"/>
    <w:rsid w:val="00A81FE6"/>
    <w:rsid w:val="00A826B7"/>
    <w:rsid w:val="00A82AB4"/>
    <w:rsid w:val="00A83CA2"/>
    <w:rsid w:val="00A84E53"/>
    <w:rsid w:val="00A868DA"/>
    <w:rsid w:val="00A87D5D"/>
    <w:rsid w:val="00A91D44"/>
    <w:rsid w:val="00A926F3"/>
    <w:rsid w:val="00A938AA"/>
    <w:rsid w:val="00A941A0"/>
    <w:rsid w:val="00A94263"/>
    <w:rsid w:val="00A94D56"/>
    <w:rsid w:val="00A96A80"/>
    <w:rsid w:val="00A976F1"/>
    <w:rsid w:val="00AA0C59"/>
    <w:rsid w:val="00AA33B2"/>
    <w:rsid w:val="00AA3C11"/>
    <w:rsid w:val="00AA433E"/>
    <w:rsid w:val="00AA5694"/>
    <w:rsid w:val="00AA56A7"/>
    <w:rsid w:val="00AA6775"/>
    <w:rsid w:val="00AA6D2E"/>
    <w:rsid w:val="00AB02DC"/>
    <w:rsid w:val="00AB0FDC"/>
    <w:rsid w:val="00AB3EC5"/>
    <w:rsid w:val="00AB5FD8"/>
    <w:rsid w:val="00AB759F"/>
    <w:rsid w:val="00AC4F58"/>
    <w:rsid w:val="00AC5844"/>
    <w:rsid w:val="00AC5B13"/>
    <w:rsid w:val="00AC722A"/>
    <w:rsid w:val="00AC74F6"/>
    <w:rsid w:val="00AC7B7B"/>
    <w:rsid w:val="00AC7E3D"/>
    <w:rsid w:val="00AD3AEF"/>
    <w:rsid w:val="00AD3CF8"/>
    <w:rsid w:val="00AD5ED5"/>
    <w:rsid w:val="00AE1FC0"/>
    <w:rsid w:val="00AE2669"/>
    <w:rsid w:val="00AE3035"/>
    <w:rsid w:val="00AE4BE5"/>
    <w:rsid w:val="00AE4C3F"/>
    <w:rsid w:val="00AE640B"/>
    <w:rsid w:val="00AE678E"/>
    <w:rsid w:val="00AF20A8"/>
    <w:rsid w:val="00AF3062"/>
    <w:rsid w:val="00AF4E35"/>
    <w:rsid w:val="00AF5AA8"/>
    <w:rsid w:val="00AF60F6"/>
    <w:rsid w:val="00AF6754"/>
    <w:rsid w:val="00AF69C3"/>
    <w:rsid w:val="00B0167D"/>
    <w:rsid w:val="00B032C1"/>
    <w:rsid w:val="00B0578D"/>
    <w:rsid w:val="00B061CD"/>
    <w:rsid w:val="00B1011B"/>
    <w:rsid w:val="00B11973"/>
    <w:rsid w:val="00B12A90"/>
    <w:rsid w:val="00B1320E"/>
    <w:rsid w:val="00B14109"/>
    <w:rsid w:val="00B14C4D"/>
    <w:rsid w:val="00B15291"/>
    <w:rsid w:val="00B156E6"/>
    <w:rsid w:val="00B16770"/>
    <w:rsid w:val="00B179BC"/>
    <w:rsid w:val="00B20013"/>
    <w:rsid w:val="00B21C7C"/>
    <w:rsid w:val="00B22E48"/>
    <w:rsid w:val="00B23CAB"/>
    <w:rsid w:val="00B2577A"/>
    <w:rsid w:val="00B325D4"/>
    <w:rsid w:val="00B3492E"/>
    <w:rsid w:val="00B34F73"/>
    <w:rsid w:val="00B35097"/>
    <w:rsid w:val="00B35B1D"/>
    <w:rsid w:val="00B36DEF"/>
    <w:rsid w:val="00B405ED"/>
    <w:rsid w:val="00B45E93"/>
    <w:rsid w:val="00B4696C"/>
    <w:rsid w:val="00B47437"/>
    <w:rsid w:val="00B47D10"/>
    <w:rsid w:val="00B52D12"/>
    <w:rsid w:val="00B53140"/>
    <w:rsid w:val="00B531E0"/>
    <w:rsid w:val="00B53369"/>
    <w:rsid w:val="00B561B1"/>
    <w:rsid w:val="00B70D53"/>
    <w:rsid w:val="00B713CE"/>
    <w:rsid w:val="00B71616"/>
    <w:rsid w:val="00B76C62"/>
    <w:rsid w:val="00B772D3"/>
    <w:rsid w:val="00B77B64"/>
    <w:rsid w:val="00B8167A"/>
    <w:rsid w:val="00B81D43"/>
    <w:rsid w:val="00B821E5"/>
    <w:rsid w:val="00B84AA4"/>
    <w:rsid w:val="00B85893"/>
    <w:rsid w:val="00B85CBE"/>
    <w:rsid w:val="00B86E64"/>
    <w:rsid w:val="00B87F17"/>
    <w:rsid w:val="00B94184"/>
    <w:rsid w:val="00B955FB"/>
    <w:rsid w:val="00B9635D"/>
    <w:rsid w:val="00B96969"/>
    <w:rsid w:val="00B9706E"/>
    <w:rsid w:val="00B979A6"/>
    <w:rsid w:val="00BA06CF"/>
    <w:rsid w:val="00BA1A47"/>
    <w:rsid w:val="00BA2869"/>
    <w:rsid w:val="00BA29A2"/>
    <w:rsid w:val="00BA2F0D"/>
    <w:rsid w:val="00BA50A4"/>
    <w:rsid w:val="00BA6E1D"/>
    <w:rsid w:val="00BB31FE"/>
    <w:rsid w:val="00BB33DF"/>
    <w:rsid w:val="00BB3E19"/>
    <w:rsid w:val="00BB6DDF"/>
    <w:rsid w:val="00BB70F8"/>
    <w:rsid w:val="00BB79D5"/>
    <w:rsid w:val="00BC0286"/>
    <w:rsid w:val="00BC1628"/>
    <w:rsid w:val="00BC23FC"/>
    <w:rsid w:val="00BD021A"/>
    <w:rsid w:val="00BD038D"/>
    <w:rsid w:val="00BD1EB1"/>
    <w:rsid w:val="00BD1EBD"/>
    <w:rsid w:val="00BD2817"/>
    <w:rsid w:val="00BD4119"/>
    <w:rsid w:val="00BD5A50"/>
    <w:rsid w:val="00BD60F4"/>
    <w:rsid w:val="00BE0147"/>
    <w:rsid w:val="00BE0400"/>
    <w:rsid w:val="00BE262D"/>
    <w:rsid w:val="00BE2762"/>
    <w:rsid w:val="00BE4C80"/>
    <w:rsid w:val="00BE5ECE"/>
    <w:rsid w:val="00BE7FD4"/>
    <w:rsid w:val="00BF620E"/>
    <w:rsid w:val="00BF662E"/>
    <w:rsid w:val="00C046E9"/>
    <w:rsid w:val="00C06C58"/>
    <w:rsid w:val="00C077B5"/>
    <w:rsid w:val="00C102A5"/>
    <w:rsid w:val="00C10996"/>
    <w:rsid w:val="00C15E5B"/>
    <w:rsid w:val="00C17365"/>
    <w:rsid w:val="00C20416"/>
    <w:rsid w:val="00C20865"/>
    <w:rsid w:val="00C239E9"/>
    <w:rsid w:val="00C26465"/>
    <w:rsid w:val="00C26EDE"/>
    <w:rsid w:val="00C27C05"/>
    <w:rsid w:val="00C31E3B"/>
    <w:rsid w:val="00C41B03"/>
    <w:rsid w:val="00C420C6"/>
    <w:rsid w:val="00C446F9"/>
    <w:rsid w:val="00C45B6B"/>
    <w:rsid w:val="00C470BD"/>
    <w:rsid w:val="00C47D6D"/>
    <w:rsid w:val="00C508C1"/>
    <w:rsid w:val="00C54E99"/>
    <w:rsid w:val="00C55845"/>
    <w:rsid w:val="00C636DB"/>
    <w:rsid w:val="00C649FC"/>
    <w:rsid w:val="00C67CB0"/>
    <w:rsid w:val="00C71A91"/>
    <w:rsid w:val="00C756B5"/>
    <w:rsid w:val="00C76785"/>
    <w:rsid w:val="00C8250D"/>
    <w:rsid w:val="00C83227"/>
    <w:rsid w:val="00C85B97"/>
    <w:rsid w:val="00C8649B"/>
    <w:rsid w:val="00C869CC"/>
    <w:rsid w:val="00C873B8"/>
    <w:rsid w:val="00C87CB4"/>
    <w:rsid w:val="00C9297C"/>
    <w:rsid w:val="00C96368"/>
    <w:rsid w:val="00CA1D98"/>
    <w:rsid w:val="00CA241D"/>
    <w:rsid w:val="00CA6650"/>
    <w:rsid w:val="00CA6CDD"/>
    <w:rsid w:val="00CB3708"/>
    <w:rsid w:val="00CB3A30"/>
    <w:rsid w:val="00CB505A"/>
    <w:rsid w:val="00CB6EC3"/>
    <w:rsid w:val="00CB7341"/>
    <w:rsid w:val="00CB7FF8"/>
    <w:rsid w:val="00CC0B91"/>
    <w:rsid w:val="00CC0EB1"/>
    <w:rsid w:val="00CC1816"/>
    <w:rsid w:val="00CC3B52"/>
    <w:rsid w:val="00CC66C6"/>
    <w:rsid w:val="00CD14BD"/>
    <w:rsid w:val="00CD1E68"/>
    <w:rsid w:val="00CD5E42"/>
    <w:rsid w:val="00CD72E4"/>
    <w:rsid w:val="00CE25F4"/>
    <w:rsid w:val="00CE28E3"/>
    <w:rsid w:val="00CF2B22"/>
    <w:rsid w:val="00CF3FD4"/>
    <w:rsid w:val="00CF74ED"/>
    <w:rsid w:val="00CF75B0"/>
    <w:rsid w:val="00CF7604"/>
    <w:rsid w:val="00D01F85"/>
    <w:rsid w:val="00D040B7"/>
    <w:rsid w:val="00D04950"/>
    <w:rsid w:val="00D05456"/>
    <w:rsid w:val="00D07152"/>
    <w:rsid w:val="00D100E3"/>
    <w:rsid w:val="00D12703"/>
    <w:rsid w:val="00D15A29"/>
    <w:rsid w:val="00D166E9"/>
    <w:rsid w:val="00D16978"/>
    <w:rsid w:val="00D16986"/>
    <w:rsid w:val="00D17023"/>
    <w:rsid w:val="00D21511"/>
    <w:rsid w:val="00D2175F"/>
    <w:rsid w:val="00D233F7"/>
    <w:rsid w:val="00D2704D"/>
    <w:rsid w:val="00D2742D"/>
    <w:rsid w:val="00D3275E"/>
    <w:rsid w:val="00D36308"/>
    <w:rsid w:val="00D3742A"/>
    <w:rsid w:val="00D40B02"/>
    <w:rsid w:val="00D4283F"/>
    <w:rsid w:val="00D43371"/>
    <w:rsid w:val="00D43E6D"/>
    <w:rsid w:val="00D44608"/>
    <w:rsid w:val="00D4750A"/>
    <w:rsid w:val="00D520B3"/>
    <w:rsid w:val="00D5281F"/>
    <w:rsid w:val="00D52D9C"/>
    <w:rsid w:val="00D534BB"/>
    <w:rsid w:val="00D545D0"/>
    <w:rsid w:val="00D54C91"/>
    <w:rsid w:val="00D56AEC"/>
    <w:rsid w:val="00D62659"/>
    <w:rsid w:val="00D63A4C"/>
    <w:rsid w:val="00D63BDA"/>
    <w:rsid w:val="00D673EE"/>
    <w:rsid w:val="00D75560"/>
    <w:rsid w:val="00D75E72"/>
    <w:rsid w:val="00D77A50"/>
    <w:rsid w:val="00D80DF0"/>
    <w:rsid w:val="00D82365"/>
    <w:rsid w:val="00D82490"/>
    <w:rsid w:val="00D8251A"/>
    <w:rsid w:val="00D8362F"/>
    <w:rsid w:val="00D85423"/>
    <w:rsid w:val="00D85CC9"/>
    <w:rsid w:val="00D86CE3"/>
    <w:rsid w:val="00D86D81"/>
    <w:rsid w:val="00D87D65"/>
    <w:rsid w:val="00D91FBC"/>
    <w:rsid w:val="00D923DE"/>
    <w:rsid w:val="00D924D3"/>
    <w:rsid w:val="00D92724"/>
    <w:rsid w:val="00D94064"/>
    <w:rsid w:val="00D945CD"/>
    <w:rsid w:val="00D94C27"/>
    <w:rsid w:val="00D95CD2"/>
    <w:rsid w:val="00D95F24"/>
    <w:rsid w:val="00DA0D64"/>
    <w:rsid w:val="00DA0EF4"/>
    <w:rsid w:val="00DA23D1"/>
    <w:rsid w:val="00DA397A"/>
    <w:rsid w:val="00DA39EF"/>
    <w:rsid w:val="00DA3F09"/>
    <w:rsid w:val="00DA47D3"/>
    <w:rsid w:val="00DA4DA2"/>
    <w:rsid w:val="00DA543A"/>
    <w:rsid w:val="00DB2175"/>
    <w:rsid w:val="00DB2725"/>
    <w:rsid w:val="00DC045F"/>
    <w:rsid w:val="00DC0A0C"/>
    <w:rsid w:val="00DC1E02"/>
    <w:rsid w:val="00DD0291"/>
    <w:rsid w:val="00DD2F24"/>
    <w:rsid w:val="00DD3B53"/>
    <w:rsid w:val="00DD6050"/>
    <w:rsid w:val="00DD73AA"/>
    <w:rsid w:val="00DE0397"/>
    <w:rsid w:val="00DE2222"/>
    <w:rsid w:val="00DE45A7"/>
    <w:rsid w:val="00DE4F38"/>
    <w:rsid w:val="00DE68B6"/>
    <w:rsid w:val="00DE7442"/>
    <w:rsid w:val="00DF1270"/>
    <w:rsid w:val="00DF2D4F"/>
    <w:rsid w:val="00DF368E"/>
    <w:rsid w:val="00DF3D2A"/>
    <w:rsid w:val="00DF40FA"/>
    <w:rsid w:val="00DF5631"/>
    <w:rsid w:val="00DF5D2F"/>
    <w:rsid w:val="00DF700D"/>
    <w:rsid w:val="00E0452B"/>
    <w:rsid w:val="00E05B60"/>
    <w:rsid w:val="00E05F62"/>
    <w:rsid w:val="00E06C3B"/>
    <w:rsid w:val="00E06DDF"/>
    <w:rsid w:val="00E123B7"/>
    <w:rsid w:val="00E1381C"/>
    <w:rsid w:val="00E149BA"/>
    <w:rsid w:val="00E1519A"/>
    <w:rsid w:val="00E1522B"/>
    <w:rsid w:val="00E20544"/>
    <w:rsid w:val="00E21BAD"/>
    <w:rsid w:val="00E21F72"/>
    <w:rsid w:val="00E2239C"/>
    <w:rsid w:val="00E24591"/>
    <w:rsid w:val="00E254C3"/>
    <w:rsid w:val="00E2662F"/>
    <w:rsid w:val="00E35F52"/>
    <w:rsid w:val="00E370F6"/>
    <w:rsid w:val="00E40311"/>
    <w:rsid w:val="00E40E4F"/>
    <w:rsid w:val="00E43308"/>
    <w:rsid w:val="00E44DD3"/>
    <w:rsid w:val="00E44E96"/>
    <w:rsid w:val="00E46038"/>
    <w:rsid w:val="00E47920"/>
    <w:rsid w:val="00E5273E"/>
    <w:rsid w:val="00E529E3"/>
    <w:rsid w:val="00E555E7"/>
    <w:rsid w:val="00E6054D"/>
    <w:rsid w:val="00E617F2"/>
    <w:rsid w:val="00E62324"/>
    <w:rsid w:val="00E62632"/>
    <w:rsid w:val="00E6324D"/>
    <w:rsid w:val="00E63F70"/>
    <w:rsid w:val="00E644B7"/>
    <w:rsid w:val="00E677C3"/>
    <w:rsid w:val="00E71E56"/>
    <w:rsid w:val="00E74441"/>
    <w:rsid w:val="00E81D83"/>
    <w:rsid w:val="00E8238B"/>
    <w:rsid w:val="00E82FD2"/>
    <w:rsid w:val="00E83817"/>
    <w:rsid w:val="00E83E07"/>
    <w:rsid w:val="00E84468"/>
    <w:rsid w:val="00E856E8"/>
    <w:rsid w:val="00E86CD6"/>
    <w:rsid w:val="00E9320D"/>
    <w:rsid w:val="00E9608B"/>
    <w:rsid w:val="00E97558"/>
    <w:rsid w:val="00E97EF0"/>
    <w:rsid w:val="00EA0346"/>
    <w:rsid w:val="00EA1CEE"/>
    <w:rsid w:val="00EA2551"/>
    <w:rsid w:val="00EA369E"/>
    <w:rsid w:val="00EA4072"/>
    <w:rsid w:val="00EA7117"/>
    <w:rsid w:val="00EA7488"/>
    <w:rsid w:val="00EB0B7B"/>
    <w:rsid w:val="00EB444E"/>
    <w:rsid w:val="00EC0813"/>
    <w:rsid w:val="00EC333D"/>
    <w:rsid w:val="00EC3EFB"/>
    <w:rsid w:val="00EC4581"/>
    <w:rsid w:val="00EC4B8C"/>
    <w:rsid w:val="00EC7AD1"/>
    <w:rsid w:val="00EC7D95"/>
    <w:rsid w:val="00ED155A"/>
    <w:rsid w:val="00ED39FB"/>
    <w:rsid w:val="00ED3F1B"/>
    <w:rsid w:val="00ED62F1"/>
    <w:rsid w:val="00ED68CE"/>
    <w:rsid w:val="00ED6B2F"/>
    <w:rsid w:val="00EE0331"/>
    <w:rsid w:val="00EE35C2"/>
    <w:rsid w:val="00EE3877"/>
    <w:rsid w:val="00EE6984"/>
    <w:rsid w:val="00EE6D7F"/>
    <w:rsid w:val="00EE745D"/>
    <w:rsid w:val="00EF0F6D"/>
    <w:rsid w:val="00EF2844"/>
    <w:rsid w:val="00EF2BE6"/>
    <w:rsid w:val="00EF3F47"/>
    <w:rsid w:val="00EF5273"/>
    <w:rsid w:val="00EF5B00"/>
    <w:rsid w:val="00EF5B67"/>
    <w:rsid w:val="00EF6687"/>
    <w:rsid w:val="00F0454F"/>
    <w:rsid w:val="00F06DF3"/>
    <w:rsid w:val="00F113C4"/>
    <w:rsid w:val="00F128AC"/>
    <w:rsid w:val="00F14F25"/>
    <w:rsid w:val="00F14FAF"/>
    <w:rsid w:val="00F15043"/>
    <w:rsid w:val="00F15906"/>
    <w:rsid w:val="00F16DAB"/>
    <w:rsid w:val="00F17D52"/>
    <w:rsid w:val="00F230C3"/>
    <w:rsid w:val="00F240ED"/>
    <w:rsid w:val="00F24748"/>
    <w:rsid w:val="00F363DC"/>
    <w:rsid w:val="00F37CDC"/>
    <w:rsid w:val="00F37EB6"/>
    <w:rsid w:val="00F46B66"/>
    <w:rsid w:val="00F46FC4"/>
    <w:rsid w:val="00F47C13"/>
    <w:rsid w:val="00F50681"/>
    <w:rsid w:val="00F53A36"/>
    <w:rsid w:val="00F53F5A"/>
    <w:rsid w:val="00F5573A"/>
    <w:rsid w:val="00F55A7D"/>
    <w:rsid w:val="00F602EF"/>
    <w:rsid w:val="00F62AA2"/>
    <w:rsid w:val="00F62DF6"/>
    <w:rsid w:val="00F6365A"/>
    <w:rsid w:val="00F66346"/>
    <w:rsid w:val="00F70308"/>
    <w:rsid w:val="00F70CB0"/>
    <w:rsid w:val="00F71965"/>
    <w:rsid w:val="00F71A12"/>
    <w:rsid w:val="00F775D1"/>
    <w:rsid w:val="00F80A0C"/>
    <w:rsid w:val="00F80E68"/>
    <w:rsid w:val="00F82D55"/>
    <w:rsid w:val="00F85B65"/>
    <w:rsid w:val="00F87C3A"/>
    <w:rsid w:val="00F87EF0"/>
    <w:rsid w:val="00F91014"/>
    <w:rsid w:val="00F92A38"/>
    <w:rsid w:val="00F93A9D"/>
    <w:rsid w:val="00F93B75"/>
    <w:rsid w:val="00F96CBB"/>
    <w:rsid w:val="00FA0F70"/>
    <w:rsid w:val="00FA29F9"/>
    <w:rsid w:val="00FA2D7C"/>
    <w:rsid w:val="00FA4F6D"/>
    <w:rsid w:val="00FA5F2A"/>
    <w:rsid w:val="00FA67F8"/>
    <w:rsid w:val="00FA6DF0"/>
    <w:rsid w:val="00FA7543"/>
    <w:rsid w:val="00FA7B45"/>
    <w:rsid w:val="00FB00C0"/>
    <w:rsid w:val="00FB13A8"/>
    <w:rsid w:val="00FB36B1"/>
    <w:rsid w:val="00FB3DF1"/>
    <w:rsid w:val="00FB3EAB"/>
    <w:rsid w:val="00FB478A"/>
    <w:rsid w:val="00FB50A2"/>
    <w:rsid w:val="00FB6422"/>
    <w:rsid w:val="00FB671A"/>
    <w:rsid w:val="00FB6D79"/>
    <w:rsid w:val="00FC0C6E"/>
    <w:rsid w:val="00FC31FE"/>
    <w:rsid w:val="00FC7436"/>
    <w:rsid w:val="00FD48F0"/>
    <w:rsid w:val="00FD4FD2"/>
    <w:rsid w:val="00FD50BD"/>
    <w:rsid w:val="00FD539A"/>
    <w:rsid w:val="00FE0322"/>
    <w:rsid w:val="00FE2ABA"/>
    <w:rsid w:val="00FE33A3"/>
    <w:rsid w:val="00FE3BFB"/>
    <w:rsid w:val="00FE3EDE"/>
    <w:rsid w:val="00FE493C"/>
    <w:rsid w:val="00FE4E07"/>
    <w:rsid w:val="00FE5089"/>
    <w:rsid w:val="00FE59A7"/>
    <w:rsid w:val="00FF0331"/>
    <w:rsid w:val="00FF28EB"/>
    <w:rsid w:val="00FF2C77"/>
    <w:rsid w:val="00FF3FDF"/>
    <w:rsid w:val="00FF4ABF"/>
    <w:rsid w:val="00FF4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1E6FD"/>
  <w15:chartTrackingRefBased/>
  <w15:docId w15:val="{73E82FE3-A991-4BBA-92EA-192C1D2B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374E"/>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paragraph" w:styleId="Heading4">
    <w:name w:val="heading 4"/>
    <w:basedOn w:val="Normal"/>
    <w:next w:val="Normal"/>
    <w:link w:val="Heading4Char"/>
    <w:uiPriority w:val="9"/>
    <w:semiHidden/>
    <w:unhideWhenUsed/>
    <w:qFormat/>
    <w:rsid w:val="00210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2"/>
  </w:style>
  <w:style w:type="paragraph" w:styleId="Footer">
    <w:name w:val="footer"/>
    <w:basedOn w:val="Normal"/>
    <w:link w:val="FooterChar"/>
    <w:uiPriority w:val="99"/>
    <w:unhideWhenUsed/>
    <w:rsid w:val="0098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2"/>
  </w:style>
  <w:style w:type="paragraph" w:styleId="NoSpacing">
    <w:name w:val="No Spacing"/>
    <w:uiPriority w:val="1"/>
    <w:qFormat/>
    <w:rsid w:val="005A6CBA"/>
    <w:pPr>
      <w:spacing w:after="0" w:line="240" w:lineRule="auto"/>
    </w:pPr>
  </w:style>
  <w:style w:type="table" w:styleId="TableGrid">
    <w:name w:val="Table Grid"/>
    <w:basedOn w:val="TableNormal"/>
    <w:uiPriority w:val="59"/>
    <w:rsid w:val="00D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35C"/>
    <w:pPr>
      <w:ind w:left="720"/>
      <w:contextualSpacing/>
    </w:pPr>
  </w:style>
  <w:style w:type="paragraph" w:customStyle="1" w:styleId="bulletstyle">
    <w:name w:val="bulletstyle"/>
    <w:basedOn w:val="Normal"/>
    <w:rsid w:val="002A4E96"/>
    <w:pPr>
      <w:spacing w:after="0" w:line="240" w:lineRule="auto"/>
      <w:ind w:left="-720"/>
      <w:jc w:val="both"/>
    </w:pPr>
    <w:rPr>
      <w:rFonts w:ascii="Arial" w:eastAsia="Arial" w:hAnsi="Arial" w:cs="Arial"/>
      <w:sz w:val="20"/>
      <w:szCs w:val="20"/>
      <w:lang w:val="en-PH" w:eastAsia="en-PH"/>
    </w:rPr>
  </w:style>
  <w:style w:type="paragraph" w:styleId="BalloonText">
    <w:name w:val="Balloon Text"/>
    <w:basedOn w:val="Normal"/>
    <w:link w:val="BalloonTextChar"/>
    <w:uiPriority w:val="99"/>
    <w:semiHidden/>
    <w:unhideWhenUsed/>
    <w:rsid w:val="00D92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24"/>
    <w:rPr>
      <w:rFonts w:ascii="Segoe UI" w:hAnsi="Segoe UI" w:cs="Segoe UI"/>
      <w:sz w:val="18"/>
      <w:szCs w:val="18"/>
    </w:rPr>
  </w:style>
  <w:style w:type="character" w:styleId="Hyperlink">
    <w:name w:val="Hyperlink"/>
    <w:basedOn w:val="DefaultParagraphFont"/>
    <w:uiPriority w:val="99"/>
    <w:unhideWhenUsed/>
    <w:rsid w:val="003D358E"/>
    <w:rPr>
      <w:color w:val="0000FF" w:themeColor="hyperlink"/>
      <w:u w:val="single"/>
    </w:rPr>
  </w:style>
  <w:style w:type="character" w:styleId="CommentReference">
    <w:name w:val="annotation reference"/>
    <w:basedOn w:val="DefaultParagraphFont"/>
    <w:uiPriority w:val="99"/>
    <w:semiHidden/>
    <w:unhideWhenUsed/>
    <w:rsid w:val="009E1B7A"/>
    <w:rPr>
      <w:sz w:val="16"/>
      <w:szCs w:val="16"/>
    </w:rPr>
  </w:style>
  <w:style w:type="paragraph" w:styleId="CommentText">
    <w:name w:val="annotation text"/>
    <w:basedOn w:val="Normal"/>
    <w:link w:val="CommentTextChar"/>
    <w:uiPriority w:val="99"/>
    <w:semiHidden/>
    <w:unhideWhenUsed/>
    <w:rsid w:val="009E1B7A"/>
    <w:pPr>
      <w:spacing w:line="240" w:lineRule="auto"/>
    </w:pPr>
    <w:rPr>
      <w:sz w:val="20"/>
      <w:szCs w:val="20"/>
    </w:rPr>
  </w:style>
  <w:style w:type="character" w:customStyle="1" w:styleId="CommentTextChar">
    <w:name w:val="Comment Text Char"/>
    <w:basedOn w:val="DefaultParagraphFont"/>
    <w:link w:val="CommentText"/>
    <w:uiPriority w:val="99"/>
    <w:semiHidden/>
    <w:rsid w:val="009E1B7A"/>
    <w:rPr>
      <w:sz w:val="20"/>
      <w:szCs w:val="20"/>
    </w:rPr>
  </w:style>
  <w:style w:type="paragraph" w:styleId="CommentSubject">
    <w:name w:val="annotation subject"/>
    <w:basedOn w:val="CommentText"/>
    <w:next w:val="CommentText"/>
    <w:link w:val="CommentSubjectChar"/>
    <w:uiPriority w:val="99"/>
    <w:semiHidden/>
    <w:unhideWhenUsed/>
    <w:rsid w:val="009E1B7A"/>
    <w:rPr>
      <w:b/>
      <w:bCs/>
    </w:rPr>
  </w:style>
  <w:style w:type="character" w:customStyle="1" w:styleId="CommentSubjectChar">
    <w:name w:val="Comment Subject Char"/>
    <w:basedOn w:val="CommentTextChar"/>
    <w:link w:val="CommentSubject"/>
    <w:uiPriority w:val="99"/>
    <w:semiHidden/>
    <w:rsid w:val="009E1B7A"/>
    <w:rPr>
      <w:b/>
      <w:bCs/>
      <w:sz w:val="20"/>
      <w:szCs w:val="20"/>
    </w:rPr>
  </w:style>
  <w:style w:type="character" w:customStyle="1" w:styleId="Heading3Char">
    <w:name w:val="Heading 3 Char"/>
    <w:basedOn w:val="DefaultParagraphFont"/>
    <w:link w:val="Heading3"/>
    <w:uiPriority w:val="9"/>
    <w:rsid w:val="00A1374E"/>
    <w:rPr>
      <w:rFonts w:ascii="Times New Roman" w:eastAsia="Times New Roman" w:hAnsi="Times New Roman" w:cs="Times New Roman"/>
      <w:b/>
      <w:bCs/>
      <w:sz w:val="27"/>
      <w:szCs w:val="27"/>
      <w:lang w:val="en-PH" w:eastAsia="en-PH"/>
    </w:rPr>
  </w:style>
  <w:style w:type="character" w:styleId="PlaceholderText">
    <w:name w:val="Placeholder Text"/>
    <w:basedOn w:val="DefaultParagraphFont"/>
    <w:uiPriority w:val="99"/>
    <w:semiHidden/>
    <w:rsid w:val="005F4556"/>
    <w:rPr>
      <w:color w:val="808080"/>
    </w:rPr>
  </w:style>
  <w:style w:type="character" w:customStyle="1" w:styleId="Heading4Char">
    <w:name w:val="Heading 4 Char"/>
    <w:basedOn w:val="DefaultParagraphFont"/>
    <w:link w:val="Heading4"/>
    <w:uiPriority w:val="9"/>
    <w:semiHidden/>
    <w:rsid w:val="002105F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61E8"/>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950">
      <w:bodyDiv w:val="1"/>
      <w:marLeft w:val="0"/>
      <w:marRight w:val="0"/>
      <w:marTop w:val="0"/>
      <w:marBottom w:val="0"/>
      <w:divBdr>
        <w:top w:val="none" w:sz="0" w:space="0" w:color="auto"/>
        <w:left w:val="none" w:sz="0" w:space="0" w:color="auto"/>
        <w:bottom w:val="none" w:sz="0" w:space="0" w:color="auto"/>
        <w:right w:val="none" w:sz="0" w:space="0" w:color="auto"/>
      </w:divBdr>
    </w:div>
    <w:div w:id="13457096">
      <w:bodyDiv w:val="1"/>
      <w:marLeft w:val="0"/>
      <w:marRight w:val="0"/>
      <w:marTop w:val="0"/>
      <w:marBottom w:val="0"/>
      <w:divBdr>
        <w:top w:val="none" w:sz="0" w:space="0" w:color="auto"/>
        <w:left w:val="none" w:sz="0" w:space="0" w:color="auto"/>
        <w:bottom w:val="none" w:sz="0" w:space="0" w:color="auto"/>
        <w:right w:val="none" w:sz="0" w:space="0" w:color="auto"/>
      </w:divBdr>
    </w:div>
    <w:div w:id="16735805">
      <w:bodyDiv w:val="1"/>
      <w:marLeft w:val="0"/>
      <w:marRight w:val="0"/>
      <w:marTop w:val="0"/>
      <w:marBottom w:val="0"/>
      <w:divBdr>
        <w:top w:val="none" w:sz="0" w:space="0" w:color="auto"/>
        <w:left w:val="none" w:sz="0" w:space="0" w:color="auto"/>
        <w:bottom w:val="none" w:sz="0" w:space="0" w:color="auto"/>
        <w:right w:val="none" w:sz="0" w:space="0" w:color="auto"/>
      </w:divBdr>
    </w:div>
    <w:div w:id="34934048">
      <w:bodyDiv w:val="1"/>
      <w:marLeft w:val="0"/>
      <w:marRight w:val="0"/>
      <w:marTop w:val="0"/>
      <w:marBottom w:val="0"/>
      <w:divBdr>
        <w:top w:val="none" w:sz="0" w:space="0" w:color="auto"/>
        <w:left w:val="none" w:sz="0" w:space="0" w:color="auto"/>
        <w:bottom w:val="none" w:sz="0" w:space="0" w:color="auto"/>
        <w:right w:val="none" w:sz="0" w:space="0" w:color="auto"/>
      </w:divBdr>
    </w:div>
    <w:div w:id="35472678">
      <w:bodyDiv w:val="1"/>
      <w:marLeft w:val="0"/>
      <w:marRight w:val="0"/>
      <w:marTop w:val="0"/>
      <w:marBottom w:val="0"/>
      <w:divBdr>
        <w:top w:val="none" w:sz="0" w:space="0" w:color="auto"/>
        <w:left w:val="none" w:sz="0" w:space="0" w:color="auto"/>
        <w:bottom w:val="none" w:sz="0" w:space="0" w:color="auto"/>
        <w:right w:val="none" w:sz="0" w:space="0" w:color="auto"/>
      </w:divBdr>
    </w:div>
    <w:div w:id="48306818">
      <w:bodyDiv w:val="1"/>
      <w:marLeft w:val="0"/>
      <w:marRight w:val="0"/>
      <w:marTop w:val="0"/>
      <w:marBottom w:val="0"/>
      <w:divBdr>
        <w:top w:val="none" w:sz="0" w:space="0" w:color="auto"/>
        <w:left w:val="none" w:sz="0" w:space="0" w:color="auto"/>
        <w:bottom w:val="none" w:sz="0" w:space="0" w:color="auto"/>
        <w:right w:val="none" w:sz="0" w:space="0" w:color="auto"/>
      </w:divBdr>
    </w:div>
    <w:div w:id="50814044">
      <w:bodyDiv w:val="1"/>
      <w:marLeft w:val="0"/>
      <w:marRight w:val="0"/>
      <w:marTop w:val="0"/>
      <w:marBottom w:val="0"/>
      <w:divBdr>
        <w:top w:val="none" w:sz="0" w:space="0" w:color="auto"/>
        <w:left w:val="none" w:sz="0" w:space="0" w:color="auto"/>
        <w:bottom w:val="none" w:sz="0" w:space="0" w:color="auto"/>
        <w:right w:val="none" w:sz="0" w:space="0" w:color="auto"/>
      </w:divBdr>
    </w:div>
    <w:div w:id="67192959">
      <w:bodyDiv w:val="1"/>
      <w:marLeft w:val="0"/>
      <w:marRight w:val="0"/>
      <w:marTop w:val="0"/>
      <w:marBottom w:val="0"/>
      <w:divBdr>
        <w:top w:val="none" w:sz="0" w:space="0" w:color="auto"/>
        <w:left w:val="none" w:sz="0" w:space="0" w:color="auto"/>
        <w:bottom w:val="none" w:sz="0" w:space="0" w:color="auto"/>
        <w:right w:val="none" w:sz="0" w:space="0" w:color="auto"/>
      </w:divBdr>
    </w:div>
    <w:div w:id="71857639">
      <w:bodyDiv w:val="1"/>
      <w:marLeft w:val="0"/>
      <w:marRight w:val="0"/>
      <w:marTop w:val="0"/>
      <w:marBottom w:val="0"/>
      <w:divBdr>
        <w:top w:val="none" w:sz="0" w:space="0" w:color="auto"/>
        <w:left w:val="none" w:sz="0" w:space="0" w:color="auto"/>
        <w:bottom w:val="none" w:sz="0" w:space="0" w:color="auto"/>
        <w:right w:val="none" w:sz="0" w:space="0" w:color="auto"/>
      </w:divBdr>
    </w:div>
    <w:div w:id="85736376">
      <w:bodyDiv w:val="1"/>
      <w:marLeft w:val="0"/>
      <w:marRight w:val="0"/>
      <w:marTop w:val="0"/>
      <w:marBottom w:val="0"/>
      <w:divBdr>
        <w:top w:val="none" w:sz="0" w:space="0" w:color="auto"/>
        <w:left w:val="none" w:sz="0" w:space="0" w:color="auto"/>
        <w:bottom w:val="none" w:sz="0" w:space="0" w:color="auto"/>
        <w:right w:val="none" w:sz="0" w:space="0" w:color="auto"/>
      </w:divBdr>
    </w:div>
    <w:div w:id="94790032">
      <w:bodyDiv w:val="1"/>
      <w:marLeft w:val="0"/>
      <w:marRight w:val="0"/>
      <w:marTop w:val="0"/>
      <w:marBottom w:val="0"/>
      <w:divBdr>
        <w:top w:val="none" w:sz="0" w:space="0" w:color="auto"/>
        <w:left w:val="none" w:sz="0" w:space="0" w:color="auto"/>
        <w:bottom w:val="none" w:sz="0" w:space="0" w:color="auto"/>
        <w:right w:val="none" w:sz="0" w:space="0" w:color="auto"/>
      </w:divBdr>
    </w:div>
    <w:div w:id="102193400">
      <w:bodyDiv w:val="1"/>
      <w:marLeft w:val="0"/>
      <w:marRight w:val="0"/>
      <w:marTop w:val="0"/>
      <w:marBottom w:val="0"/>
      <w:divBdr>
        <w:top w:val="none" w:sz="0" w:space="0" w:color="auto"/>
        <w:left w:val="none" w:sz="0" w:space="0" w:color="auto"/>
        <w:bottom w:val="none" w:sz="0" w:space="0" w:color="auto"/>
        <w:right w:val="none" w:sz="0" w:space="0" w:color="auto"/>
      </w:divBdr>
    </w:div>
    <w:div w:id="135418159">
      <w:bodyDiv w:val="1"/>
      <w:marLeft w:val="0"/>
      <w:marRight w:val="0"/>
      <w:marTop w:val="0"/>
      <w:marBottom w:val="0"/>
      <w:divBdr>
        <w:top w:val="none" w:sz="0" w:space="0" w:color="auto"/>
        <w:left w:val="none" w:sz="0" w:space="0" w:color="auto"/>
        <w:bottom w:val="none" w:sz="0" w:space="0" w:color="auto"/>
        <w:right w:val="none" w:sz="0" w:space="0" w:color="auto"/>
      </w:divBdr>
    </w:div>
    <w:div w:id="137654746">
      <w:bodyDiv w:val="1"/>
      <w:marLeft w:val="0"/>
      <w:marRight w:val="0"/>
      <w:marTop w:val="0"/>
      <w:marBottom w:val="0"/>
      <w:divBdr>
        <w:top w:val="none" w:sz="0" w:space="0" w:color="auto"/>
        <w:left w:val="none" w:sz="0" w:space="0" w:color="auto"/>
        <w:bottom w:val="none" w:sz="0" w:space="0" w:color="auto"/>
        <w:right w:val="none" w:sz="0" w:space="0" w:color="auto"/>
      </w:divBdr>
    </w:div>
    <w:div w:id="138890893">
      <w:bodyDiv w:val="1"/>
      <w:marLeft w:val="0"/>
      <w:marRight w:val="0"/>
      <w:marTop w:val="0"/>
      <w:marBottom w:val="0"/>
      <w:divBdr>
        <w:top w:val="none" w:sz="0" w:space="0" w:color="auto"/>
        <w:left w:val="none" w:sz="0" w:space="0" w:color="auto"/>
        <w:bottom w:val="none" w:sz="0" w:space="0" w:color="auto"/>
        <w:right w:val="none" w:sz="0" w:space="0" w:color="auto"/>
      </w:divBdr>
    </w:div>
    <w:div w:id="147593534">
      <w:bodyDiv w:val="1"/>
      <w:marLeft w:val="0"/>
      <w:marRight w:val="0"/>
      <w:marTop w:val="0"/>
      <w:marBottom w:val="0"/>
      <w:divBdr>
        <w:top w:val="none" w:sz="0" w:space="0" w:color="auto"/>
        <w:left w:val="none" w:sz="0" w:space="0" w:color="auto"/>
        <w:bottom w:val="none" w:sz="0" w:space="0" w:color="auto"/>
        <w:right w:val="none" w:sz="0" w:space="0" w:color="auto"/>
      </w:divBdr>
    </w:div>
    <w:div w:id="148442939">
      <w:bodyDiv w:val="1"/>
      <w:marLeft w:val="0"/>
      <w:marRight w:val="0"/>
      <w:marTop w:val="0"/>
      <w:marBottom w:val="0"/>
      <w:divBdr>
        <w:top w:val="none" w:sz="0" w:space="0" w:color="auto"/>
        <w:left w:val="none" w:sz="0" w:space="0" w:color="auto"/>
        <w:bottom w:val="none" w:sz="0" w:space="0" w:color="auto"/>
        <w:right w:val="none" w:sz="0" w:space="0" w:color="auto"/>
      </w:divBdr>
    </w:div>
    <w:div w:id="154496775">
      <w:bodyDiv w:val="1"/>
      <w:marLeft w:val="0"/>
      <w:marRight w:val="0"/>
      <w:marTop w:val="0"/>
      <w:marBottom w:val="0"/>
      <w:divBdr>
        <w:top w:val="none" w:sz="0" w:space="0" w:color="auto"/>
        <w:left w:val="none" w:sz="0" w:space="0" w:color="auto"/>
        <w:bottom w:val="none" w:sz="0" w:space="0" w:color="auto"/>
        <w:right w:val="none" w:sz="0" w:space="0" w:color="auto"/>
      </w:divBdr>
    </w:div>
    <w:div w:id="167603123">
      <w:bodyDiv w:val="1"/>
      <w:marLeft w:val="0"/>
      <w:marRight w:val="0"/>
      <w:marTop w:val="0"/>
      <w:marBottom w:val="0"/>
      <w:divBdr>
        <w:top w:val="none" w:sz="0" w:space="0" w:color="auto"/>
        <w:left w:val="none" w:sz="0" w:space="0" w:color="auto"/>
        <w:bottom w:val="none" w:sz="0" w:space="0" w:color="auto"/>
        <w:right w:val="none" w:sz="0" w:space="0" w:color="auto"/>
      </w:divBdr>
    </w:div>
    <w:div w:id="168371382">
      <w:bodyDiv w:val="1"/>
      <w:marLeft w:val="0"/>
      <w:marRight w:val="0"/>
      <w:marTop w:val="0"/>
      <w:marBottom w:val="0"/>
      <w:divBdr>
        <w:top w:val="none" w:sz="0" w:space="0" w:color="auto"/>
        <w:left w:val="none" w:sz="0" w:space="0" w:color="auto"/>
        <w:bottom w:val="none" w:sz="0" w:space="0" w:color="auto"/>
        <w:right w:val="none" w:sz="0" w:space="0" w:color="auto"/>
      </w:divBdr>
    </w:div>
    <w:div w:id="176359016">
      <w:bodyDiv w:val="1"/>
      <w:marLeft w:val="0"/>
      <w:marRight w:val="0"/>
      <w:marTop w:val="0"/>
      <w:marBottom w:val="0"/>
      <w:divBdr>
        <w:top w:val="none" w:sz="0" w:space="0" w:color="auto"/>
        <w:left w:val="none" w:sz="0" w:space="0" w:color="auto"/>
        <w:bottom w:val="none" w:sz="0" w:space="0" w:color="auto"/>
        <w:right w:val="none" w:sz="0" w:space="0" w:color="auto"/>
      </w:divBdr>
    </w:div>
    <w:div w:id="178473556">
      <w:bodyDiv w:val="1"/>
      <w:marLeft w:val="0"/>
      <w:marRight w:val="0"/>
      <w:marTop w:val="0"/>
      <w:marBottom w:val="0"/>
      <w:divBdr>
        <w:top w:val="none" w:sz="0" w:space="0" w:color="auto"/>
        <w:left w:val="none" w:sz="0" w:space="0" w:color="auto"/>
        <w:bottom w:val="none" w:sz="0" w:space="0" w:color="auto"/>
        <w:right w:val="none" w:sz="0" w:space="0" w:color="auto"/>
      </w:divBdr>
    </w:div>
    <w:div w:id="208297816">
      <w:bodyDiv w:val="1"/>
      <w:marLeft w:val="0"/>
      <w:marRight w:val="0"/>
      <w:marTop w:val="0"/>
      <w:marBottom w:val="0"/>
      <w:divBdr>
        <w:top w:val="none" w:sz="0" w:space="0" w:color="auto"/>
        <w:left w:val="none" w:sz="0" w:space="0" w:color="auto"/>
        <w:bottom w:val="none" w:sz="0" w:space="0" w:color="auto"/>
        <w:right w:val="none" w:sz="0" w:space="0" w:color="auto"/>
      </w:divBdr>
    </w:div>
    <w:div w:id="210460191">
      <w:bodyDiv w:val="1"/>
      <w:marLeft w:val="0"/>
      <w:marRight w:val="0"/>
      <w:marTop w:val="0"/>
      <w:marBottom w:val="0"/>
      <w:divBdr>
        <w:top w:val="none" w:sz="0" w:space="0" w:color="auto"/>
        <w:left w:val="none" w:sz="0" w:space="0" w:color="auto"/>
        <w:bottom w:val="none" w:sz="0" w:space="0" w:color="auto"/>
        <w:right w:val="none" w:sz="0" w:space="0" w:color="auto"/>
      </w:divBdr>
    </w:div>
    <w:div w:id="226494921">
      <w:bodyDiv w:val="1"/>
      <w:marLeft w:val="0"/>
      <w:marRight w:val="0"/>
      <w:marTop w:val="0"/>
      <w:marBottom w:val="0"/>
      <w:divBdr>
        <w:top w:val="none" w:sz="0" w:space="0" w:color="auto"/>
        <w:left w:val="none" w:sz="0" w:space="0" w:color="auto"/>
        <w:bottom w:val="none" w:sz="0" w:space="0" w:color="auto"/>
        <w:right w:val="none" w:sz="0" w:space="0" w:color="auto"/>
      </w:divBdr>
    </w:div>
    <w:div w:id="240407207">
      <w:bodyDiv w:val="1"/>
      <w:marLeft w:val="0"/>
      <w:marRight w:val="0"/>
      <w:marTop w:val="0"/>
      <w:marBottom w:val="0"/>
      <w:divBdr>
        <w:top w:val="none" w:sz="0" w:space="0" w:color="auto"/>
        <w:left w:val="none" w:sz="0" w:space="0" w:color="auto"/>
        <w:bottom w:val="none" w:sz="0" w:space="0" w:color="auto"/>
        <w:right w:val="none" w:sz="0" w:space="0" w:color="auto"/>
      </w:divBdr>
    </w:div>
    <w:div w:id="242180927">
      <w:bodyDiv w:val="1"/>
      <w:marLeft w:val="0"/>
      <w:marRight w:val="0"/>
      <w:marTop w:val="0"/>
      <w:marBottom w:val="0"/>
      <w:divBdr>
        <w:top w:val="none" w:sz="0" w:space="0" w:color="auto"/>
        <w:left w:val="none" w:sz="0" w:space="0" w:color="auto"/>
        <w:bottom w:val="none" w:sz="0" w:space="0" w:color="auto"/>
        <w:right w:val="none" w:sz="0" w:space="0" w:color="auto"/>
      </w:divBdr>
    </w:div>
    <w:div w:id="252396480">
      <w:bodyDiv w:val="1"/>
      <w:marLeft w:val="0"/>
      <w:marRight w:val="0"/>
      <w:marTop w:val="0"/>
      <w:marBottom w:val="0"/>
      <w:divBdr>
        <w:top w:val="none" w:sz="0" w:space="0" w:color="auto"/>
        <w:left w:val="none" w:sz="0" w:space="0" w:color="auto"/>
        <w:bottom w:val="none" w:sz="0" w:space="0" w:color="auto"/>
        <w:right w:val="none" w:sz="0" w:space="0" w:color="auto"/>
      </w:divBdr>
    </w:div>
    <w:div w:id="253056535">
      <w:bodyDiv w:val="1"/>
      <w:marLeft w:val="0"/>
      <w:marRight w:val="0"/>
      <w:marTop w:val="0"/>
      <w:marBottom w:val="0"/>
      <w:divBdr>
        <w:top w:val="none" w:sz="0" w:space="0" w:color="auto"/>
        <w:left w:val="none" w:sz="0" w:space="0" w:color="auto"/>
        <w:bottom w:val="none" w:sz="0" w:space="0" w:color="auto"/>
        <w:right w:val="none" w:sz="0" w:space="0" w:color="auto"/>
      </w:divBdr>
    </w:div>
    <w:div w:id="255553124">
      <w:bodyDiv w:val="1"/>
      <w:marLeft w:val="0"/>
      <w:marRight w:val="0"/>
      <w:marTop w:val="0"/>
      <w:marBottom w:val="0"/>
      <w:divBdr>
        <w:top w:val="none" w:sz="0" w:space="0" w:color="auto"/>
        <w:left w:val="none" w:sz="0" w:space="0" w:color="auto"/>
        <w:bottom w:val="none" w:sz="0" w:space="0" w:color="auto"/>
        <w:right w:val="none" w:sz="0" w:space="0" w:color="auto"/>
      </w:divBdr>
    </w:div>
    <w:div w:id="266159528">
      <w:bodyDiv w:val="1"/>
      <w:marLeft w:val="0"/>
      <w:marRight w:val="0"/>
      <w:marTop w:val="0"/>
      <w:marBottom w:val="0"/>
      <w:divBdr>
        <w:top w:val="none" w:sz="0" w:space="0" w:color="auto"/>
        <w:left w:val="none" w:sz="0" w:space="0" w:color="auto"/>
        <w:bottom w:val="none" w:sz="0" w:space="0" w:color="auto"/>
        <w:right w:val="none" w:sz="0" w:space="0" w:color="auto"/>
      </w:divBdr>
    </w:div>
    <w:div w:id="271861187">
      <w:bodyDiv w:val="1"/>
      <w:marLeft w:val="0"/>
      <w:marRight w:val="0"/>
      <w:marTop w:val="0"/>
      <w:marBottom w:val="0"/>
      <w:divBdr>
        <w:top w:val="none" w:sz="0" w:space="0" w:color="auto"/>
        <w:left w:val="none" w:sz="0" w:space="0" w:color="auto"/>
        <w:bottom w:val="none" w:sz="0" w:space="0" w:color="auto"/>
        <w:right w:val="none" w:sz="0" w:space="0" w:color="auto"/>
      </w:divBdr>
    </w:div>
    <w:div w:id="301347543">
      <w:bodyDiv w:val="1"/>
      <w:marLeft w:val="0"/>
      <w:marRight w:val="0"/>
      <w:marTop w:val="0"/>
      <w:marBottom w:val="0"/>
      <w:divBdr>
        <w:top w:val="none" w:sz="0" w:space="0" w:color="auto"/>
        <w:left w:val="none" w:sz="0" w:space="0" w:color="auto"/>
        <w:bottom w:val="none" w:sz="0" w:space="0" w:color="auto"/>
        <w:right w:val="none" w:sz="0" w:space="0" w:color="auto"/>
      </w:divBdr>
    </w:div>
    <w:div w:id="304897025">
      <w:bodyDiv w:val="1"/>
      <w:marLeft w:val="0"/>
      <w:marRight w:val="0"/>
      <w:marTop w:val="0"/>
      <w:marBottom w:val="0"/>
      <w:divBdr>
        <w:top w:val="none" w:sz="0" w:space="0" w:color="auto"/>
        <w:left w:val="none" w:sz="0" w:space="0" w:color="auto"/>
        <w:bottom w:val="none" w:sz="0" w:space="0" w:color="auto"/>
        <w:right w:val="none" w:sz="0" w:space="0" w:color="auto"/>
      </w:divBdr>
    </w:div>
    <w:div w:id="313262123">
      <w:bodyDiv w:val="1"/>
      <w:marLeft w:val="0"/>
      <w:marRight w:val="0"/>
      <w:marTop w:val="0"/>
      <w:marBottom w:val="0"/>
      <w:divBdr>
        <w:top w:val="none" w:sz="0" w:space="0" w:color="auto"/>
        <w:left w:val="none" w:sz="0" w:space="0" w:color="auto"/>
        <w:bottom w:val="none" w:sz="0" w:space="0" w:color="auto"/>
        <w:right w:val="none" w:sz="0" w:space="0" w:color="auto"/>
      </w:divBdr>
    </w:div>
    <w:div w:id="315379995">
      <w:bodyDiv w:val="1"/>
      <w:marLeft w:val="0"/>
      <w:marRight w:val="0"/>
      <w:marTop w:val="0"/>
      <w:marBottom w:val="0"/>
      <w:divBdr>
        <w:top w:val="none" w:sz="0" w:space="0" w:color="auto"/>
        <w:left w:val="none" w:sz="0" w:space="0" w:color="auto"/>
        <w:bottom w:val="none" w:sz="0" w:space="0" w:color="auto"/>
        <w:right w:val="none" w:sz="0" w:space="0" w:color="auto"/>
      </w:divBdr>
    </w:div>
    <w:div w:id="322197286">
      <w:bodyDiv w:val="1"/>
      <w:marLeft w:val="0"/>
      <w:marRight w:val="0"/>
      <w:marTop w:val="0"/>
      <w:marBottom w:val="0"/>
      <w:divBdr>
        <w:top w:val="none" w:sz="0" w:space="0" w:color="auto"/>
        <w:left w:val="none" w:sz="0" w:space="0" w:color="auto"/>
        <w:bottom w:val="none" w:sz="0" w:space="0" w:color="auto"/>
        <w:right w:val="none" w:sz="0" w:space="0" w:color="auto"/>
      </w:divBdr>
    </w:div>
    <w:div w:id="351423355">
      <w:bodyDiv w:val="1"/>
      <w:marLeft w:val="0"/>
      <w:marRight w:val="0"/>
      <w:marTop w:val="0"/>
      <w:marBottom w:val="0"/>
      <w:divBdr>
        <w:top w:val="none" w:sz="0" w:space="0" w:color="auto"/>
        <w:left w:val="none" w:sz="0" w:space="0" w:color="auto"/>
        <w:bottom w:val="none" w:sz="0" w:space="0" w:color="auto"/>
        <w:right w:val="none" w:sz="0" w:space="0" w:color="auto"/>
      </w:divBdr>
    </w:div>
    <w:div w:id="372003623">
      <w:bodyDiv w:val="1"/>
      <w:marLeft w:val="0"/>
      <w:marRight w:val="0"/>
      <w:marTop w:val="0"/>
      <w:marBottom w:val="0"/>
      <w:divBdr>
        <w:top w:val="none" w:sz="0" w:space="0" w:color="auto"/>
        <w:left w:val="none" w:sz="0" w:space="0" w:color="auto"/>
        <w:bottom w:val="none" w:sz="0" w:space="0" w:color="auto"/>
        <w:right w:val="none" w:sz="0" w:space="0" w:color="auto"/>
      </w:divBdr>
    </w:div>
    <w:div w:id="374542772">
      <w:bodyDiv w:val="1"/>
      <w:marLeft w:val="0"/>
      <w:marRight w:val="0"/>
      <w:marTop w:val="0"/>
      <w:marBottom w:val="0"/>
      <w:divBdr>
        <w:top w:val="none" w:sz="0" w:space="0" w:color="auto"/>
        <w:left w:val="none" w:sz="0" w:space="0" w:color="auto"/>
        <w:bottom w:val="none" w:sz="0" w:space="0" w:color="auto"/>
        <w:right w:val="none" w:sz="0" w:space="0" w:color="auto"/>
      </w:divBdr>
    </w:div>
    <w:div w:id="398093240">
      <w:bodyDiv w:val="1"/>
      <w:marLeft w:val="0"/>
      <w:marRight w:val="0"/>
      <w:marTop w:val="0"/>
      <w:marBottom w:val="0"/>
      <w:divBdr>
        <w:top w:val="none" w:sz="0" w:space="0" w:color="auto"/>
        <w:left w:val="none" w:sz="0" w:space="0" w:color="auto"/>
        <w:bottom w:val="none" w:sz="0" w:space="0" w:color="auto"/>
        <w:right w:val="none" w:sz="0" w:space="0" w:color="auto"/>
      </w:divBdr>
    </w:div>
    <w:div w:id="399137689">
      <w:bodyDiv w:val="1"/>
      <w:marLeft w:val="0"/>
      <w:marRight w:val="0"/>
      <w:marTop w:val="0"/>
      <w:marBottom w:val="0"/>
      <w:divBdr>
        <w:top w:val="none" w:sz="0" w:space="0" w:color="auto"/>
        <w:left w:val="none" w:sz="0" w:space="0" w:color="auto"/>
        <w:bottom w:val="none" w:sz="0" w:space="0" w:color="auto"/>
        <w:right w:val="none" w:sz="0" w:space="0" w:color="auto"/>
      </w:divBdr>
    </w:div>
    <w:div w:id="410078613">
      <w:bodyDiv w:val="1"/>
      <w:marLeft w:val="0"/>
      <w:marRight w:val="0"/>
      <w:marTop w:val="0"/>
      <w:marBottom w:val="0"/>
      <w:divBdr>
        <w:top w:val="none" w:sz="0" w:space="0" w:color="auto"/>
        <w:left w:val="none" w:sz="0" w:space="0" w:color="auto"/>
        <w:bottom w:val="none" w:sz="0" w:space="0" w:color="auto"/>
        <w:right w:val="none" w:sz="0" w:space="0" w:color="auto"/>
      </w:divBdr>
    </w:div>
    <w:div w:id="433983281">
      <w:bodyDiv w:val="1"/>
      <w:marLeft w:val="0"/>
      <w:marRight w:val="0"/>
      <w:marTop w:val="0"/>
      <w:marBottom w:val="0"/>
      <w:divBdr>
        <w:top w:val="none" w:sz="0" w:space="0" w:color="auto"/>
        <w:left w:val="none" w:sz="0" w:space="0" w:color="auto"/>
        <w:bottom w:val="none" w:sz="0" w:space="0" w:color="auto"/>
        <w:right w:val="none" w:sz="0" w:space="0" w:color="auto"/>
      </w:divBdr>
    </w:div>
    <w:div w:id="433984493">
      <w:bodyDiv w:val="1"/>
      <w:marLeft w:val="0"/>
      <w:marRight w:val="0"/>
      <w:marTop w:val="0"/>
      <w:marBottom w:val="0"/>
      <w:divBdr>
        <w:top w:val="none" w:sz="0" w:space="0" w:color="auto"/>
        <w:left w:val="none" w:sz="0" w:space="0" w:color="auto"/>
        <w:bottom w:val="none" w:sz="0" w:space="0" w:color="auto"/>
        <w:right w:val="none" w:sz="0" w:space="0" w:color="auto"/>
      </w:divBdr>
    </w:div>
    <w:div w:id="438180166">
      <w:bodyDiv w:val="1"/>
      <w:marLeft w:val="0"/>
      <w:marRight w:val="0"/>
      <w:marTop w:val="0"/>
      <w:marBottom w:val="0"/>
      <w:divBdr>
        <w:top w:val="none" w:sz="0" w:space="0" w:color="auto"/>
        <w:left w:val="none" w:sz="0" w:space="0" w:color="auto"/>
        <w:bottom w:val="none" w:sz="0" w:space="0" w:color="auto"/>
        <w:right w:val="none" w:sz="0" w:space="0" w:color="auto"/>
      </w:divBdr>
    </w:div>
    <w:div w:id="442001459">
      <w:bodyDiv w:val="1"/>
      <w:marLeft w:val="0"/>
      <w:marRight w:val="0"/>
      <w:marTop w:val="0"/>
      <w:marBottom w:val="0"/>
      <w:divBdr>
        <w:top w:val="none" w:sz="0" w:space="0" w:color="auto"/>
        <w:left w:val="none" w:sz="0" w:space="0" w:color="auto"/>
        <w:bottom w:val="none" w:sz="0" w:space="0" w:color="auto"/>
        <w:right w:val="none" w:sz="0" w:space="0" w:color="auto"/>
      </w:divBdr>
    </w:div>
    <w:div w:id="456266202">
      <w:bodyDiv w:val="1"/>
      <w:marLeft w:val="0"/>
      <w:marRight w:val="0"/>
      <w:marTop w:val="0"/>
      <w:marBottom w:val="0"/>
      <w:divBdr>
        <w:top w:val="none" w:sz="0" w:space="0" w:color="auto"/>
        <w:left w:val="none" w:sz="0" w:space="0" w:color="auto"/>
        <w:bottom w:val="none" w:sz="0" w:space="0" w:color="auto"/>
        <w:right w:val="none" w:sz="0" w:space="0" w:color="auto"/>
      </w:divBdr>
    </w:div>
    <w:div w:id="471337109">
      <w:bodyDiv w:val="1"/>
      <w:marLeft w:val="0"/>
      <w:marRight w:val="0"/>
      <w:marTop w:val="0"/>
      <w:marBottom w:val="0"/>
      <w:divBdr>
        <w:top w:val="none" w:sz="0" w:space="0" w:color="auto"/>
        <w:left w:val="none" w:sz="0" w:space="0" w:color="auto"/>
        <w:bottom w:val="none" w:sz="0" w:space="0" w:color="auto"/>
        <w:right w:val="none" w:sz="0" w:space="0" w:color="auto"/>
      </w:divBdr>
    </w:div>
    <w:div w:id="474833560">
      <w:bodyDiv w:val="1"/>
      <w:marLeft w:val="0"/>
      <w:marRight w:val="0"/>
      <w:marTop w:val="0"/>
      <w:marBottom w:val="0"/>
      <w:divBdr>
        <w:top w:val="none" w:sz="0" w:space="0" w:color="auto"/>
        <w:left w:val="none" w:sz="0" w:space="0" w:color="auto"/>
        <w:bottom w:val="none" w:sz="0" w:space="0" w:color="auto"/>
        <w:right w:val="none" w:sz="0" w:space="0" w:color="auto"/>
      </w:divBdr>
    </w:div>
    <w:div w:id="475530534">
      <w:bodyDiv w:val="1"/>
      <w:marLeft w:val="0"/>
      <w:marRight w:val="0"/>
      <w:marTop w:val="0"/>
      <w:marBottom w:val="0"/>
      <w:divBdr>
        <w:top w:val="none" w:sz="0" w:space="0" w:color="auto"/>
        <w:left w:val="none" w:sz="0" w:space="0" w:color="auto"/>
        <w:bottom w:val="none" w:sz="0" w:space="0" w:color="auto"/>
        <w:right w:val="none" w:sz="0" w:space="0" w:color="auto"/>
      </w:divBdr>
    </w:div>
    <w:div w:id="476457162">
      <w:bodyDiv w:val="1"/>
      <w:marLeft w:val="0"/>
      <w:marRight w:val="0"/>
      <w:marTop w:val="0"/>
      <w:marBottom w:val="0"/>
      <w:divBdr>
        <w:top w:val="none" w:sz="0" w:space="0" w:color="auto"/>
        <w:left w:val="none" w:sz="0" w:space="0" w:color="auto"/>
        <w:bottom w:val="none" w:sz="0" w:space="0" w:color="auto"/>
        <w:right w:val="none" w:sz="0" w:space="0" w:color="auto"/>
      </w:divBdr>
    </w:div>
    <w:div w:id="480536250">
      <w:bodyDiv w:val="1"/>
      <w:marLeft w:val="0"/>
      <w:marRight w:val="0"/>
      <w:marTop w:val="0"/>
      <w:marBottom w:val="0"/>
      <w:divBdr>
        <w:top w:val="none" w:sz="0" w:space="0" w:color="auto"/>
        <w:left w:val="none" w:sz="0" w:space="0" w:color="auto"/>
        <w:bottom w:val="none" w:sz="0" w:space="0" w:color="auto"/>
        <w:right w:val="none" w:sz="0" w:space="0" w:color="auto"/>
      </w:divBdr>
    </w:div>
    <w:div w:id="496894058">
      <w:bodyDiv w:val="1"/>
      <w:marLeft w:val="0"/>
      <w:marRight w:val="0"/>
      <w:marTop w:val="0"/>
      <w:marBottom w:val="0"/>
      <w:divBdr>
        <w:top w:val="none" w:sz="0" w:space="0" w:color="auto"/>
        <w:left w:val="none" w:sz="0" w:space="0" w:color="auto"/>
        <w:bottom w:val="none" w:sz="0" w:space="0" w:color="auto"/>
        <w:right w:val="none" w:sz="0" w:space="0" w:color="auto"/>
      </w:divBdr>
    </w:div>
    <w:div w:id="515079014">
      <w:bodyDiv w:val="1"/>
      <w:marLeft w:val="0"/>
      <w:marRight w:val="0"/>
      <w:marTop w:val="0"/>
      <w:marBottom w:val="0"/>
      <w:divBdr>
        <w:top w:val="none" w:sz="0" w:space="0" w:color="auto"/>
        <w:left w:val="none" w:sz="0" w:space="0" w:color="auto"/>
        <w:bottom w:val="none" w:sz="0" w:space="0" w:color="auto"/>
        <w:right w:val="none" w:sz="0" w:space="0" w:color="auto"/>
      </w:divBdr>
    </w:div>
    <w:div w:id="518469340">
      <w:bodyDiv w:val="1"/>
      <w:marLeft w:val="0"/>
      <w:marRight w:val="0"/>
      <w:marTop w:val="0"/>
      <w:marBottom w:val="0"/>
      <w:divBdr>
        <w:top w:val="none" w:sz="0" w:space="0" w:color="auto"/>
        <w:left w:val="none" w:sz="0" w:space="0" w:color="auto"/>
        <w:bottom w:val="none" w:sz="0" w:space="0" w:color="auto"/>
        <w:right w:val="none" w:sz="0" w:space="0" w:color="auto"/>
      </w:divBdr>
    </w:div>
    <w:div w:id="526912589">
      <w:bodyDiv w:val="1"/>
      <w:marLeft w:val="0"/>
      <w:marRight w:val="0"/>
      <w:marTop w:val="0"/>
      <w:marBottom w:val="0"/>
      <w:divBdr>
        <w:top w:val="none" w:sz="0" w:space="0" w:color="auto"/>
        <w:left w:val="none" w:sz="0" w:space="0" w:color="auto"/>
        <w:bottom w:val="none" w:sz="0" w:space="0" w:color="auto"/>
        <w:right w:val="none" w:sz="0" w:space="0" w:color="auto"/>
      </w:divBdr>
    </w:div>
    <w:div w:id="537544306">
      <w:bodyDiv w:val="1"/>
      <w:marLeft w:val="0"/>
      <w:marRight w:val="0"/>
      <w:marTop w:val="0"/>
      <w:marBottom w:val="0"/>
      <w:divBdr>
        <w:top w:val="none" w:sz="0" w:space="0" w:color="auto"/>
        <w:left w:val="none" w:sz="0" w:space="0" w:color="auto"/>
        <w:bottom w:val="none" w:sz="0" w:space="0" w:color="auto"/>
        <w:right w:val="none" w:sz="0" w:space="0" w:color="auto"/>
      </w:divBdr>
    </w:div>
    <w:div w:id="542405598">
      <w:bodyDiv w:val="1"/>
      <w:marLeft w:val="0"/>
      <w:marRight w:val="0"/>
      <w:marTop w:val="0"/>
      <w:marBottom w:val="0"/>
      <w:divBdr>
        <w:top w:val="none" w:sz="0" w:space="0" w:color="auto"/>
        <w:left w:val="none" w:sz="0" w:space="0" w:color="auto"/>
        <w:bottom w:val="none" w:sz="0" w:space="0" w:color="auto"/>
        <w:right w:val="none" w:sz="0" w:space="0" w:color="auto"/>
      </w:divBdr>
    </w:div>
    <w:div w:id="553976435">
      <w:bodyDiv w:val="1"/>
      <w:marLeft w:val="0"/>
      <w:marRight w:val="0"/>
      <w:marTop w:val="0"/>
      <w:marBottom w:val="0"/>
      <w:divBdr>
        <w:top w:val="none" w:sz="0" w:space="0" w:color="auto"/>
        <w:left w:val="none" w:sz="0" w:space="0" w:color="auto"/>
        <w:bottom w:val="none" w:sz="0" w:space="0" w:color="auto"/>
        <w:right w:val="none" w:sz="0" w:space="0" w:color="auto"/>
      </w:divBdr>
    </w:div>
    <w:div w:id="566956314">
      <w:bodyDiv w:val="1"/>
      <w:marLeft w:val="0"/>
      <w:marRight w:val="0"/>
      <w:marTop w:val="0"/>
      <w:marBottom w:val="0"/>
      <w:divBdr>
        <w:top w:val="none" w:sz="0" w:space="0" w:color="auto"/>
        <w:left w:val="none" w:sz="0" w:space="0" w:color="auto"/>
        <w:bottom w:val="none" w:sz="0" w:space="0" w:color="auto"/>
        <w:right w:val="none" w:sz="0" w:space="0" w:color="auto"/>
      </w:divBdr>
    </w:div>
    <w:div w:id="567809840">
      <w:bodyDiv w:val="1"/>
      <w:marLeft w:val="0"/>
      <w:marRight w:val="0"/>
      <w:marTop w:val="0"/>
      <w:marBottom w:val="0"/>
      <w:divBdr>
        <w:top w:val="none" w:sz="0" w:space="0" w:color="auto"/>
        <w:left w:val="none" w:sz="0" w:space="0" w:color="auto"/>
        <w:bottom w:val="none" w:sz="0" w:space="0" w:color="auto"/>
        <w:right w:val="none" w:sz="0" w:space="0" w:color="auto"/>
      </w:divBdr>
    </w:div>
    <w:div w:id="589117237">
      <w:bodyDiv w:val="1"/>
      <w:marLeft w:val="0"/>
      <w:marRight w:val="0"/>
      <w:marTop w:val="0"/>
      <w:marBottom w:val="0"/>
      <w:divBdr>
        <w:top w:val="none" w:sz="0" w:space="0" w:color="auto"/>
        <w:left w:val="none" w:sz="0" w:space="0" w:color="auto"/>
        <w:bottom w:val="none" w:sz="0" w:space="0" w:color="auto"/>
        <w:right w:val="none" w:sz="0" w:space="0" w:color="auto"/>
      </w:divBdr>
    </w:div>
    <w:div w:id="610473549">
      <w:bodyDiv w:val="1"/>
      <w:marLeft w:val="0"/>
      <w:marRight w:val="0"/>
      <w:marTop w:val="0"/>
      <w:marBottom w:val="0"/>
      <w:divBdr>
        <w:top w:val="none" w:sz="0" w:space="0" w:color="auto"/>
        <w:left w:val="none" w:sz="0" w:space="0" w:color="auto"/>
        <w:bottom w:val="none" w:sz="0" w:space="0" w:color="auto"/>
        <w:right w:val="none" w:sz="0" w:space="0" w:color="auto"/>
      </w:divBdr>
    </w:div>
    <w:div w:id="612133481">
      <w:bodyDiv w:val="1"/>
      <w:marLeft w:val="0"/>
      <w:marRight w:val="0"/>
      <w:marTop w:val="0"/>
      <w:marBottom w:val="0"/>
      <w:divBdr>
        <w:top w:val="none" w:sz="0" w:space="0" w:color="auto"/>
        <w:left w:val="none" w:sz="0" w:space="0" w:color="auto"/>
        <w:bottom w:val="none" w:sz="0" w:space="0" w:color="auto"/>
        <w:right w:val="none" w:sz="0" w:space="0" w:color="auto"/>
      </w:divBdr>
    </w:div>
    <w:div w:id="613752697">
      <w:bodyDiv w:val="1"/>
      <w:marLeft w:val="0"/>
      <w:marRight w:val="0"/>
      <w:marTop w:val="0"/>
      <w:marBottom w:val="0"/>
      <w:divBdr>
        <w:top w:val="none" w:sz="0" w:space="0" w:color="auto"/>
        <w:left w:val="none" w:sz="0" w:space="0" w:color="auto"/>
        <w:bottom w:val="none" w:sz="0" w:space="0" w:color="auto"/>
        <w:right w:val="none" w:sz="0" w:space="0" w:color="auto"/>
      </w:divBdr>
    </w:div>
    <w:div w:id="625888188">
      <w:bodyDiv w:val="1"/>
      <w:marLeft w:val="0"/>
      <w:marRight w:val="0"/>
      <w:marTop w:val="0"/>
      <w:marBottom w:val="0"/>
      <w:divBdr>
        <w:top w:val="none" w:sz="0" w:space="0" w:color="auto"/>
        <w:left w:val="none" w:sz="0" w:space="0" w:color="auto"/>
        <w:bottom w:val="none" w:sz="0" w:space="0" w:color="auto"/>
        <w:right w:val="none" w:sz="0" w:space="0" w:color="auto"/>
      </w:divBdr>
    </w:div>
    <w:div w:id="629407760">
      <w:bodyDiv w:val="1"/>
      <w:marLeft w:val="0"/>
      <w:marRight w:val="0"/>
      <w:marTop w:val="0"/>
      <w:marBottom w:val="0"/>
      <w:divBdr>
        <w:top w:val="none" w:sz="0" w:space="0" w:color="auto"/>
        <w:left w:val="none" w:sz="0" w:space="0" w:color="auto"/>
        <w:bottom w:val="none" w:sz="0" w:space="0" w:color="auto"/>
        <w:right w:val="none" w:sz="0" w:space="0" w:color="auto"/>
      </w:divBdr>
    </w:div>
    <w:div w:id="635917712">
      <w:bodyDiv w:val="1"/>
      <w:marLeft w:val="0"/>
      <w:marRight w:val="0"/>
      <w:marTop w:val="0"/>
      <w:marBottom w:val="0"/>
      <w:divBdr>
        <w:top w:val="none" w:sz="0" w:space="0" w:color="auto"/>
        <w:left w:val="none" w:sz="0" w:space="0" w:color="auto"/>
        <w:bottom w:val="none" w:sz="0" w:space="0" w:color="auto"/>
        <w:right w:val="none" w:sz="0" w:space="0" w:color="auto"/>
      </w:divBdr>
    </w:div>
    <w:div w:id="642078828">
      <w:bodyDiv w:val="1"/>
      <w:marLeft w:val="0"/>
      <w:marRight w:val="0"/>
      <w:marTop w:val="0"/>
      <w:marBottom w:val="0"/>
      <w:divBdr>
        <w:top w:val="none" w:sz="0" w:space="0" w:color="auto"/>
        <w:left w:val="none" w:sz="0" w:space="0" w:color="auto"/>
        <w:bottom w:val="none" w:sz="0" w:space="0" w:color="auto"/>
        <w:right w:val="none" w:sz="0" w:space="0" w:color="auto"/>
      </w:divBdr>
    </w:div>
    <w:div w:id="646126971">
      <w:bodyDiv w:val="1"/>
      <w:marLeft w:val="0"/>
      <w:marRight w:val="0"/>
      <w:marTop w:val="0"/>
      <w:marBottom w:val="0"/>
      <w:divBdr>
        <w:top w:val="none" w:sz="0" w:space="0" w:color="auto"/>
        <w:left w:val="none" w:sz="0" w:space="0" w:color="auto"/>
        <w:bottom w:val="none" w:sz="0" w:space="0" w:color="auto"/>
        <w:right w:val="none" w:sz="0" w:space="0" w:color="auto"/>
      </w:divBdr>
    </w:div>
    <w:div w:id="654340152">
      <w:bodyDiv w:val="1"/>
      <w:marLeft w:val="0"/>
      <w:marRight w:val="0"/>
      <w:marTop w:val="0"/>
      <w:marBottom w:val="0"/>
      <w:divBdr>
        <w:top w:val="none" w:sz="0" w:space="0" w:color="auto"/>
        <w:left w:val="none" w:sz="0" w:space="0" w:color="auto"/>
        <w:bottom w:val="none" w:sz="0" w:space="0" w:color="auto"/>
        <w:right w:val="none" w:sz="0" w:space="0" w:color="auto"/>
      </w:divBdr>
    </w:div>
    <w:div w:id="657536317">
      <w:bodyDiv w:val="1"/>
      <w:marLeft w:val="0"/>
      <w:marRight w:val="0"/>
      <w:marTop w:val="0"/>
      <w:marBottom w:val="0"/>
      <w:divBdr>
        <w:top w:val="none" w:sz="0" w:space="0" w:color="auto"/>
        <w:left w:val="none" w:sz="0" w:space="0" w:color="auto"/>
        <w:bottom w:val="none" w:sz="0" w:space="0" w:color="auto"/>
        <w:right w:val="none" w:sz="0" w:space="0" w:color="auto"/>
      </w:divBdr>
    </w:div>
    <w:div w:id="665666924">
      <w:bodyDiv w:val="1"/>
      <w:marLeft w:val="0"/>
      <w:marRight w:val="0"/>
      <w:marTop w:val="0"/>
      <w:marBottom w:val="0"/>
      <w:divBdr>
        <w:top w:val="none" w:sz="0" w:space="0" w:color="auto"/>
        <w:left w:val="none" w:sz="0" w:space="0" w:color="auto"/>
        <w:bottom w:val="none" w:sz="0" w:space="0" w:color="auto"/>
        <w:right w:val="none" w:sz="0" w:space="0" w:color="auto"/>
      </w:divBdr>
    </w:div>
    <w:div w:id="672413311">
      <w:bodyDiv w:val="1"/>
      <w:marLeft w:val="0"/>
      <w:marRight w:val="0"/>
      <w:marTop w:val="0"/>
      <w:marBottom w:val="0"/>
      <w:divBdr>
        <w:top w:val="none" w:sz="0" w:space="0" w:color="auto"/>
        <w:left w:val="none" w:sz="0" w:space="0" w:color="auto"/>
        <w:bottom w:val="none" w:sz="0" w:space="0" w:color="auto"/>
        <w:right w:val="none" w:sz="0" w:space="0" w:color="auto"/>
      </w:divBdr>
    </w:div>
    <w:div w:id="673655880">
      <w:bodyDiv w:val="1"/>
      <w:marLeft w:val="0"/>
      <w:marRight w:val="0"/>
      <w:marTop w:val="0"/>
      <w:marBottom w:val="0"/>
      <w:divBdr>
        <w:top w:val="none" w:sz="0" w:space="0" w:color="auto"/>
        <w:left w:val="none" w:sz="0" w:space="0" w:color="auto"/>
        <w:bottom w:val="none" w:sz="0" w:space="0" w:color="auto"/>
        <w:right w:val="none" w:sz="0" w:space="0" w:color="auto"/>
      </w:divBdr>
    </w:div>
    <w:div w:id="705912772">
      <w:bodyDiv w:val="1"/>
      <w:marLeft w:val="0"/>
      <w:marRight w:val="0"/>
      <w:marTop w:val="0"/>
      <w:marBottom w:val="0"/>
      <w:divBdr>
        <w:top w:val="none" w:sz="0" w:space="0" w:color="auto"/>
        <w:left w:val="none" w:sz="0" w:space="0" w:color="auto"/>
        <w:bottom w:val="none" w:sz="0" w:space="0" w:color="auto"/>
        <w:right w:val="none" w:sz="0" w:space="0" w:color="auto"/>
      </w:divBdr>
    </w:div>
    <w:div w:id="727536169">
      <w:bodyDiv w:val="1"/>
      <w:marLeft w:val="0"/>
      <w:marRight w:val="0"/>
      <w:marTop w:val="0"/>
      <w:marBottom w:val="0"/>
      <w:divBdr>
        <w:top w:val="none" w:sz="0" w:space="0" w:color="auto"/>
        <w:left w:val="none" w:sz="0" w:space="0" w:color="auto"/>
        <w:bottom w:val="none" w:sz="0" w:space="0" w:color="auto"/>
        <w:right w:val="none" w:sz="0" w:space="0" w:color="auto"/>
      </w:divBdr>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56025640">
      <w:bodyDiv w:val="1"/>
      <w:marLeft w:val="0"/>
      <w:marRight w:val="0"/>
      <w:marTop w:val="0"/>
      <w:marBottom w:val="0"/>
      <w:divBdr>
        <w:top w:val="none" w:sz="0" w:space="0" w:color="auto"/>
        <w:left w:val="none" w:sz="0" w:space="0" w:color="auto"/>
        <w:bottom w:val="none" w:sz="0" w:space="0" w:color="auto"/>
        <w:right w:val="none" w:sz="0" w:space="0" w:color="auto"/>
      </w:divBdr>
    </w:div>
    <w:div w:id="765467189">
      <w:bodyDiv w:val="1"/>
      <w:marLeft w:val="0"/>
      <w:marRight w:val="0"/>
      <w:marTop w:val="0"/>
      <w:marBottom w:val="0"/>
      <w:divBdr>
        <w:top w:val="none" w:sz="0" w:space="0" w:color="auto"/>
        <w:left w:val="none" w:sz="0" w:space="0" w:color="auto"/>
        <w:bottom w:val="none" w:sz="0" w:space="0" w:color="auto"/>
        <w:right w:val="none" w:sz="0" w:space="0" w:color="auto"/>
      </w:divBdr>
    </w:div>
    <w:div w:id="783227291">
      <w:bodyDiv w:val="1"/>
      <w:marLeft w:val="0"/>
      <w:marRight w:val="0"/>
      <w:marTop w:val="0"/>
      <w:marBottom w:val="0"/>
      <w:divBdr>
        <w:top w:val="none" w:sz="0" w:space="0" w:color="auto"/>
        <w:left w:val="none" w:sz="0" w:space="0" w:color="auto"/>
        <w:bottom w:val="none" w:sz="0" w:space="0" w:color="auto"/>
        <w:right w:val="none" w:sz="0" w:space="0" w:color="auto"/>
      </w:divBdr>
    </w:div>
    <w:div w:id="787823000">
      <w:bodyDiv w:val="1"/>
      <w:marLeft w:val="0"/>
      <w:marRight w:val="0"/>
      <w:marTop w:val="0"/>
      <w:marBottom w:val="0"/>
      <w:divBdr>
        <w:top w:val="none" w:sz="0" w:space="0" w:color="auto"/>
        <w:left w:val="none" w:sz="0" w:space="0" w:color="auto"/>
        <w:bottom w:val="none" w:sz="0" w:space="0" w:color="auto"/>
        <w:right w:val="none" w:sz="0" w:space="0" w:color="auto"/>
      </w:divBdr>
    </w:div>
    <w:div w:id="815994434">
      <w:bodyDiv w:val="1"/>
      <w:marLeft w:val="0"/>
      <w:marRight w:val="0"/>
      <w:marTop w:val="0"/>
      <w:marBottom w:val="0"/>
      <w:divBdr>
        <w:top w:val="none" w:sz="0" w:space="0" w:color="auto"/>
        <w:left w:val="none" w:sz="0" w:space="0" w:color="auto"/>
        <w:bottom w:val="none" w:sz="0" w:space="0" w:color="auto"/>
        <w:right w:val="none" w:sz="0" w:space="0" w:color="auto"/>
      </w:divBdr>
    </w:div>
    <w:div w:id="817574329">
      <w:bodyDiv w:val="1"/>
      <w:marLeft w:val="0"/>
      <w:marRight w:val="0"/>
      <w:marTop w:val="0"/>
      <w:marBottom w:val="0"/>
      <w:divBdr>
        <w:top w:val="none" w:sz="0" w:space="0" w:color="auto"/>
        <w:left w:val="none" w:sz="0" w:space="0" w:color="auto"/>
        <w:bottom w:val="none" w:sz="0" w:space="0" w:color="auto"/>
        <w:right w:val="none" w:sz="0" w:space="0" w:color="auto"/>
      </w:divBdr>
    </w:div>
    <w:div w:id="818040893">
      <w:bodyDiv w:val="1"/>
      <w:marLeft w:val="0"/>
      <w:marRight w:val="0"/>
      <w:marTop w:val="0"/>
      <w:marBottom w:val="0"/>
      <w:divBdr>
        <w:top w:val="none" w:sz="0" w:space="0" w:color="auto"/>
        <w:left w:val="none" w:sz="0" w:space="0" w:color="auto"/>
        <w:bottom w:val="none" w:sz="0" w:space="0" w:color="auto"/>
        <w:right w:val="none" w:sz="0" w:space="0" w:color="auto"/>
      </w:divBdr>
    </w:div>
    <w:div w:id="819806320">
      <w:bodyDiv w:val="1"/>
      <w:marLeft w:val="0"/>
      <w:marRight w:val="0"/>
      <w:marTop w:val="0"/>
      <w:marBottom w:val="0"/>
      <w:divBdr>
        <w:top w:val="none" w:sz="0" w:space="0" w:color="auto"/>
        <w:left w:val="none" w:sz="0" w:space="0" w:color="auto"/>
        <w:bottom w:val="none" w:sz="0" w:space="0" w:color="auto"/>
        <w:right w:val="none" w:sz="0" w:space="0" w:color="auto"/>
      </w:divBdr>
    </w:div>
    <w:div w:id="832180358">
      <w:bodyDiv w:val="1"/>
      <w:marLeft w:val="0"/>
      <w:marRight w:val="0"/>
      <w:marTop w:val="0"/>
      <w:marBottom w:val="0"/>
      <w:divBdr>
        <w:top w:val="none" w:sz="0" w:space="0" w:color="auto"/>
        <w:left w:val="none" w:sz="0" w:space="0" w:color="auto"/>
        <w:bottom w:val="none" w:sz="0" w:space="0" w:color="auto"/>
        <w:right w:val="none" w:sz="0" w:space="0" w:color="auto"/>
      </w:divBdr>
    </w:div>
    <w:div w:id="838695091">
      <w:bodyDiv w:val="1"/>
      <w:marLeft w:val="0"/>
      <w:marRight w:val="0"/>
      <w:marTop w:val="0"/>
      <w:marBottom w:val="0"/>
      <w:divBdr>
        <w:top w:val="none" w:sz="0" w:space="0" w:color="auto"/>
        <w:left w:val="none" w:sz="0" w:space="0" w:color="auto"/>
        <w:bottom w:val="none" w:sz="0" w:space="0" w:color="auto"/>
        <w:right w:val="none" w:sz="0" w:space="0" w:color="auto"/>
      </w:divBdr>
    </w:div>
    <w:div w:id="841699897">
      <w:bodyDiv w:val="1"/>
      <w:marLeft w:val="0"/>
      <w:marRight w:val="0"/>
      <w:marTop w:val="0"/>
      <w:marBottom w:val="0"/>
      <w:divBdr>
        <w:top w:val="none" w:sz="0" w:space="0" w:color="auto"/>
        <w:left w:val="none" w:sz="0" w:space="0" w:color="auto"/>
        <w:bottom w:val="none" w:sz="0" w:space="0" w:color="auto"/>
        <w:right w:val="none" w:sz="0" w:space="0" w:color="auto"/>
      </w:divBdr>
    </w:div>
    <w:div w:id="867108257">
      <w:bodyDiv w:val="1"/>
      <w:marLeft w:val="0"/>
      <w:marRight w:val="0"/>
      <w:marTop w:val="0"/>
      <w:marBottom w:val="0"/>
      <w:divBdr>
        <w:top w:val="none" w:sz="0" w:space="0" w:color="auto"/>
        <w:left w:val="none" w:sz="0" w:space="0" w:color="auto"/>
        <w:bottom w:val="none" w:sz="0" w:space="0" w:color="auto"/>
        <w:right w:val="none" w:sz="0" w:space="0" w:color="auto"/>
      </w:divBdr>
    </w:div>
    <w:div w:id="867568715">
      <w:bodyDiv w:val="1"/>
      <w:marLeft w:val="0"/>
      <w:marRight w:val="0"/>
      <w:marTop w:val="0"/>
      <w:marBottom w:val="0"/>
      <w:divBdr>
        <w:top w:val="none" w:sz="0" w:space="0" w:color="auto"/>
        <w:left w:val="none" w:sz="0" w:space="0" w:color="auto"/>
        <w:bottom w:val="none" w:sz="0" w:space="0" w:color="auto"/>
        <w:right w:val="none" w:sz="0" w:space="0" w:color="auto"/>
      </w:divBdr>
    </w:div>
    <w:div w:id="873464737">
      <w:bodyDiv w:val="1"/>
      <w:marLeft w:val="0"/>
      <w:marRight w:val="0"/>
      <w:marTop w:val="0"/>
      <w:marBottom w:val="0"/>
      <w:divBdr>
        <w:top w:val="none" w:sz="0" w:space="0" w:color="auto"/>
        <w:left w:val="none" w:sz="0" w:space="0" w:color="auto"/>
        <w:bottom w:val="none" w:sz="0" w:space="0" w:color="auto"/>
        <w:right w:val="none" w:sz="0" w:space="0" w:color="auto"/>
      </w:divBdr>
    </w:div>
    <w:div w:id="888415737">
      <w:bodyDiv w:val="1"/>
      <w:marLeft w:val="0"/>
      <w:marRight w:val="0"/>
      <w:marTop w:val="0"/>
      <w:marBottom w:val="0"/>
      <w:divBdr>
        <w:top w:val="none" w:sz="0" w:space="0" w:color="auto"/>
        <w:left w:val="none" w:sz="0" w:space="0" w:color="auto"/>
        <w:bottom w:val="none" w:sz="0" w:space="0" w:color="auto"/>
        <w:right w:val="none" w:sz="0" w:space="0" w:color="auto"/>
      </w:divBdr>
      <w:divsChild>
        <w:div w:id="1815832641">
          <w:marLeft w:val="0"/>
          <w:marRight w:val="0"/>
          <w:marTop w:val="0"/>
          <w:marBottom w:val="300"/>
          <w:divBdr>
            <w:top w:val="none" w:sz="0" w:space="0" w:color="auto"/>
            <w:left w:val="none" w:sz="0" w:space="0" w:color="auto"/>
            <w:bottom w:val="none" w:sz="0" w:space="0" w:color="auto"/>
            <w:right w:val="none" w:sz="0" w:space="0" w:color="auto"/>
          </w:divBdr>
          <w:divsChild>
            <w:div w:id="2052067612">
              <w:marLeft w:val="0"/>
              <w:marRight w:val="0"/>
              <w:marTop w:val="0"/>
              <w:marBottom w:val="0"/>
              <w:divBdr>
                <w:top w:val="none" w:sz="0" w:space="0" w:color="auto"/>
                <w:left w:val="none" w:sz="0" w:space="0" w:color="auto"/>
                <w:bottom w:val="none" w:sz="0" w:space="0" w:color="auto"/>
                <w:right w:val="none" w:sz="0" w:space="0" w:color="auto"/>
              </w:divBdr>
              <w:divsChild>
                <w:div w:id="18186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230">
      <w:bodyDiv w:val="1"/>
      <w:marLeft w:val="0"/>
      <w:marRight w:val="0"/>
      <w:marTop w:val="0"/>
      <w:marBottom w:val="0"/>
      <w:divBdr>
        <w:top w:val="none" w:sz="0" w:space="0" w:color="auto"/>
        <w:left w:val="none" w:sz="0" w:space="0" w:color="auto"/>
        <w:bottom w:val="none" w:sz="0" w:space="0" w:color="auto"/>
        <w:right w:val="none" w:sz="0" w:space="0" w:color="auto"/>
      </w:divBdr>
    </w:div>
    <w:div w:id="907499839">
      <w:bodyDiv w:val="1"/>
      <w:marLeft w:val="0"/>
      <w:marRight w:val="0"/>
      <w:marTop w:val="0"/>
      <w:marBottom w:val="0"/>
      <w:divBdr>
        <w:top w:val="none" w:sz="0" w:space="0" w:color="auto"/>
        <w:left w:val="none" w:sz="0" w:space="0" w:color="auto"/>
        <w:bottom w:val="none" w:sz="0" w:space="0" w:color="auto"/>
        <w:right w:val="none" w:sz="0" w:space="0" w:color="auto"/>
      </w:divBdr>
    </w:div>
    <w:div w:id="911281483">
      <w:bodyDiv w:val="1"/>
      <w:marLeft w:val="0"/>
      <w:marRight w:val="0"/>
      <w:marTop w:val="0"/>
      <w:marBottom w:val="0"/>
      <w:divBdr>
        <w:top w:val="none" w:sz="0" w:space="0" w:color="auto"/>
        <w:left w:val="none" w:sz="0" w:space="0" w:color="auto"/>
        <w:bottom w:val="none" w:sz="0" w:space="0" w:color="auto"/>
        <w:right w:val="none" w:sz="0" w:space="0" w:color="auto"/>
      </w:divBdr>
    </w:div>
    <w:div w:id="921258417">
      <w:bodyDiv w:val="1"/>
      <w:marLeft w:val="0"/>
      <w:marRight w:val="0"/>
      <w:marTop w:val="0"/>
      <w:marBottom w:val="0"/>
      <w:divBdr>
        <w:top w:val="none" w:sz="0" w:space="0" w:color="auto"/>
        <w:left w:val="none" w:sz="0" w:space="0" w:color="auto"/>
        <w:bottom w:val="none" w:sz="0" w:space="0" w:color="auto"/>
        <w:right w:val="none" w:sz="0" w:space="0" w:color="auto"/>
      </w:divBdr>
    </w:div>
    <w:div w:id="922950750">
      <w:bodyDiv w:val="1"/>
      <w:marLeft w:val="0"/>
      <w:marRight w:val="0"/>
      <w:marTop w:val="0"/>
      <w:marBottom w:val="0"/>
      <w:divBdr>
        <w:top w:val="none" w:sz="0" w:space="0" w:color="auto"/>
        <w:left w:val="none" w:sz="0" w:space="0" w:color="auto"/>
        <w:bottom w:val="none" w:sz="0" w:space="0" w:color="auto"/>
        <w:right w:val="none" w:sz="0" w:space="0" w:color="auto"/>
      </w:divBdr>
    </w:div>
    <w:div w:id="925647110">
      <w:bodyDiv w:val="1"/>
      <w:marLeft w:val="0"/>
      <w:marRight w:val="0"/>
      <w:marTop w:val="0"/>
      <w:marBottom w:val="0"/>
      <w:divBdr>
        <w:top w:val="none" w:sz="0" w:space="0" w:color="auto"/>
        <w:left w:val="none" w:sz="0" w:space="0" w:color="auto"/>
        <w:bottom w:val="none" w:sz="0" w:space="0" w:color="auto"/>
        <w:right w:val="none" w:sz="0" w:space="0" w:color="auto"/>
      </w:divBdr>
    </w:div>
    <w:div w:id="931620929">
      <w:bodyDiv w:val="1"/>
      <w:marLeft w:val="0"/>
      <w:marRight w:val="0"/>
      <w:marTop w:val="0"/>
      <w:marBottom w:val="0"/>
      <w:divBdr>
        <w:top w:val="none" w:sz="0" w:space="0" w:color="auto"/>
        <w:left w:val="none" w:sz="0" w:space="0" w:color="auto"/>
        <w:bottom w:val="none" w:sz="0" w:space="0" w:color="auto"/>
        <w:right w:val="none" w:sz="0" w:space="0" w:color="auto"/>
      </w:divBdr>
    </w:div>
    <w:div w:id="936715067">
      <w:bodyDiv w:val="1"/>
      <w:marLeft w:val="0"/>
      <w:marRight w:val="0"/>
      <w:marTop w:val="0"/>
      <w:marBottom w:val="0"/>
      <w:divBdr>
        <w:top w:val="none" w:sz="0" w:space="0" w:color="auto"/>
        <w:left w:val="none" w:sz="0" w:space="0" w:color="auto"/>
        <w:bottom w:val="none" w:sz="0" w:space="0" w:color="auto"/>
        <w:right w:val="none" w:sz="0" w:space="0" w:color="auto"/>
      </w:divBdr>
    </w:div>
    <w:div w:id="941835711">
      <w:bodyDiv w:val="1"/>
      <w:marLeft w:val="0"/>
      <w:marRight w:val="0"/>
      <w:marTop w:val="0"/>
      <w:marBottom w:val="0"/>
      <w:divBdr>
        <w:top w:val="none" w:sz="0" w:space="0" w:color="auto"/>
        <w:left w:val="none" w:sz="0" w:space="0" w:color="auto"/>
        <w:bottom w:val="none" w:sz="0" w:space="0" w:color="auto"/>
        <w:right w:val="none" w:sz="0" w:space="0" w:color="auto"/>
      </w:divBdr>
    </w:div>
    <w:div w:id="944272061">
      <w:bodyDiv w:val="1"/>
      <w:marLeft w:val="0"/>
      <w:marRight w:val="0"/>
      <w:marTop w:val="0"/>
      <w:marBottom w:val="0"/>
      <w:divBdr>
        <w:top w:val="none" w:sz="0" w:space="0" w:color="auto"/>
        <w:left w:val="none" w:sz="0" w:space="0" w:color="auto"/>
        <w:bottom w:val="none" w:sz="0" w:space="0" w:color="auto"/>
        <w:right w:val="none" w:sz="0" w:space="0" w:color="auto"/>
      </w:divBdr>
    </w:div>
    <w:div w:id="970281380">
      <w:bodyDiv w:val="1"/>
      <w:marLeft w:val="0"/>
      <w:marRight w:val="0"/>
      <w:marTop w:val="0"/>
      <w:marBottom w:val="0"/>
      <w:divBdr>
        <w:top w:val="none" w:sz="0" w:space="0" w:color="auto"/>
        <w:left w:val="none" w:sz="0" w:space="0" w:color="auto"/>
        <w:bottom w:val="none" w:sz="0" w:space="0" w:color="auto"/>
        <w:right w:val="none" w:sz="0" w:space="0" w:color="auto"/>
      </w:divBdr>
    </w:div>
    <w:div w:id="975336994">
      <w:bodyDiv w:val="1"/>
      <w:marLeft w:val="0"/>
      <w:marRight w:val="0"/>
      <w:marTop w:val="0"/>
      <w:marBottom w:val="0"/>
      <w:divBdr>
        <w:top w:val="none" w:sz="0" w:space="0" w:color="auto"/>
        <w:left w:val="none" w:sz="0" w:space="0" w:color="auto"/>
        <w:bottom w:val="none" w:sz="0" w:space="0" w:color="auto"/>
        <w:right w:val="none" w:sz="0" w:space="0" w:color="auto"/>
      </w:divBdr>
    </w:div>
    <w:div w:id="986514882">
      <w:bodyDiv w:val="1"/>
      <w:marLeft w:val="0"/>
      <w:marRight w:val="0"/>
      <w:marTop w:val="0"/>
      <w:marBottom w:val="0"/>
      <w:divBdr>
        <w:top w:val="none" w:sz="0" w:space="0" w:color="auto"/>
        <w:left w:val="none" w:sz="0" w:space="0" w:color="auto"/>
        <w:bottom w:val="none" w:sz="0" w:space="0" w:color="auto"/>
        <w:right w:val="none" w:sz="0" w:space="0" w:color="auto"/>
      </w:divBdr>
    </w:div>
    <w:div w:id="989332844">
      <w:bodyDiv w:val="1"/>
      <w:marLeft w:val="0"/>
      <w:marRight w:val="0"/>
      <w:marTop w:val="0"/>
      <w:marBottom w:val="0"/>
      <w:divBdr>
        <w:top w:val="none" w:sz="0" w:space="0" w:color="auto"/>
        <w:left w:val="none" w:sz="0" w:space="0" w:color="auto"/>
        <w:bottom w:val="none" w:sz="0" w:space="0" w:color="auto"/>
        <w:right w:val="none" w:sz="0" w:space="0" w:color="auto"/>
      </w:divBdr>
    </w:div>
    <w:div w:id="991181992">
      <w:bodyDiv w:val="1"/>
      <w:marLeft w:val="0"/>
      <w:marRight w:val="0"/>
      <w:marTop w:val="0"/>
      <w:marBottom w:val="0"/>
      <w:divBdr>
        <w:top w:val="none" w:sz="0" w:space="0" w:color="auto"/>
        <w:left w:val="none" w:sz="0" w:space="0" w:color="auto"/>
        <w:bottom w:val="none" w:sz="0" w:space="0" w:color="auto"/>
        <w:right w:val="none" w:sz="0" w:space="0" w:color="auto"/>
      </w:divBdr>
    </w:div>
    <w:div w:id="991447798">
      <w:bodyDiv w:val="1"/>
      <w:marLeft w:val="0"/>
      <w:marRight w:val="0"/>
      <w:marTop w:val="0"/>
      <w:marBottom w:val="0"/>
      <w:divBdr>
        <w:top w:val="none" w:sz="0" w:space="0" w:color="auto"/>
        <w:left w:val="none" w:sz="0" w:space="0" w:color="auto"/>
        <w:bottom w:val="none" w:sz="0" w:space="0" w:color="auto"/>
        <w:right w:val="none" w:sz="0" w:space="0" w:color="auto"/>
      </w:divBdr>
    </w:div>
    <w:div w:id="993945841">
      <w:bodyDiv w:val="1"/>
      <w:marLeft w:val="0"/>
      <w:marRight w:val="0"/>
      <w:marTop w:val="0"/>
      <w:marBottom w:val="0"/>
      <w:divBdr>
        <w:top w:val="none" w:sz="0" w:space="0" w:color="auto"/>
        <w:left w:val="none" w:sz="0" w:space="0" w:color="auto"/>
        <w:bottom w:val="none" w:sz="0" w:space="0" w:color="auto"/>
        <w:right w:val="none" w:sz="0" w:space="0" w:color="auto"/>
      </w:divBdr>
    </w:div>
    <w:div w:id="1000621241">
      <w:bodyDiv w:val="1"/>
      <w:marLeft w:val="0"/>
      <w:marRight w:val="0"/>
      <w:marTop w:val="0"/>
      <w:marBottom w:val="0"/>
      <w:divBdr>
        <w:top w:val="none" w:sz="0" w:space="0" w:color="auto"/>
        <w:left w:val="none" w:sz="0" w:space="0" w:color="auto"/>
        <w:bottom w:val="none" w:sz="0" w:space="0" w:color="auto"/>
        <w:right w:val="none" w:sz="0" w:space="0" w:color="auto"/>
      </w:divBdr>
    </w:div>
    <w:div w:id="1024400768">
      <w:bodyDiv w:val="1"/>
      <w:marLeft w:val="0"/>
      <w:marRight w:val="0"/>
      <w:marTop w:val="0"/>
      <w:marBottom w:val="0"/>
      <w:divBdr>
        <w:top w:val="none" w:sz="0" w:space="0" w:color="auto"/>
        <w:left w:val="none" w:sz="0" w:space="0" w:color="auto"/>
        <w:bottom w:val="none" w:sz="0" w:space="0" w:color="auto"/>
        <w:right w:val="none" w:sz="0" w:space="0" w:color="auto"/>
      </w:divBdr>
    </w:div>
    <w:div w:id="1039159754">
      <w:bodyDiv w:val="1"/>
      <w:marLeft w:val="0"/>
      <w:marRight w:val="0"/>
      <w:marTop w:val="0"/>
      <w:marBottom w:val="0"/>
      <w:divBdr>
        <w:top w:val="none" w:sz="0" w:space="0" w:color="auto"/>
        <w:left w:val="none" w:sz="0" w:space="0" w:color="auto"/>
        <w:bottom w:val="none" w:sz="0" w:space="0" w:color="auto"/>
        <w:right w:val="none" w:sz="0" w:space="0" w:color="auto"/>
      </w:divBdr>
    </w:div>
    <w:div w:id="1039360996">
      <w:bodyDiv w:val="1"/>
      <w:marLeft w:val="0"/>
      <w:marRight w:val="0"/>
      <w:marTop w:val="0"/>
      <w:marBottom w:val="0"/>
      <w:divBdr>
        <w:top w:val="none" w:sz="0" w:space="0" w:color="auto"/>
        <w:left w:val="none" w:sz="0" w:space="0" w:color="auto"/>
        <w:bottom w:val="none" w:sz="0" w:space="0" w:color="auto"/>
        <w:right w:val="none" w:sz="0" w:space="0" w:color="auto"/>
      </w:divBdr>
    </w:div>
    <w:div w:id="1044981946">
      <w:bodyDiv w:val="1"/>
      <w:marLeft w:val="0"/>
      <w:marRight w:val="0"/>
      <w:marTop w:val="0"/>
      <w:marBottom w:val="0"/>
      <w:divBdr>
        <w:top w:val="none" w:sz="0" w:space="0" w:color="auto"/>
        <w:left w:val="none" w:sz="0" w:space="0" w:color="auto"/>
        <w:bottom w:val="none" w:sz="0" w:space="0" w:color="auto"/>
        <w:right w:val="none" w:sz="0" w:space="0" w:color="auto"/>
      </w:divBdr>
    </w:div>
    <w:div w:id="1052658000">
      <w:bodyDiv w:val="1"/>
      <w:marLeft w:val="0"/>
      <w:marRight w:val="0"/>
      <w:marTop w:val="0"/>
      <w:marBottom w:val="0"/>
      <w:divBdr>
        <w:top w:val="none" w:sz="0" w:space="0" w:color="auto"/>
        <w:left w:val="none" w:sz="0" w:space="0" w:color="auto"/>
        <w:bottom w:val="none" w:sz="0" w:space="0" w:color="auto"/>
        <w:right w:val="none" w:sz="0" w:space="0" w:color="auto"/>
      </w:divBdr>
    </w:div>
    <w:div w:id="1069814819">
      <w:bodyDiv w:val="1"/>
      <w:marLeft w:val="0"/>
      <w:marRight w:val="0"/>
      <w:marTop w:val="0"/>
      <w:marBottom w:val="0"/>
      <w:divBdr>
        <w:top w:val="none" w:sz="0" w:space="0" w:color="auto"/>
        <w:left w:val="none" w:sz="0" w:space="0" w:color="auto"/>
        <w:bottom w:val="none" w:sz="0" w:space="0" w:color="auto"/>
        <w:right w:val="none" w:sz="0" w:space="0" w:color="auto"/>
      </w:divBdr>
    </w:div>
    <w:div w:id="1069881142">
      <w:bodyDiv w:val="1"/>
      <w:marLeft w:val="0"/>
      <w:marRight w:val="0"/>
      <w:marTop w:val="0"/>
      <w:marBottom w:val="0"/>
      <w:divBdr>
        <w:top w:val="none" w:sz="0" w:space="0" w:color="auto"/>
        <w:left w:val="none" w:sz="0" w:space="0" w:color="auto"/>
        <w:bottom w:val="none" w:sz="0" w:space="0" w:color="auto"/>
        <w:right w:val="none" w:sz="0" w:space="0" w:color="auto"/>
      </w:divBdr>
    </w:div>
    <w:div w:id="1087270018">
      <w:bodyDiv w:val="1"/>
      <w:marLeft w:val="0"/>
      <w:marRight w:val="0"/>
      <w:marTop w:val="0"/>
      <w:marBottom w:val="0"/>
      <w:divBdr>
        <w:top w:val="none" w:sz="0" w:space="0" w:color="auto"/>
        <w:left w:val="none" w:sz="0" w:space="0" w:color="auto"/>
        <w:bottom w:val="none" w:sz="0" w:space="0" w:color="auto"/>
        <w:right w:val="none" w:sz="0" w:space="0" w:color="auto"/>
      </w:divBdr>
    </w:div>
    <w:div w:id="1091393558">
      <w:bodyDiv w:val="1"/>
      <w:marLeft w:val="0"/>
      <w:marRight w:val="0"/>
      <w:marTop w:val="0"/>
      <w:marBottom w:val="0"/>
      <w:divBdr>
        <w:top w:val="none" w:sz="0" w:space="0" w:color="auto"/>
        <w:left w:val="none" w:sz="0" w:space="0" w:color="auto"/>
        <w:bottom w:val="none" w:sz="0" w:space="0" w:color="auto"/>
        <w:right w:val="none" w:sz="0" w:space="0" w:color="auto"/>
      </w:divBdr>
    </w:div>
    <w:div w:id="1100878597">
      <w:bodyDiv w:val="1"/>
      <w:marLeft w:val="0"/>
      <w:marRight w:val="0"/>
      <w:marTop w:val="0"/>
      <w:marBottom w:val="0"/>
      <w:divBdr>
        <w:top w:val="none" w:sz="0" w:space="0" w:color="auto"/>
        <w:left w:val="none" w:sz="0" w:space="0" w:color="auto"/>
        <w:bottom w:val="none" w:sz="0" w:space="0" w:color="auto"/>
        <w:right w:val="none" w:sz="0" w:space="0" w:color="auto"/>
      </w:divBdr>
    </w:div>
    <w:div w:id="1109741638">
      <w:bodyDiv w:val="1"/>
      <w:marLeft w:val="0"/>
      <w:marRight w:val="0"/>
      <w:marTop w:val="0"/>
      <w:marBottom w:val="0"/>
      <w:divBdr>
        <w:top w:val="none" w:sz="0" w:space="0" w:color="auto"/>
        <w:left w:val="none" w:sz="0" w:space="0" w:color="auto"/>
        <w:bottom w:val="none" w:sz="0" w:space="0" w:color="auto"/>
        <w:right w:val="none" w:sz="0" w:space="0" w:color="auto"/>
      </w:divBdr>
    </w:div>
    <w:div w:id="1112742508">
      <w:bodyDiv w:val="1"/>
      <w:marLeft w:val="0"/>
      <w:marRight w:val="0"/>
      <w:marTop w:val="0"/>
      <w:marBottom w:val="0"/>
      <w:divBdr>
        <w:top w:val="none" w:sz="0" w:space="0" w:color="auto"/>
        <w:left w:val="none" w:sz="0" w:space="0" w:color="auto"/>
        <w:bottom w:val="none" w:sz="0" w:space="0" w:color="auto"/>
        <w:right w:val="none" w:sz="0" w:space="0" w:color="auto"/>
      </w:divBdr>
    </w:div>
    <w:div w:id="1113748212">
      <w:bodyDiv w:val="1"/>
      <w:marLeft w:val="0"/>
      <w:marRight w:val="0"/>
      <w:marTop w:val="0"/>
      <w:marBottom w:val="0"/>
      <w:divBdr>
        <w:top w:val="none" w:sz="0" w:space="0" w:color="auto"/>
        <w:left w:val="none" w:sz="0" w:space="0" w:color="auto"/>
        <w:bottom w:val="none" w:sz="0" w:space="0" w:color="auto"/>
        <w:right w:val="none" w:sz="0" w:space="0" w:color="auto"/>
      </w:divBdr>
    </w:div>
    <w:div w:id="1137843061">
      <w:bodyDiv w:val="1"/>
      <w:marLeft w:val="0"/>
      <w:marRight w:val="0"/>
      <w:marTop w:val="0"/>
      <w:marBottom w:val="0"/>
      <w:divBdr>
        <w:top w:val="none" w:sz="0" w:space="0" w:color="auto"/>
        <w:left w:val="none" w:sz="0" w:space="0" w:color="auto"/>
        <w:bottom w:val="none" w:sz="0" w:space="0" w:color="auto"/>
        <w:right w:val="none" w:sz="0" w:space="0" w:color="auto"/>
      </w:divBdr>
    </w:div>
    <w:div w:id="1148782685">
      <w:bodyDiv w:val="1"/>
      <w:marLeft w:val="0"/>
      <w:marRight w:val="0"/>
      <w:marTop w:val="0"/>
      <w:marBottom w:val="0"/>
      <w:divBdr>
        <w:top w:val="none" w:sz="0" w:space="0" w:color="auto"/>
        <w:left w:val="none" w:sz="0" w:space="0" w:color="auto"/>
        <w:bottom w:val="none" w:sz="0" w:space="0" w:color="auto"/>
        <w:right w:val="none" w:sz="0" w:space="0" w:color="auto"/>
      </w:divBdr>
    </w:div>
    <w:div w:id="1160343100">
      <w:bodyDiv w:val="1"/>
      <w:marLeft w:val="0"/>
      <w:marRight w:val="0"/>
      <w:marTop w:val="0"/>
      <w:marBottom w:val="0"/>
      <w:divBdr>
        <w:top w:val="none" w:sz="0" w:space="0" w:color="auto"/>
        <w:left w:val="none" w:sz="0" w:space="0" w:color="auto"/>
        <w:bottom w:val="none" w:sz="0" w:space="0" w:color="auto"/>
        <w:right w:val="none" w:sz="0" w:space="0" w:color="auto"/>
      </w:divBdr>
    </w:div>
    <w:div w:id="1160923003">
      <w:bodyDiv w:val="1"/>
      <w:marLeft w:val="0"/>
      <w:marRight w:val="0"/>
      <w:marTop w:val="0"/>
      <w:marBottom w:val="0"/>
      <w:divBdr>
        <w:top w:val="none" w:sz="0" w:space="0" w:color="auto"/>
        <w:left w:val="none" w:sz="0" w:space="0" w:color="auto"/>
        <w:bottom w:val="none" w:sz="0" w:space="0" w:color="auto"/>
        <w:right w:val="none" w:sz="0" w:space="0" w:color="auto"/>
      </w:divBdr>
    </w:div>
    <w:div w:id="1183933271">
      <w:bodyDiv w:val="1"/>
      <w:marLeft w:val="0"/>
      <w:marRight w:val="0"/>
      <w:marTop w:val="0"/>
      <w:marBottom w:val="0"/>
      <w:divBdr>
        <w:top w:val="none" w:sz="0" w:space="0" w:color="auto"/>
        <w:left w:val="none" w:sz="0" w:space="0" w:color="auto"/>
        <w:bottom w:val="none" w:sz="0" w:space="0" w:color="auto"/>
        <w:right w:val="none" w:sz="0" w:space="0" w:color="auto"/>
      </w:divBdr>
    </w:div>
    <w:div w:id="1190099808">
      <w:bodyDiv w:val="1"/>
      <w:marLeft w:val="0"/>
      <w:marRight w:val="0"/>
      <w:marTop w:val="0"/>
      <w:marBottom w:val="0"/>
      <w:divBdr>
        <w:top w:val="none" w:sz="0" w:space="0" w:color="auto"/>
        <w:left w:val="none" w:sz="0" w:space="0" w:color="auto"/>
        <w:bottom w:val="none" w:sz="0" w:space="0" w:color="auto"/>
        <w:right w:val="none" w:sz="0" w:space="0" w:color="auto"/>
      </w:divBdr>
    </w:div>
    <w:div w:id="1216508889">
      <w:bodyDiv w:val="1"/>
      <w:marLeft w:val="0"/>
      <w:marRight w:val="0"/>
      <w:marTop w:val="0"/>
      <w:marBottom w:val="0"/>
      <w:divBdr>
        <w:top w:val="none" w:sz="0" w:space="0" w:color="auto"/>
        <w:left w:val="none" w:sz="0" w:space="0" w:color="auto"/>
        <w:bottom w:val="none" w:sz="0" w:space="0" w:color="auto"/>
        <w:right w:val="none" w:sz="0" w:space="0" w:color="auto"/>
      </w:divBdr>
    </w:div>
    <w:div w:id="1229532977">
      <w:bodyDiv w:val="1"/>
      <w:marLeft w:val="0"/>
      <w:marRight w:val="0"/>
      <w:marTop w:val="0"/>
      <w:marBottom w:val="0"/>
      <w:divBdr>
        <w:top w:val="none" w:sz="0" w:space="0" w:color="auto"/>
        <w:left w:val="none" w:sz="0" w:space="0" w:color="auto"/>
        <w:bottom w:val="none" w:sz="0" w:space="0" w:color="auto"/>
        <w:right w:val="none" w:sz="0" w:space="0" w:color="auto"/>
      </w:divBdr>
    </w:div>
    <w:div w:id="1241595907">
      <w:bodyDiv w:val="1"/>
      <w:marLeft w:val="0"/>
      <w:marRight w:val="0"/>
      <w:marTop w:val="0"/>
      <w:marBottom w:val="0"/>
      <w:divBdr>
        <w:top w:val="none" w:sz="0" w:space="0" w:color="auto"/>
        <w:left w:val="none" w:sz="0" w:space="0" w:color="auto"/>
        <w:bottom w:val="none" w:sz="0" w:space="0" w:color="auto"/>
        <w:right w:val="none" w:sz="0" w:space="0" w:color="auto"/>
      </w:divBdr>
    </w:div>
    <w:div w:id="1269463812">
      <w:bodyDiv w:val="1"/>
      <w:marLeft w:val="0"/>
      <w:marRight w:val="0"/>
      <w:marTop w:val="0"/>
      <w:marBottom w:val="0"/>
      <w:divBdr>
        <w:top w:val="none" w:sz="0" w:space="0" w:color="auto"/>
        <w:left w:val="none" w:sz="0" w:space="0" w:color="auto"/>
        <w:bottom w:val="none" w:sz="0" w:space="0" w:color="auto"/>
        <w:right w:val="none" w:sz="0" w:space="0" w:color="auto"/>
      </w:divBdr>
    </w:div>
    <w:div w:id="1275479892">
      <w:bodyDiv w:val="1"/>
      <w:marLeft w:val="0"/>
      <w:marRight w:val="0"/>
      <w:marTop w:val="0"/>
      <w:marBottom w:val="0"/>
      <w:divBdr>
        <w:top w:val="none" w:sz="0" w:space="0" w:color="auto"/>
        <w:left w:val="none" w:sz="0" w:space="0" w:color="auto"/>
        <w:bottom w:val="none" w:sz="0" w:space="0" w:color="auto"/>
        <w:right w:val="none" w:sz="0" w:space="0" w:color="auto"/>
      </w:divBdr>
    </w:div>
    <w:div w:id="1276794969">
      <w:bodyDiv w:val="1"/>
      <w:marLeft w:val="0"/>
      <w:marRight w:val="0"/>
      <w:marTop w:val="0"/>
      <w:marBottom w:val="0"/>
      <w:divBdr>
        <w:top w:val="none" w:sz="0" w:space="0" w:color="auto"/>
        <w:left w:val="none" w:sz="0" w:space="0" w:color="auto"/>
        <w:bottom w:val="none" w:sz="0" w:space="0" w:color="auto"/>
        <w:right w:val="none" w:sz="0" w:space="0" w:color="auto"/>
      </w:divBdr>
    </w:div>
    <w:div w:id="1287538882">
      <w:bodyDiv w:val="1"/>
      <w:marLeft w:val="0"/>
      <w:marRight w:val="0"/>
      <w:marTop w:val="0"/>
      <w:marBottom w:val="0"/>
      <w:divBdr>
        <w:top w:val="none" w:sz="0" w:space="0" w:color="auto"/>
        <w:left w:val="none" w:sz="0" w:space="0" w:color="auto"/>
        <w:bottom w:val="none" w:sz="0" w:space="0" w:color="auto"/>
        <w:right w:val="none" w:sz="0" w:space="0" w:color="auto"/>
      </w:divBdr>
    </w:div>
    <w:div w:id="1311059204">
      <w:bodyDiv w:val="1"/>
      <w:marLeft w:val="0"/>
      <w:marRight w:val="0"/>
      <w:marTop w:val="0"/>
      <w:marBottom w:val="0"/>
      <w:divBdr>
        <w:top w:val="none" w:sz="0" w:space="0" w:color="auto"/>
        <w:left w:val="none" w:sz="0" w:space="0" w:color="auto"/>
        <w:bottom w:val="none" w:sz="0" w:space="0" w:color="auto"/>
        <w:right w:val="none" w:sz="0" w:space="0" w:color="auto"/>
      </w:divBdr>
    </w:div>
    <w:div w:id="1353530217">
      <w:bodyDiv w:val="1"/>
      <w:marLeft w:val="0"/>
      <w:marRight w:val="0"/>
      <w:marTop w:val="0"/>
      <w:marBottom w:val="0"/>
      <w:divBdr>
        <w:top w:val="none" w:sz="0" w:space="0" w:color="auto"/>
        <w:left w:val="none" w:sz="0" w:space="0" w:color="auto"/>
        <w:bottom w:val="none" w:sz="0" w:space="0" w:color="auto"/>
        <w:right w:val="none" w:sz="0" w:space="0" w:color="auto"/>
      </w:divBdr>
    </w:div>
    <w:div w:id="1367750303">
      <w:bodyDiv w:val="1"/>
      <w:marLeft w:val="0"/>
      <w:marRight w:val="0"/>
      <w:marTop w:val="0"/>
      <w:marBottom w:val="0"/>
      <w:divBdr>
        <w:top w:val="none" w:sz="0" w:space="0" w:color="auto"/>
        <w:left w:val="none" w:sz="0" w:space="0" w:color="auto"/>
        <w:bottom w:val="none" w:sz="0" w:space="0" w:color="auto"/>
        <w:right w:val="none" w:sz="0" w:space="0" w:color="auto"/>
      </w:divBdr>
    </w:div>
    <w:div w:id="1378893355">
      <w:bodyDiv w:val="1"/>
      <w:marLeft w:val="0"/>
      <w:marRight w:val="0"/>
      <w:marTop w:val="0"/>
      <w:marBottom w:val="0"/>
      <w:divBdr>
        <w:top w:val="none" w:sz="0" w:space="0" w:color="auto"/>
        <w:left w:val="none" w:sz="0" w:space="0" w:color="auto"/>
        <w:bottom w:val="none" w:sz="0" w:space="0" w:color="auto"/>
        <w:right w:val="none" w:sz="0" w:space="0" w:color="auto"/>
      </w:divBdr>
    </w:div>
    <w:div w:id="1380208992">
      <w:bodyDiv w:val="1"/>
      <w:marLeft w:val="0"/>
      <w:marRight w:val="0"/>
      <w:marTop w:val="0"/>
      <w:marBottom w:val="0"/>
      <w:divBdr>
        <w:top w:val="none" w:sz="0" w:space="0" w:color="auto"/>
        <w:left w:val="none" w:sz="0" w:space="0" w:color="auto"/>
        <w:bottom w:val="none" w:sz="0" w:space="0" w:color="auto"/>
        <w:right w:val="none" w:sz="0" w:space="0" w:color="auto"/>
      </w:divBdr>
    </w:div>
    <w:div w:id="1406344539">
      <w:bodyDiv w:val="1"/>
      <w:marLeft w:val="0"/>
      <w:marRight w:val="0"/>
      <w:marTop w:val="0"/>
      <w:marBottom w:val="0"/>
      <w:divBdr>
        <w:top w:val="none" w:sz="0" w:space="0" w:color="auto"/>
        <w:left w:val="none" w:sz="0" w:space="0" w:color="auto"/>
        <w:bottom w:val="none" w:sz="0" w:space="0" w:color="auto"/>
        <w:right w:val="none" w:sz="0" w:space="0" w:color="auto"/>
      </w:divBdr>
    </w:div>
    <w:div w:id="1406762953">
      <w:bodyDiv w:val="1"/>
      <w:marLeft w:val="0"/>
      <w:marRight w:val="0"/>
      <w:marTop w:val="0"/>
      <w:marBottom w:val="0"/>
      <w:divBdr>
        <w:top w:val="none" w:sz="0" w:space="0" w:color="auto"/>
        <w:left w:val="none" w:sz="0" w:space="0" w:color="auto"/>
        <w:bottom w:val="none" w:sz="0" w:space="0" w:color="auto"/>
        <w:right w:val="none" w:sz="0" w:space="0" w:color="auto"/>
      </w:divBdr>
    </w:div>
    <w:div w:id="1412698233">
      <w:bodyDiv w:val="1"/>
      <w:marLeft w:val="0"/>
      <w:marRight w:val="0"/>
      <w:marTop w:val="0"/>
      <w:marBottom w:val="0"/>
      <w:divBdr>
        <w:top w:val="none" w:sz="0" w:space="0" w:color="auto"/>
        <w:left w:val="none" w:sz="0" w:space="0" w:color="auto"/>
        <w:bottom w:val="none" w:sz="0" w:space="0" w:color="auto"/>
        <w:right w:val="none" w:sz="0" w:space="0" w:color="auto"/>
      </w:divBdr>
    </w:div>
    <w:div w:id="1421482676">
      <w:bodyDiv w:val="1"/>
      <w:marLeft w:val="0"/>
      <w:marRight w:val="0"/>
      <w:marTop w:val="0"/>
      <w:marBottom w:val="0"/>
      <w:divBdr>
        <w:top w:val="none" w:sz="0" w:space="0" w:color="auto"/>
        <w:left w:val="none" w:sz="0" w:space="0" w:color="auto"/>
        <w:bottom w:val="none" w:sz="0" w:space="0" w:color="auto"/>
        <w:right w:val="none" w:sz="0" w:space="0" w:color="auto"/>
      </w:divBdr>
    </w:div>
    <w:div w:id="1439373687">
      <w:bodyDiv w:val="1"/>
      <w:marLeft w:val="0"/>
      <w:marRight w:val="0"/>
      <w:marTop w:val="0"/>
      <w:marBottom w:val="0"/>
      <w:divBdr>
        <w:top w:val="none" w:sz="0" w:space="0" w:color="auto"/>
        <w:left w:val="none" w:sz="0" w:space="0" w:color="auto"/>
        <w:bottom w:val="none" w:sz="0" w:space="0" w:color="auto"/>
        <w:right w:val="none" w:sz="0" w:space="0" w:color="auto"/>
      </w:divBdr>
    </w:div>
    <w:div w:id="1439907435">
      <w:bodyDiv w:val="1"/>
      <w:marLeft w:val="0"/>
      <w:marRight w:val="0"/>
      <w:marTop w:val="0"/>
      <w:marBottom w:val="0"/>
      <w:divBdr>
        <w:top w:val="none" w:sz="0" w:space="0" w:color="auto"/>
        <w:left w:val="none" w:sz="0" w:space="0" w:color="auto"/>
        <w:bottom w:val="none" w:sz="0" w:space="0" w:color="auto"/>
        <w:right w:val="none" w:sz="0" w:space="0" w:color="auto"/>
      </w:divBdr>
    </w:div>
    <w:div w:id="1457985309">
      <w:bodyDiv w:val="1"/>
      <w:marLeft w:val="0"/>
      <w:marRight w:val="0"/>
      <w:marTop w:val="0"/>
      <w:marBottom w:val="0"/>
      <w:divBdr>
        <w:top w:val="none" w:sz="0" w:space="0" w:color="auto"/>
        <w:left w:val="none" w:sz="0" w:space="0" w:color="auto"/>
        <w:bottom w:val="none" w:sz="0" w:space="0" w:color="auto"/>
        <w:right w:val="none" w:sz="0" w:space="0" w:color="auto"/>
      </w:divBdr>
    </w:div>
    <w:div w:id="1477525247">
      <w:bodyDiv w:val="1"/>
      <w:marLeft w:val="0"/>
      <w:marRight w:val="0"/>
      <w:marTop w:val="0"/>
      <w:marBottom w:val="0"/>
      <w:divBdr>
        <w:top w:val="none" w:sz="0" w:space="0" w:color="auto"/>
        <w:left w:val="none" w:sz="0" w:space="0" w:color="auto"/>
        <w:bottom w:val="none" w:sz="0" w:space="0" w:color="auto"/>
        <w:right w:val="none" w:sz="0" w:space="0" w:color="auto"/>
      </w:divBdr>
    </w:div>
    <w:div w:id="1483766204">
      <w:bodyDiv w:val="1"/>
      <w:marLeft w:val="0"/>
      <w:marRight w:val="0"/>
      <w:marTop w:val="0"/>
      <w:marBottom w:val="0"/>
      <w:divBdr>
        <w:top w:val="none" w:sz="0" w:space="0" w:color="auto"/>
        <w:left w:val="none" w:sz="0" w:space="0" w:color="auto"/>
        <w:bottom w:val="none" w:sz="0" w:space="0" w:color="auto"/>
        <w:right w:val="none" w:sz="0" w:space="0" w:color="auto"/>
      </w:divBdr>
    </w:div>
    <w:div w:id="1491212744">
      <w:bodyDiv w:val="1"/>
      <w:marLeft w:val="0"/>
      <w:marRight w:val="0"/>
      <w:marTop w:val="0"/>
      <w:marBottom w:val="0"/>
      <w:divBdr>
        <w:top w:val="none" w:sz="0" w:space="0" w:color="auto"/>
        <w:left w:val="none" w:sz="0" w:space="0" w:color="auto"/>
        <w:bottom w:val="none" w:sz="0" w:space="0" w:color="auto"/>
        <w:right w:val="none" w:sz="0" w:space="0" w:color="auto"/>
      </w:divBdr>
    </w:div>
    <w:div w:id="1505708117">
      <w:bodyDiv w:val="1"/>
      <w:marLeft w:val="0"/>
      <w:marRight w:val="0"/>
      <w:marTop w:val="0"/>
      <w:marBottom w:val="0"/>
      <w:divBdr>
        <w:top w:val="none" w:sz="0" w:space="0" w:color="auto"/>
        <w:left w:val="none" w:sz="0" w:space="0" w:color="auto"/>
        <w:bottom w:val="none" w:sz="0" w:space="0" w:color="auto"/>
        <w:right w:val="none" w:sz="0" w:space="0" w:color="auto"/>
      </w:divBdr>
    </w:div>
    <w:div w:id="1524630531">
      <w:bodyDiv w:val="1"/>
      <w:marLeft w:val="0"/>
      <w:marRight w:val="0"/>
      <w:marTop w:val="0"/>
      <w:marBottom w:val="0"/>
      <w:divBdr>
        <w:top w:val="none" w:sz="0" w:space="0" w:color="auto"/>
        <w:left w:val="none" w:sz="0" w:space="0" w:color="auto"/>
        <w:bottom w:val="none" w:sz="0" w:space="0" w:color="auto"/>
        <w:right w:val="none" w:sz="0" w:space="0" w:color="auto"/>
      </w:divBdr>
    </w:div>
    <w:div w:id="1532570413">
      <w:bodyDiv w:val="1"/>
      <w:marLeft w:val="0"/>
      <w:marRight w:val="0"/>
      <w:marTop w:val="0"/>
      <w:marBottom w:val="0"/>
      <w:divBdr>
        <w:top w:val="none" w:sz="0" w:space="0" w:color="auto"/>
        <w:left w:val="none" w:sz="0" w:space="0" w:color="auto"/>
        <w:bottom w:val="none" w:sz="0" w:space="0" w:color="auto"/>
        <w:right w:val="none" w:sz="0" w:space="0" w:color="auto"/>
      </w:divBdr>
    </w:div>
    <w:div w:id="1538353472">
      <w:bodyDiv w:val="1"/>
      <w:marLeft w:val="0"/>
      <w:marRight w:val="0"/>
      <w:marTop w:val="0"/>
      <w:marBottom w:val="0"/>
      <w:divBdr>
        <w:top w:val="none" w:sz="0" w:space="0" w:color="auto"/>
        <w:left w:val="none" w:sz="0" w:space="0" w:color="auto"/>
        <w:bottom w:val="none" w:sz="0" w:space="0" w:color="auto"/>
        <w:right w:val="none" w:sz="0" w:space="0" w:color="auto"/>
      </w:divBdr>
    </w:div>
    <w:div w:id="1541085796">
      <w:bodyDiv w:val="1"/>
      <w:marLeft w:val="0"/>
      <w:marRight w:val="0"/>
      <w:marTop w:val="0"/>
      <w:marBottom w:val="0"/>
      <w:divBdr>
        <w:top w:val="none" w:sz="0" w:space="0" w:color="auto"/>
        <w:left w:val="none" w:sz="0" w:space="0" w:color="auto"/>
        <w:bottom w:val="none" w:sz="0" w:space="0" w:color="auto"/>
        <w:right w:val="none" w:sz="0" w:space="0" w:color="auto"/>
      </w:divBdr>
    </w:div>
    <w:div w:id="1552378321">
      <w:bodyDiv w:val="1"/>
      <w:marLeft w:val="0"/>
      <w:marRight w:val="0"/>
      <w:marTop w:val="0"/>
      <w:marBottom w:val="0"/>
      <w:divBdr>
        <w:top w:val="none" w:sz="0" w:space="0" w:color="auto"/>
        <w:left w:val="none" w:sz="0" w:space="0" w:color="auto"/>
        <w:bottom w:val="none" w:sz="0" w:space="0" w:color="auto"/>
        <w:right w:val="none" w:sz="0" w:space="0" w:color="auto"/>
      </w:divBdr>
    </w:div>
    <w:div w:id="1555463271">
      <w:bodyDiv w:val="1"/>
      <w:marLeft w:val="0"/>
      <w:marRight w:val="0"/>
      <w:marTop w:val="0"/>
      <w:marBottom w:val="0"/>
      <w:divBdr>
        <w:top w:val="none" w:sz="0" w:space="0" w:color="auto"/>
        <w:left w:val="none" w:sz="0" w:space="0" w:color="auto"/>
        <w:bottom w:val="none" w:sz="0" w:space="0" w:color="auto"/>
        <w:right w:val="none" w:sz="0" w:space="0" w:color="auto"/>
      </w:divBdr>
    </w:div>
    <w:div w:id="1573467061">
      <w:bodyDiv w:val="1"/>
      <w:marLeft w:val="0"/>
      <w:marRight w:val="0"/>
      <w:marTop w:val="0"/>
      <w:marBottom w:val="0"/>
      <w:divBdr>
        <w:top w:val="none" w:sz="0" w:space="0" w:color="auto"/>
        <w:left w:val="none" w:sz="0" w:space="0" w:color="auto"/>
        <w:bottom w:val="none" w:sz="0" w:space="0" w:color="auto"/>
        <w:right w:val="none" w:sz="0" w:space="0" w:color="auto"/>
      </w:divBdr>
    </w:div>
    <w:div w:id="1600064695">
      <w:bodyDiv w:val="1"/>
      <w:marLeft w:val="0"/>
      <w:marRight w:val="0"/>
      <w:marTop w:val="0"/>
      <w:marBottom w:val="0"/>
      <w:divBdr>
        <w:top w:val="none" w:sz="0" w:space="0" w:color="auto"/>
        <w:left w:val="none" w:sz="0" w:space="0" w:color="auto"/>
        <w:bottom w:val="none" w:sz="0" w:space="0" w:color="auto"/>
        <w:right w:val="none" w:sz="0" w:space="0" w:color="auto"/>
      </w:divBdr>
    </w:div>
    <w:div w:id="1619020423">
      <w:bodyDiv w:val="1"/>
      <w:marLeft w:val="0"/>
      <w:marRight w:val="0"/>
      <w:marTop w:val="0"/>
      <w:marBottom w:val="0"/>
      <w:divBdr>
        <w:top w:val="none" w:sz="0" w:space="0" w:color="auto"/>
        <w:left w:val="none" w:sz="0" w:space="0" w:color="auto"/>
        <w:bottom w:val="none" w:sz="0" w:space="0" w:color="auto"/>
        <w:right w:val="none" w:sz="0" w:space="0" w:color="auto"/>
      </w:divBdr>
    </w:div>
    <w:div w:id="1620187065">
      <w:bodyDiv w:val="1"/>
      <w:marLeft w:val="0"/>
      <w:marRight w:val="0"/>
      <w:marTop w:val="0"/>
      <w:marBottom w:val="0"/>
      <w:divBdr>
        <w:top w:val="none" w:sz="0" w:space="0" w:color="auto"/>
        <w:left w:val="none" w:sz="0" w:space="0" w:color="auto"/>
        <w:bottom w:val="none" w:sz="0" w:space="0" w:color="auto"/>
        <w:right w:val="none" w:sz="0" w:space="0" w:color="auto"/>
      </w:divBdr>
    </w:div>
    <w:div w:id="1634361565">
      <w:bodyDiv w:val="1"/>
      <w:marLeft w:val="0"/>
      <w:marRight w:val="0"/>
      <w:marTop w:val="0"/>
      <w:marBottom w:val="0"/>
      <w:divBdr>
        <w:top w:val="none" w:sz="0" w:space="0" w:color="auto"/>
        <w:left w:val="none" w:sz="0" w:space="0" w:color="auto"/>
        <w:bottom w:val="none" w:sz="0" w:space="0" w:color="auto"/>
        <w:right w:val="none" w:sz="0" w:space="0" w:color="auto"/>
      </w:divBdr>
    </w:div>
    <w:div w:id="1640264406">
      <w:bodyDiv w:val="1"/>
      <w:marLeft w:val="0"/>
      <w:marRight w:val="0"/>
      <w:marTop w:val="0"/>
      <w:marBottom w:val="0"/>
      <w:divBdr>
        <w:top w:val="none" w:sz="0" w:space="0" w:color="auto"/>
        <w:left w:val="none" w:sz="0" w:space="0" w:color="auto"/>
        <w:bottom w:val="none" w:sz="0" w:space="0" w:color="auto"/>
        <w:right w:val="none" w:sz="0" w:space="0" w:color="auto"/>
      </w:divBdr>
    </w:div>
    <w:div w:id="1643921751">
      <w:bodyDiv w:val="1"/>
      <w:marLeft w:val="0"/>
      <w:marRight w:val="0"/>
      <w:marTop w:val="0"/>
      <w:marBottom w:val="0"/>
      <w:divBdr>
        <w:top w:val="none" w:sz="0" w:space="0" w:color="auto"/>
        <w:left w:val="none" w:sz="0" w:space="0" w:color="auto"/>
        <w:bottom w:val="none" w:sz="0" w:space="0" w:color="auto"/>
        <w:right w:val="none" w:sz="0" w:space="0" w:color="auto"/>
      </w:divBdr>
    </w:div>
    <w:div w:id="1654874593">
      <w:bodyDiv w:val="1"/>
      <w:marLeft w:val="0"/>
      <w:marRight w:val="0"/>
      <w:marTop w:val="0"/>
      <w:marBottom w:val="0"/>
      <w:divBdr>
        <w:top w:val="none" w:sz="0" w:space="0" w:color="auto"/>
        <w:left w:val="none" w:sz="0" w:space="0" w:color="auto"/>
        <w:bottom w:val="none" w:sz="0" w:space="0" w:color="auto"/>
        <w:right w:val="none" w:sz="0" w:space="0" w:color="auto"/>
      </w:divBdr>
    </w:div>
    <w:div w:id="1664316595">
      <w:bodyDiv w:val="1"/>
      <w:marLeft w:val="0"/>
      <w:marRight w:val="0"/>
      <w:marTop w:val="0"/>
      <w:marBottom w:val="0"/>
      <w:divBdr>
        <w:top w:val="none" w:sz="0" w:space="0" w:color="auto"/>
        <w:left w:val="none" w:sz="0" w:space="0" w:color="auto"/>
        <w:bottom w:val="none" w:sz="0" w:space="0" w:color="auto"/>
        <w:right w:val="none" w:sz="0" w:space="0" w:color="auto"/>
      </w:divBdr>
    </w:div>
    <w:div w:id="1722554712">
      <w:bodyDiv w:val="1"/>
      <w:marLeft w:val="0"/>
      <w:marRight w:val="0"/>
      <w:marTop w:val="0"/>
      <w:marBottom w:val="0"/>
      <w:divBdr>
        <w:top w:val="none" w:sz="0" w:space="0" w:color="auto"/>
        <w:left w:val="none" w:sz="0" w:space="0" w:color="auto"/>
        <w:bottom w:val="none" w:sz="0" w:space="0" w:color="auto"/>
        <w:right w:val="none" w:sz="0" w:space="0" w:color="auto"/>
      </w:divBdr>
    </w:div>
    <w:div w:id="1738701165">
      <w:bodyDiv w:val="1"/>
      <w:marLeft w:val="0"/>
      <w:marRight w:val="0"/>
      <w:marTop w:val="0"/>
      <w:marBottom w:val="0"/>
      <w:divBdr>
        <w:top w:val="none" w:sz="0" w:space="0" w:color="auto"/>
        <w:left w:val="none" w:sz="0" w:space="0" w:color="auto"/>
        <w:bottom w:val="none" w:sz="0" w:space="0" w:color="auto"/>
        <w:right w:val="none" w:sz="0" w:space="0" w:color="auto"/>
      </w:divBdr>
    </w:div>
    <w:div w:id="1742176065">
      <w:bodyDiv w:val="1"/>
      <w:marLeft w:val="0"/>
      <w:marRight w:val="0"/>
      <w:marTop w:val="0"/>
      <w:marBottom w:val="0"/>
      <w:divBdr>
        <w:top w:val="none" w:sz="0" w:space="0" w:color="auto"/>
        <w:left w:val="none" w:sz="0" w:space="0" w:color="auto"/>
        <w:bottom w:val="none" w:sz="0" w:space="0" w:color="auto"/>
        <w:right w:val="none" w:sz="0" w:space="0" w:color="auto"/>
      </w:divBdr>
    </w:div>
    <w:div w:id="1782799211">
      <w:bodyDiv w:val="1"/>
      <w:marLeft w:val="0"/>
      <w:marRight w:val="0"/>
      <w:marTop w:val="0"/>
      <w:marBottom w:val="0"/>
      <w:divBdr>
        <w:top w:val="none" w:sz="0" w:space="0" w:color="auto"/>
        <w:left w:val="none" w:sz="0" w:space="0" w:color="auto"/>
        <w:bottom w:val="none" w:sz="0" w:space="0" w:color="auto"/>
        <w:right w:val="none" w:sz="0" w:space="0" w:color="auto"/>
      </w:divBdr>
    </w:div>
    <w:div w:id="1801418890">
      <w:bodyDiv w:val="1"/>
      <w:marLeft w:val="0"/>
      <w:marRight w:val="0"/>
      <w:marTop w:val="0"/>
      <w:marBottom w:val="0"/>
      <w:divBdr>
        <w:top w:val="none" w:sz="0" w:space="0" w:color="auto"/>
        <w:left w:val="none" w:sz="0" w:space="0" w:color="auto"/>
        <w:bottom w:val="none" w:sz="0" w:space="0" w:color="auto"/>
        <w:right w:val="none" w:sz="0" w:space="0" w:color="auto"/>
      </w:divBdr>
    </w:div>
    <w:div w:id="1819031115">
      <w:bodyDiv w:val="1"/>
      <w:marLeft w:val="0"/>
      <w:marRight w:val="0"/>
      <w:marTop w:val="0"/>
      <w:marBottom w:val="0"/>
      <w:divBdr>
        <w:top w:val="none" w:sz="0" w:space="0" w:color="auto"/>
        <w:left w:val="none" w:sz="0" w:space="0" w:color="auto"/>
        <w:bottom w:val="none" w:sz="0" w:space="0" w:color="auto"/>
        <w:right w:val="none" w:sz="0" w:space="0" w:color="auto"/>
      </w:divBdr>
    </w:div>
    <w:div w:id="1827746815">
      <w:bodyDiv w:val="1"/>
      <w:marLeft w:val="0"/>
      <w:marRight w:val="0"/>
      <w:marTop w:val="0"/>
      <w:marBottom w:val="0"/>
      <w:divBdr>
        <w:top w:val="none" w:sz="0" w:space="0" w:color="auto"/>
        <w:left w:val="none" w:sz="0" w:space="0" w:color="auto"/>
        <w:bottom w:val="none" w:sz="0" w:space="0" w:color="auto"/>
        <w:right w:val="none" w:sz="0" w:space="0" w:color="auto"/>
      </w:divBdr>
    </w:div>
    <w:div w:id="1851720536">
      <w:bodyDiv w:val="1"/>
      <w:marLeft w:val="0"/>
      <w:marRight w:val="0"/>
      <w:marTop w:val="0"/>
      <w:marBottom w:val="0"/>
      <w:divBdr>
        <w:top w:val="none" w:sz="0" w:space="0" w:color="auto"/>
        <w:left w:val="none" w:sz="0" w:space="0" w:color="auto"/>
        <w:bottom w:val="none" w:sz="0" w:space="0" w:color="auto"/>
        <w:right w:val="none" w:sz="0" w:space="0" w:color="auto"/>
      </w:divBdr>
    </w:div>
    <w:div w:id="1853912295">
      <w:bodyDiv w:val="1"/>
      <w:marLeft w:val="0"/>
      <w:marRight w:val="0"/>
      <w:marTop w:val="0"/>
      <w:marBottom w:val="0"/>
      <w:divBdr>
        <w:top w:val="none" w:sz="0" w:space="0" w:color="auto"/>
        <w:left w:val="none" w:sz="0" w:space="0" w:color="auto"/>
        <w:bottom w:val="none" w:sz="0" w:space="0" w:color="auto"/>
        <w:right w:val="none" w:sz="0" w:space="0" w:color="auto"/>
      </w:divBdr>
    </w:div>
    <w:div w:id="1861774099">
      <w:bodyDiv w:val="1"/>
      <w:marLeft w:val="0"/>
      <w:marRight w:val="0"/>
      <w:marTop w:val="0"/>
      <w:marBottom w:val="0"/>
      <w:divBdr>
        <w:top w:val="none" w:sz="0" w:space="0" w:color="auto"/>
        <w:left w:val="none" w:sz="0" w:space="0" w:color="auto"/>
        <w:bottom w:val="none" w:sz="0" w:space="0" w:color="auto"/>
        <w:right w:val="none" w:sz="0" w:space="0" w:color="auto"/>
      </w:divBdr>
    </w:div>
    <w:div w:id="1862862808">
      <w:bodyDiv w:val="1"/>
      <w:marLeft w:val="0"/>
      <w:marRight w:val="0"/>
      <w:marTop w:val="0"/>
      <w:marBottom w:val="0"/>
      <w:divBdr>
        <w:top w:val="none" w:sz="0" w:space="0" w:color="auto"/>
        <w:left w:val="none" w:sz="0" w:space="0" w:color="auto"/>
        <w:bottom w:val="none" w:sz="0" w:space="0" w:color="auto"/>
        <w:right w:val="none" w:sz="0" w:space="0" w:color="auto"/>
      </w:divBdr>
    </w:div>
    <w:div w:id="1864049520">
      <w:bodyDiv w:val="1"/>
      <w:marLeft w:val="0"/>
      <w:marRight w:val="0"/>
      <w:marTop w:val="0"/>
      <w:marBottom w:val="0"/>
      <w:divBdr>
        <w:top w:val="none" w:sz="0" w:space="0" w:color="auto"/>
        <w:left w:val="none" w:sz="0" w:space="0" w:color="auto"/>
        <w:bottom w:val="none" w:sz="0" w:space="0" w:color="auto"/>
        <w:right w:val="none" w:sz="0" w:space="0" w:color="auto"/>
      </w:divBdr>
    </w:div>
    <w:div w:id="1888565656">
      <w:bodyDiv w:val="1"/>
      <w:marLeft w:val="0"/>
      <w:marRight w:val="0"/>
      <w:marTop w:val="0"/>
      <w:marBottom w:val="0"/>
      <w:divBdr>
        <w:top w:val="none" w:sz="0" w:space="0" w:color="auto"/>
        <w:left w:val="none" w:sz="0" w:space="0" w:color="auto"/>
        <w:bottom w:val="none" w:sz="0" w:space="0" w:color="auto"/>
        <w:right w:val="none" w:sz="0" w:space="0" w:color="auto"/>
      </w:divBdr>
    </w:div>
    <w:div w:id="1899435747">
      <w:bodyDiv w:val="1"/>
      <w:marLeft w:val="0"/>
      <w:marRight w:val="0"/>
      <w:marTop w:val="0"/>
      <w:marBottom w:val="0"/>
      <w:divBdr>
        <w:top w:val="none" w:sz="0" w:space="0" w:color="auto"/>
        <w:left w:val="none" w:sz="0" w:space="0" w:color="auto"/>
        <w:bottom w:val="none" w:sz="0" w:space="0" w:color="auto"/>
        <w:right w:val="none" w:sz="0" w:space="0" w:color="auto"/>
      </w:divBdr>
    </w:div>
    <w:div w:id="1910340573">
      <w:bodyDiv w:val="1"/>
      <w:marLeft w:val="0"/>
      <w:marRight w:val="0"/>
      <w:marTop w:val="0"/>
      <w:marBottom w:val="0"/>
      <w:divBdr>
        <w:top w:val="none" w:sz="0" w:space="0" w:color="auto"/>
        <w:left w:val="none" w:sz="0" w:space="0" w:color="auto"/>
        <w:bottom w:val="none" w:sz="0" w:space="0" w:color="auto"/>
        <w:right w:val="none" w:sz="0" w:space="0" w:color="auto"/>
      </w:divBdr>
    </w:div>
    <w:div w:id="1922790012">
      <w:bodyDiv w:val="1"/>
      <w:marLeft w:val="0"/>
      <w:marRight w:val="0"/>
      <w:marTop w:val="0"/>
      <w:marBottom w:val="0"/>
      <w:divBdr>
        <w:top w:val="none" w:sz="0" w:space="0" w:color="auto"/>
        <w:left w:val="none" w:sz="0" w:space="0" w:color="auto"/>
        <w:bottom w:val="none" w:sz="0" w:space="0" w:color="auto"/>
        <w:right w:val="none" w:sz="0" w:space="0" w:color="auto"/>
      </w:divBdr>
    </w:div>
    <w:div w:id="1931429823">
      <w:bodyDiv w:val="1"/>
      <w:marLeft w:val="0"/>
      <w:marRight w:val="0"/>
      <w:marTop w:val="0"/>
      <w:marBottom w:val="0"/>
      <w:divBdr>
        <w:top w:val="none" w:sz="0" w:space="0" w:color="auto"/>
        <w:left w:val="none" w:sz="0" w:space="0" w:color="auto"/>
        <w:bottom w:val="none" w:sz="0" w:space="0" w:color="auto"/>
        <w:right w:val="none" w:sz="0" w:space="0" w:color="auto"/>
      </w:divBdr>
    </w:div>
    <w:div w:id="1954632184">
      <w:bodyDiv w:val="1"/>
      <w:marLeft w:val="0"/>
      <w:marRight w:val="0"/>
      <w:marTop w:val="0"/>
      <w:marBottom w:val="0"/>
      <w:divBdr>
        <w:top w:val="none" w:sz="0" w:space="0" w:color="auto"/>
        <w:left w:val="none" w:sz="0" w:space="0" w:color="auto"/>
        <w:bottom w:val="none" w:sz="0" w:space="0" w:color="auto"/>
        <w:right w:val="none" w:sz="0" w:space="0" w:color="auto"/>
      </w:divBdr>
      <w:divsChild>
        <w:div w:id="288438679">
          <w:marLeft w:val="0"/>
          <w:marRight w:val="0"/>
          <w:marTop w:val="0"/>
          <w:marBottom w:val="300"/>
          <w:divBdr>
            <w:top w:val="none" w:sz="0" w:space="0" w:color="auto"/>
            <w:left w:val="none" w:sz="0" w:space="0" w:color="auto"/>
            <w:bottom w:val="none" w:sz="0" w:space="0" w:color="auto"/>
            <w:right w:val="none" w:sz="0" w:space="0" w:color="auto"/>
          </w:divBdr>
          <w:divsChild>
            <w:div w:id="785538485">
              <w:marLeft w:val="0"/>
              <w:marRight w:val="0"/>
              <w:marTop w:val="0"/>
              <w:marBottom w:val="0"/>
              <w:divBdr>
                <w:top w:val="none" w:sz="0" w:space="0" w:color="auto"/>
                <w:left w:val="none" w:sz="0" w:space="0" w:color="auto"/>
                <w:bottom w:val="none" w:sz="0" w:space="0" w:color="auto"/>
                <w:right w:val="none" w:sz="0" w:space="0" w:color="auto"/>
              </w:divBdr>
              <w:divsChild>
                <w:div w:id="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3900">
      <w:bodyDiv w:val="1"/>
      <w:marLeft w:val="0"/>
      <w:marRight w:val="0"/>
      <w:marTop w:val="0"/>
      <w:marBottom w:val="0"/>
      <w:divBdr>
        <w:top w:val="none" w:sz="0" w:space="0" w:color="auto"/>
        <w:left w:val="none" w:sz="0" w:space="0" w:color="auto"/>
        <w:bottom w:val="none" w:sz="0" w:space="0" w:color="auto"/>
        <w:right w:val="none" w:sz="0" w:space="0" w:color="auto"/>
      </w:divBdr>
    </w:div>
    <w:div w:id="1967200684">
      <w:bodyDiv w:val="1"/>
      <w:marLeft w:val="0"/>
      <w:marRight w:val="0"/>
      <w:marTop w:val="0"/>
      <w:marBottom w:val="0"/>
      <w:divBdr>
        <w:top w:val="none" w:sz="0" w:space="0" w:color="auto"/>
        <w:left w:val="none" w:sz="0" w:space="0" w:color="auto"/>
        <w:bottom w:val="none" w:sz="0" w:space="0" w:color="auto"/>
        <w:right w:val="none" w:sz="0" w:space="0" w:color="auto"/>
      </w:divBdr>
    </w:div>
    <w:div w:id="2008360824">
      <w:bodyDiv w:val="1"/>
      <w:marLeft w:val="0"/>
      <w:marRight w:val="0"/>
      <w:marTop w:val="0"/>
      <w:marBottom w:val="0"/>
      <w:divBdr>
        <w:top w:val="none" w:sz="0" w:space="0" w:color="auto"/>
        <w:left w:val="none" w:sz="0" w:space="0" w:color="auto"/>
        <w:bottom w:val="none" w:sz="0" w:space="0" w:color="auto"/>
        <w:right w:val="none" w:sz="0" w:space="0" w:color="auto"/>
      </w:divBdr>
    </w:div>
    <w:div w:id="2011978348">
      <w:bodyDiv w:val="1"/>
      <w:marLeft w:val="0"/>
      <w:marRight w:val="0"/>
      <w:marTop w:val="0"/>
      <w:marBottom w:val="0"/>
      <w:divBdr>
        <w:top w:val="none" w:sz="0" w:space="0" w:color="auto"/>
        <w:left w:val="none" w:sz="0" w:space="0" w:color="auto"/>
        <w:bottom w:val="none" w:sz="0" w:space="0" w:color="auto"/>
        <w:right w:val="none" w:sz="0" w:space="0" w:color="auto"/>
      </w:divBdr>
    </w:div>
    <w:div w:id="2034644651">
      <w:bodyDiv w:val="1"/>
      <w:marLeft w:val="0"/>
      <w:marRight w:val="0"/>
      <w:marTop w:val="0"/>
      <w:marBottom w:val="0"/>
      <w:divBdr>
        <w:top w:val="none" w:sz="0" w:space="0" w:color="auto"/>
        <w:left w:val="none" w:sz="0" w:space="0" w:color="auto"/>
        <w:bottom w:val="none" w:sz="0" w:space="0" w:color="auto"/>
        <w:right w:val="none" w:sz="0" w:space="0" w:color="auto"/>
      </w:divBdr>
    </w:div>
    <w:div w:id="2036151090">
      <w:bodyDiv w:val="1"/>
      <w:marLeft w:val="0"/>
      <w:marRight w:val="0"/>
      <w:marTop w:val="0"/>
      <w:marBottom w:val="0"/>
      <w:divBdr>
        <w:top w:val="none" w:sz="0" w:space="0" w:color="auto"/>
        <w:left w:val="none" w:sz="0" w:space="0" w:color="auto"/>
        <w:bottom w:val="none" w:sz="0" w:space="0" w:color="auto"/>
        <w:right w:val="none" w:sz="0" w:space="0" w:color="auto"/>
      </w:divBdr>
    </w:div>
    <w:div w:id="2063405779">
      <w:bodyDiv w:val="1"/>
      <w:marLeft w:val="0"/>
      <w:marRight w:val="0"/>
      <w:marTop w:val="0"/>
      <w:marBottom w:val="0"/>
      <w:divBdr>
        <w:top w:val="none" w:sz="0" w:space="0" w:color="auto"/>
        <w:left w:val="none" w:sz="0" w:space="0" w:color="auto"/>
        <w:bottom w:val="none" w:sz="0" w:space="0" w:color="auto"/>
        <w:right w:val="none" w:sz="0" w:space="0" w:color="auto"/>
      </w:divBdr>
    </w:div>
    <w:div w:id="2068265193">
      <w:bodyDiv w:val="1"/>
      <w:marLeft w:val="0"/>
      <w:marRight w:val="0"/>
      <w:marTop w:val="0"/>
      <w:marBottom w:val="0"/>
      <w:divBdr>
        <w:top w:val="none" w:sz="0" w:space="0" w:color="auto"/>
        <w:left w:val="none" w:sz="0" w:space="0" w:color="auto"/>
        <w:bottom w:val="none" w:sz="0" w:space="0" w:color="auto"/>
        <w:right w:val="none" w:sz="0" w:space="0" w:color="auto"/>
      </w:divBdr>
    </w:div>
    <w:div w:id="2122263563">
      <w:bodyDiv w:val="1"/>
      <w:marLeft w:val="0"/>
      <w:marRight w:val="0"/>
      <w:marTop w:val="0"/>
      <w:marBottom w:val="0"/>
      <w:divBdr>
        <w:top w:val="none" w:sz="0" w:space="0" w:color="auto"/>
        <w:left w:val="none" w:sz="0" w:space="0" w:color="auto"/>
        <w:bottom w:val="none" w:sz="0" w:space="0" w:color="auto"/>
        <w:right w:val="none" w:sz="0" w:space="0" w:color="auto"/>
      </w:divBdr>
    </w:div>
    <w:div w:id="2138374757">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 w:id="2141413459">
      <w:bodyDiv w:val="1"/>
      <w:marLeft w:val="0"/>
      <w:marRight w:val="0"/>
      <w:marTop w:val="0"/>
      <w:marBottom w:val="0"/>
      <w:divBdr>
        <w:top w:val="none" w:sz="0" w:space="0" w:color="auto"/>
        <w:left w:val="none" w:sz="0" w:space="0" w:color="auto"/>
        <w:bottom w:val="none" w:sz="0" w:space="0" w:color="auto"/>
        <w:right w:val="none" w:sz="0" w:space="0" w:color="auto"/>
      </w:divBdr>
    </w:div>
    <w:div w:id="21461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78E2CFF-DA2C-4DC9-97EF-142080569A56}"/>
      </w:docPartPr>
      <w:docPartBody>
        <w:p w:rsidR="00603C86" w:rsidRDefault="00AF6166">
          <w:r w:rsidRPr="008046D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1C62C1B-1D05-4DAF-B9F6-FA7E176ADCD3}"/>
      </w:docPartPr>
      <w:docPartBody>
        <w:p w:rsidR="00603C86" w:rsidRDefault="00AF6166">
          <w:r w:rsidRPr="008046D1">
            <w:rPr>
              <w:rStyle w:val="PlaceholderText"/>
            </w:rPr>
            <w:t>Click or tap to enter a date.</w:t>
          </w:r>
        </w:p>
      </w:docPartBody>
    </w:docPart>
    <w:docPart>
      <w:docPartPr>
        <w:name w:val="602D383A314F4AC2B57F21EE22ADED50"/>
        <w:category>
          <w:name w:val="General"/>
          <w:gallery w:val="placeholder"/>
        </w:category>
        <w:types>
          <w:type w:val="bbPlcHdr"/>
        </w:types>
        <w:behaviors>
          <w:behavior w:val="content"/>
        </w:behaviors>
        <w:guid w:val="{0F7457D0-D4C0-4A34-8177-86E6E0586551}"/>
      </w:docPartPr>
      <w:docPartBody>
        <w:p w:rsidR="008761CB" w:rsidRDefault="009F65E7" w:rsidP="009F65E7">
          <w:pPr>
            <w:pStyle w:val="602D383A314F4AC2B57F21EE22ADED50"/>
          </w:pPr>
          <w:r w:rsidRPr="008046D1">
            <w:rPr>
              <w:rStyle w:val="PlaceholderText"/>
            </w:rPr>
            <w:t>Choose an item.</w:t>
          </w:r>
        </w:p>
      </w:docPartBody>
    </w:docPart>
    <w:docPart>
      <w:docPartPr>
        <w:name w:val="1AF5D9027A8A4C4D9EBEB06DF0833A11"/>
        <w:category>
          <w:name w:val="General"/>
          <w:gallery w:val="placeholder"/>
        </w:category>
        <w:types>
          <w:type w:val="bbPlcHdr"/>
        </w:types>
        <w:behaviors>
          <w:behavior w:val="content"/>
        </w:behaviors>
        <w:guid w:val="{13C33F74-B137-4C8B-B31E-116BCFFC8A83}"/>
      </w:docPartPr>
      <w:docPartBody>
        <w:p w:rsidR="008761CB" w:rsidRDefault="009F65E7" w:rsidP="009F65E7">
          <w:pPr>
            <w:pStyle w:val="1AF5D9027A8A4C4D9EBEB06DF0833A11"/>
          </w:pPr>
          <w:r w:rsidRPr="008046D1">
            <w:rPr>
              <w:rStyle w:val="PlaceholderText"/>
            </w:rPr>
            <w:t>Choose an item.</w:t>
          </w:r>
        </w:p>
      </w:docPartBody>
    </w:docPart>
    <w:docPart>
      <w:docPartPr>
        <w:name w:val="A2A50BDB62EC4ED58947375341DCBF53"/>
        <w:category>
          <w:name w:val="General"/>
          <w:gallery w:val="placeholder"/>
        </w:category>
        <w:types>
          <w:type w:val="bbPlcHdr"/>
        </w:types>
        <w:behaviors>
          <w:behavior w:val="content"/>
        </w:behaviors>
        <w:guid w:val="{CE0116AE-FA58-43BE-AAAB-693F7060F36D}"/>
      </w:docPartPr>
      <w:docPartBody>
        <w:p w:rsidR="002125E7" w:rsidRDefault="004A5E86" w:rsidP="004A5E86">
          <w:pPr>
            <w:pStyle w:val="A2A50BDB62EC4ED58947375341DCBF53"/>
          </w:pPr>
          <w:r w:rsidRPr="008046D1">
            <w:rPr>
              <w:rStyle w:val="PlaceholderText"/>
            </w:rPr>
            <w:t>Click or tap to enter a date.</w:t>
          </w:r>
        </w:p>
      </w:docPartBody>
    </w:docPart>
    <w:docPart>
      <w:docPartPr>
        <w:name w:val="5A9EF3A5BBA1447ABDDF119D07B21573"/>
        <w:category>
          <w:name w:val="General"/>
          <w:gallery w:val="placeholder"/>
        </w:category>
        <w:types>
          <w:type w:val="bbPlcHdr"/>
        </w:types>
        <w:behaviors>
          <w:behavior w:val="content"/>
        </w:behaviors>
        <w:guid w:val="{8FFC5DD1-9149-4B48-8C16-71617A0166D4}"/>
      </w:docPartPr>
      <w:docPartBody>
        <w:p w:rsidR="002125E7" w:rsidRDefault="004A5E86" w:rsidP="004A5E86">
          <w:pPr>
            <w:pStyle w:val="5A9EF3A5BBA1447ABDDF119D07B21573"/>
          </w:pPr>
          <w:r w:rsidRPr="008046D1">
            <w:rPr>
              <w:rStyle w:val="PlaceholderText"/>
            </w:rPr>
            <w:t>Click or tap to enter a date.</w:t>
          </w:r>
        </w:p>
      </w:docPartBody>
    </w:docPart>
    <w:docPart>
      <w:docPartPr>
        <w:name w:val="BD30DE2998D242CFB47DA6095976AAAE"/>
        <w:category>
          <w:name w:val="General"/>
          <w:gallery w:val="placeholder"/>
        </w:category>
        <w:types>
          <w:type w:val="bbPlcHdr"/>
        </w:types>
        <w:behaviors>
          <w:behavior w:val="content"/>
        </w:behaviors>
        <w:guid w:val="{3DF169EB-7AB1-44EA-BBB5-8C727349DD21}"/>
      </w:docPartPr>
      <w:docPartBody>
        <w:p w:rsidR="002125E7" w:rsidRDefault="004A5E86" w:rsidP="004A5E86">
          <w:pPr>
            <w:pStyle w:val="BD30DE2998D242CFB47DA6095976AAAE"/>
          </w:pPr>
          <w:r w:rsidRPr="008046D1">
            <w:rPr>
              <w:rStyle w:val="PlaceholderText"/>
            </w:rPr>
            <w:t>Click or tap to enter a date.</w:t>
          </w:r>
        </w:p>
      </w:docPartBody>
    </w:docPart>
    <w:docPart>
      <w:docPartPr>
        <w:name w:val="3268ED18E0CD479180F9D80EC71ADC4D"/>
        <w:category>
          <w:name w:val="General"/>
          <w:gallery w:val="placeholder"/>
        </w:category>
        <w:types>
          <w:type w:val="bbPlcHdr"/>
        </w:types>
        <w:behaviors>
          <w:behavior w:val="content"/>
        </w:behaviors>
        <w:guid w:val="{DA99D9A6-CDAE-4F30-BFB9-8AB18FE9F740}"/>
      </w:docPartPr>
      <w:docPartBody>
        <w:p w:rsidR="002125E7" w:rsidRDefault="004A5E86" w:rsidP="004A5E86">
          <w:pPr>
            <w:pStyle w:val="3268ED18E0CD479180F9D80EC71ADC4D"/>
          </w:pPr>
          <w:r w:rsidRPr="008046D1">
            <w:rPr>
              <w:rStyle w:val="PlaceholderText"/>
            </w:rPr>
            <w:t>Choose an item.</w:t>
          </w:r>
        </w:p>
      </w:docPartBody>
    </w:docPart>
    <w:docPart>
      <w:docPartPr>
        <w:name w:val="7F5B67055091451B9EB6A6A0178F0ACF"/>
        <w:category>
          <w:name w:val="General"/>
          <w:gallery w:val="placeholder"/>
        </w:category>
        <w:types>
          <w:type w:val="bbPlcHdr"/>
        </w:types>
        <w:behaviors>
          <w:behavior w:val="content"/>
        </w:behaviors>
        <w:guid w:val="{F5D44D69-146E-46FC-A224-911B9BABD050}"/>
      </w:docPartPr>
      <w:docPartBody>
        <w:p w:rsidR="002125E7" w:rsidRDefault="004A5E86" w:rsidP="004A5E86">
          <w:pPr>
            <w:pStyle w:val="7F5B67055091451B9EB6A6A0178F0ACF"/>
          </w:pPr>
          <w:r w:rsidRPr="008046D1">
            <w:rPr>
              <w:rStyle w:val="PlaceholderText"/>
            </w:rPr>
            <w:t>Choose an item.</w:t>
          </w:r>
        </w:p>
      </w:docPartBody>
    </w:docPart>
    <w:docPart>
      <w:docPartPr>
        <w:name w:val="D9377BE0D55E45BFA49FF2AA44286E7B"/>
        <w:category>
          <w:name w:val="General"/>
          <w:gallery w:val="placeholder"/>
        </w:category>
        <w:types>
          <w:type w:val="bbPlcHdr"/>
        </w:types>
        <w:behaviors>
          <w:behavior w:val="content"/>
        </w:behaviors>
        <w:guid w:val="{EF826945-9F66-49FB-B127-6FFDF157436F}"/>
      </w:docPartPr>
      <w:docPartBody>
        <w:p w:rsidR="00D2366E" w:rsidRDefault="001904AE" w:rsidP="001904AE">
          <w:pPr>
            <w:pStyle w:val="D9377BE0D55E45BFA49FF2AA44286E7B"/>
          </w:pPr>
          <w:r>
            <w:rPr>
              <w:rStyle w:val="PlaceholderText"/>
            </w:rPr>
            <w:t>Choose an item.</w:t>
          </w:r>
        </w:p>
      </w:docPartBody>
    </w:docPart>
    <w:docPart>
      <w:docPartPr>
        <w:name w:val="8B556B7E8C3549269AC85AE884D22A37"/>
        <w:category>
          <w:name w:val="General"/>
          <w:gallery w:val="placeholder"/>
        </w:category>
        <w:types>
          <w:type w:val="bbPlcHdr"/>
        </w:types>
        <w:behaviors>
          <w:behavior w:val="content"/>
        </w:behaviors>
        <w:guid w:val="{3F832A8D-0F66-46EA-BBD1-33FF2112F1E0}"/>
      </w:docPartPr>
      <w:docPartBody>
        <w:p w:rsidR="008903DC" w:rsidRDefault="00557E38" w:rsidP="00557E38">
          <w:pPr>
            <w:pStyle w:val="8B556B7E8C3549269AC85AE884D22A37"/>
          </w:pPr>
          <w:r w:rsidRPr="008046D1">
            <w:rPr>
              <w:rStyle w:val="PlaceholderText"/>
            </w:rPr>
            <w:t>Choose an item.</w:t>
          </w:r>
        </w:p>
      </w:docPartBody>
    </w:docPart>
    <w:docPart>
      <w:docPartPr>
        <w:name w:val="6C4141EFFF444CE5929912CF9CD6532F"/>
        <w:category>
          <w:name w:val="General"/>
          <w:gallery w:val="placeholder"/>
        </w:category>
        <w:types>
          <w:type w:val="bbPlcHdr"/>
        </w:types>
        <w:behaviors>
          <w:behavior w:val="content"/>
        </w:behaviors>
        <w:guid w:val="{23F65B53-93CD-4DB5-BAB5-44068B56683C}"/>
      </w:docPartPr>
      <w:docPartBody>
        <w:p w:rsidR="008903DC" w:rsidRDefault="00557E38" w:rsidP="00557E38">
          <w:pPr>
            <w:pStyle w:val="6C4141EFFF444CE5929912CF9CD6532F"/>
          </w:pPr>
          <w:r w:rsidRPr="008046D1">
            <w:rPr>
              <w:rStyle w:val="PlaceholderText"/>
            </w:rPr>
            <w:t>Click or tap to enter a date.</w:t>
          </w:r>
        </w:p>
      </w:docPartBody>
    </w:docPart>
    <w:docPart>
      <w:docPartPr>
        <w:name w:val="D648574ED9ED462FBD369EFBA0EE327C"/>
        <w:category>
          <w:name w:val="General"/>
          <w:gallery w:val="placeholder"/>
        </w:category>
        <w:types>
          <w:type w:val="bbPlcHdr"/>
        </w:types>
        <w:behaviors>
          <w:behavior w:val="content"/>
        </w:behaviors>
        <w:guid w:val="{289B5758-10DE-4A0A-BCD9-4D9BF7704220}"/>
      </w:docPartPr>
      <w:docPartBody>
        <w:p w:rsidR="008903DC" w:rsidRDefault="00557E38" w:rsidP="00557E38">
          <w:pPr>
            <w:pStyle w:val="D648574ED9ED462FBD369EFBA0EE327C"/>
          </w:pPr>
          <w:r w:rsidRPr="008046D1">
            <w:rPr>
              <w:rStyle w:val="PlaceholderText"/>
            </w:rPr>
            <w:t>Choose an item.</w:t>
          </w:r>
        </w:p>
      </w:docPartBody>
    </w:docPart>
    <w:docPart>
      <w:docPartPr>
        <w:name w:val="BB7189A8A87D41FCA12F51415AE1ABA7"/>
        <w:category>
          <w:name w:val="General"/>
          <w:gallery w:val="placeholder"/>
        </w:category>
        <w:types>
          <w:type w:val="bbPlcHdr"/>
        </w:types>
        <w:behaviors>
          <w:behavior w:val="content"/>
        </w:behaviors>
        <w:guid w:val="{89208F42-881E-4703-B228-43AFEF7EDBA7}"/>
      </w:docPartPr>
      <w:docPartBody>
        <w:p w:rsidR="008903DC" w:rsidRDefault="00557E38" w:rsidP="00557E38">
          <w:pPr>
            <w:pStyle w:val="BB7189A8A87D41FCA12F51415AE1ABA7"/>
          </w:pPr>
          <w:r w:rsidRPr="008046D1">
            <w:rPr>
              <w:rStyle w:val="PlaceholderText"/>
            </w:rPr>
            <w:t>Click or tap to enter a date.</w:t>
          </w:r>
        </w:p>
      </w:docPartBody>
    </w:docPart>
    <w:docPart>
      <w:docPartPr>
        <w:name w:val="881FD3C06A0A4C8A96C0DC1F3D8AE28C"/>
        <w:category>
          <w:name w:val="General"/>
          <w:gallery w:val="placeholder"/>
        </w:category>
        <w:types>
          <w:type w:val="bbPlcHdr"/>
        </w:types>
        <w:behaviors>
          <w:behavior w:val="content"/>
        </w:behaviors>
        <w:guid w:val="{C28B4098-CED1-4769-94C5-A355A657226C}"/>
      </w:docPartPr>
      <w:docPartBody>
        <w:p w:rsidR="008903DC" w:rsidRDefault="00557E38" w:rsidP="00557E38">
          <w:pPr>
            <w:pStyle w:val="881FD3C06A0A4C8A96C0DC1F3D8AE28C"/>
          </w:pPr>
          <w:r w:rsidRPr="008046D1">
            <w:rPr>
              <w:rStyle w:val="PlaceholderText"/>
            </w:rPr>
            <w:t>Choose an item.</w:t>
          </w:r>
        </w:p>
      </w:docPartBody>
    </w:docPart>
    <w:docPart>
      <w:docPartPr>
        <w:name w:val="33363D4434764AF280DDC398E7398A52"/>
        <w:category>
          <w:name w:val="General"/>
          <w:gallery w:val="placeholder"/>
        </w:category>
        <w:types>
          <w:type w:val="bbPlcHdr"/>
        </w:types>
        <w:behaviors>
          <w:behavior w:val="content"/>
        </w:behaviors>
        <w:guid w:val="{876768A5-F9FB-4E9B-B99E-D6C540039C5C}"/>
      </w:docPartPr>
      <w:docPartBody>
        <w:p w:rsidR="008903DC" w:rsidRDefault="00557E38" w:rsidP="00557E38">
          <w:pPr>
            <w:pStyle w:val="33363D4434764AF280DDC398E7398A52"/>
          </w:pPr>
          <w:r w:rsidRPr="008046D1">
            <w:rPr>
              <w:rStyle w:val="PlaceholderText"/>
            </w:rPr>
            <w:t>Click or tap to enter a date.</w:t>
          </w:r>
        </w:p>
      </w:docPartBody>
    </w:docPart>
    <w:docPart>
      <w:docPartPr>
        <w:name w:val="110556C69EBF45E4A8856A94192FEB59"/>
        <w:category>
          <w:name w:val="General"/>
          <w:gallery w:val="placeholder"/>
        </w:category>
        <w:types>
          <w:type w:val="bbPlcHdr"/>
        </w:types>
        <w:behaviors>
          <w:behavior w:val="content"/>
        </w:behaviors>
        <w:guid w:val="{CF51A066-92AF-4DD4-9741-BECAAABDDD95}"/>
      </w:docPartPr>
      <w:docPartBody>
        <w:p w:rsidR="008903DC" w:rsidRDefault="00557E38" w:rsidP="00557E38">
          <w:pPr>
            <w:pStyle w:val="110556C69EBF45E4A8856A94192FEB59"/>
          </w:pPr>
          <w:r w:rsidRPr="008046D1">
            <w:rPr>
              <w:rStyle w:val="PlaceholderText"/>
            </w:rPr>
            <w:t>Choose an item.</w:t>
          </w:r>
        </w:p>
      </w:docPartBody>
    </w:docPart>
    <w:docPart>
      <w:docPartPr>
        <w:name w:val="7B9C522A232640ADAF9D9470472208D5"/>
        <w:category>
          <w:name w:val="General"/>
          <w:gallery w:val="placeholder"/>
        </w:category>
        <w:types>
          <w:type w:val="bbPlcHdr"/>
        </w:types>
        <w:behaviors>
          <w:behavior w:val="content"/>
        </w:behaviors>
        <w:guid w:val="{F323A9C7-54FE-4F73-9800-5EEA79F07F38}"/>
      </w:docPartPr>
      <w:docPartBody>
        <w:p w:rsidR="008903DC" w:rsidRDefault="00557E38" w:rsidP="00557E38">
          <w:pPr>
            <w:pStyle w:val="7B9C522A232640ADAF9D9470472208D5"/>
          </w:pPr>
          <w:r w:rsidRPr="008046D1">
            <w:rPr>
              <w:rStyle w:val="PlaceholderText"/>
            </w:rPr>
            <w:t>Click or tap to enter a date.</w:t>
          </w:r>
        </w:p>
      </w:docPartBody>
    </w:docPart>
    <w:docPart>
      <w:docPartPr>
        <w:name w:val="13D6C8C53FEC4247AC70C02E46C6E2A3"/>
        <w:category>
          <w:name w:val="General"/>
          <w:gallery w:val="placeholder"/>
        </w:category>
        <w:types>
          <w:type w:val="bbPlcHdr"/>
        </w:types>
        <w:behaviors>
          <w:behavior w:val="content"/>
        </w:behaviors>
        <w:guid w:val="{0F690723-1F44-498B-8103-35CF12759FBD}"/>
      </w:docPartPr>
      <w:docPartBody>
        <w:p w:rsidR="008903DC" w:rsidRDefault="00557E38" w:rsidP="00557E38">
          <w:pPr>
            <w:pStyle w:val="13D6C8C53FEC4247AC70C02E46C6E2A3"/>
          </w:pPr>
          <w:r w:rsidRPr="008046D1">
            <w:rPr>
              <w:rStyle w:val="PlaceholderText"/>
            </w:rPr>
            <w:t>Choose an item.</w:t>
          </w:r>
        </w:p>
      </w:docPartBody>
    </w:docPart>
    <w:docPart>
      <w:docPartPr>
        <w:name w:val="CB54413CC478422599DB27C1E889100D"/>
        <w:category>
          <w:name w:val="General"/>
          <w:gallery w:val="placeholder"/>
        </w:category>
        <w:types>
          <w:type w:val="bbPlcHdr"/>
        </w:types>
        <w:behaviors>
          <w:behavior w:val="content"/>
        </w:behaviors>
        <w:guid w:val="{82178C30-98A0-4314-A401-5D5A685885D4}"/>
      </w:docPartPr>
      <w:docPartBody>
        <w:p w:rsidR="008903DC" w:rsidRDefault="00557E38" w:rsidP="00557E38">
          <w:pPr>
            <w:pStyle w:val="CB54413CC478422599DB27C1E889100D"/>
          </w:pPr>
          <w:r w:rsidRPr="008046D1">
            <w:rPr>
              <w:rStyle w:val="PlaceholderText"/>
            </w:rPr>
            <w:t>Click or tap to enter a date.</w:t>
          </w:r>
        </w:p>
      </w:docPartBody>
    </w:docPart>
    <w:docPart>
      <w:docPartPr>
        <w:name w:val="1CCBA139AA95401282000DE68DB6F621"/>
        <w:category>
          <w:name w:val="General"/>
          <w:gallery w:val="placeholder"/>
        </w:category>
        <w:types>
          <w:type w:val="bbPlcHdr"/>
        </w:types>
        <w:behaviors>
          <w:behavior w:val="content"/>
        </w:behaviors>
        <w:guid w:val="{BD68AFF4-3502-416C-A837-277421C8CB4A}"/>
      </w:docPartPr>
      <w:docPartBody>
        <w:p w:rsidR="008903DC" w:rsidRDefault="00557E38" w:rsidP="00557E38">
          <w:pPr>
            <w:pStyle w:val="1CCBA139AA95401282000DE68DB6F621"/>
          </w:pPr>
          <w:r w:rsidRPr="008046D1">
            <w:rPr>
              <w:rStyle w:val="PlaceholderText"/>
            </w:rPr>
            <w:t>Choose an item.</w:t>
          </w:r>
        </w:p>
      </w:docPartBody>
    </w:docPart>
    <w:docPart>
      <w:docPartPr>
        <w:name w:val="A0226B0135F7414BBC59F3E04DF33DD6"/>
        <w:category>
          <w:name w:val="General"/>
          <w:gallery w:val="placeholder"/>
        </w:category>
        <w:types>
          <w:type w:val="bbPlcHdr"/>
        </w:types>
        <w:behaviors>
          <w:behavior w:val="content"/>
        </w:behaviors>
        <w:guid w:val="{FA1FC5F6-7A8D-416E-8ABD-B6E0598B38A5}"/>
      </w:docPartPr>
      <w:docPartBody>
        <w:p w:rsidR="008903DC" w:rsidRDefault="00557E38" w:rsidP="00557E38">
          <w:pPr>
            <w:pStyle w:val="A0226B0135F7414BBC59F3E04DF33DD6"/>
          </w:pPr>
          <w:r w:rsidRPr="008046D1">
            <w:rPr>
              <w:rStyle w:val="PlaceholderText"/>
            </w:rPr>
            <w:t>Click or tap to enter a date.</w:t>
          </w:r>
        </w:p>
      </w:docPartBody>
    </w:docPart>
    <w:docPart>
      <w:docPartPr>
        <w:name w:val="D9BC45C4A1F34BF8863C1C44B196A40C"/>
        <w:category>
          <w:name w:val="General"/>
          <w:gallery w:val="placeholder"/>
        </w:category>
        <w:types>
          <w:type w:val="bbPlcHdr"/>
        </w:types>
        <w:behaviors>
          <w:behavior w:val="content"/>
        </w:behaviors>
        <w:guid w:val="{0AA2CA6A-2311-4524-A3B0-D83CCD58F353}"/>
      </w:docPartPr>
      <w:docPartBody>
        <w:p w:rsidR="008903DC" w:rsidRDefault="00557E38" w:rsidP="00557E38">
          <w:pPr>
            <w:pStyle w:val="D9BC45C4A1F34BF8863C1C44B196A40C"/>
          </w:pPr>
          <w:r w:rsidRPr="008046D1">
            <w:rPr>
              <w:rStyle w:val="PlaceholderText"/>
            </w:rPr>
            <w:t>Choose an item.</w:t>
          </w:r>
        </w:p>
      </w:docPartBody>
    </w:docPart>
    <w:docPart>
      <w:docPartPr>
        <w:name w:val="8224D7EA8BA04723B695345A7782CE89"/>
        <w:category>
          <w:name w:val="General"/>
          <w:gallery w:val="placeholder"/>
        </w:category>
        <w:types>
          <w:type w:val="bbPlcHdr"/>
        </w:types>
        <w:behaviors>
          <w:behavior w:val="content"/>
        </w:behaviors>
        <w:guid w:val="{21969DC8-5108-4AE7-A085-19CA73B098A4}"/>
      </w:docPartPr>
      <w:docPartBody>
        <w:p w:rsidR="008903DC" w:rsidRDefault="00557E38" w:rsidP="00557E38">
          <w:pPr>
            <w:pStyle w:val="8224D7EA8BA04723B695345A7782CE89"/>
          </w:pPr>
          <w:r w:rsidRPr="008046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66"/>
    <w:rsid w:val="00021D91"/>
    <w:rsid w:val="000268BC"/>
    <w:rsid w:val="00030C3F"/>
    <w:rsid w:val="00061E76"/>
    <w:rsid w:val="000C1F74"/>
    <w:rsid w:val="00121273"/>
    <w:rsid w:val="001629D7"/>
    <w:rsid w:val="00162ECA"/>
    <w:rsid w:val="0017645C"/>
    <w:rsid w:val="001904AE"/>
    <w:rsid w:val="001940A1"/>
    <w:rsid w:val="001963B6"/>
    <w:rsid w:val="002061D1"/>
    <w:rsid w:val="002125E7"/>
    <w:rsid w:val="00216077"/>
    <w:rsid w:val="0024401D"/>
    <w:rsid w:val="00256FD6"/>
    <w:rsid w:val="002A0F0F"/>
    <w:rsid w:val="002E3512"/>
    <w:rsid w:val="002F1797"/>
    <w:rsid w:val="002F40BD"/>
    <w:rsid w:val="002F519C"/>
    <w:rsid w:val="00325838"/>
    <w:rsid w:val="0040247B"/>
    <w:rsid w:val="0040678F"/>
    <w:rsid w:val="00440567"/>
    <w:rsid w:val="0046560F"/>
    <w:rsid w:val="00481F2F"/>
    <w:rsid w:val="004848A0"/>
    <w:rsid w:val="004A5E86"/>
    <w:rsid w:val="004D2F5A"/>
    <w:rsid w:val="004D5907"/>
    <w:rsid w:val="005035B0"/>
    <w:rsid w:val="00554F93"/>
    <w:rsid w:val="00557E38"/>
    <w:rsid w:val="005743F6"/>
    <w:rsid w:val="005752C2"/>
    <w:rsid w:val="005848DB"/>
    <w:rsid w:val="00597E77"/>
    <w:rsid w:val="005A6A1F"/>
    <w:rsid w:val="005C44FA"/>
    <w:rsid w:val="005F3103"/>
    <w:rsid w:val="00603C86"/>
    <w:rsid w:val="00647C6B"/>
    <w:rsid w:val="00652A0D"/>
    <w:rsid w:val="00691A4C"/>
    <w:rsid w:val="006C052B"/>
    <w:rsid w:val="006D107E"/>
    <w:rsid w:val="006D24EB"/>
    <w:rsid w:val="00726AE8"/>
    <w:rsid w:val="007511A2"/>
    <w:rsid w:val="007664E3"/>
    <w:rsid w:val="007B0C50"/>
    <w:rsid w:val="007F5F42"/>
    <w:rsid w:val="00804DD0"/>
    <w:rsid w:val="008230F9"/>
    <w:rsid w:val="00823ACA"/>
    <w:rsid w:val="0083288F"/>
    <w:rsid w:val="00845289"/>
    <w:rsid w:val="008761CB"/>
    <w:rsid w:val="008820DA"/>
    <w:rsid w:val="00886EA2"/>
    <w:rsid w:val="0088718C"/>
    <w:rsid w:val="008903DC"/>
    <w:rsid w:val="00890E8C"/>
    <w:rsid w:val="00892C0D"/>
    <w:rsid w:val="009454E1"/>
    <w:rsid w:val="009472A8"/>
    <w:rsid w:val="009603A1"/>
    <w:rsid w:val="00981F7D"/>
    <w:rsid w:val="00985625"/>
    <w:rsid w:val="009A1657"/>
    <w:rsid w:val="009D5155"/>
    <w:rsid w:val="009F65E7"/>
    <w:rsid w:val="00A167CE"/>
    <w:rsid w:val="00A17A33"/>
    <w:rsid w:val="00A637BB"/>
    <w:rsid w:val="00A67919"/>
    <w:rsid w:val="00A749E1"/>
    <w:rsid w:val="00A756E2"/>
    <w:rsid w:val="00AA5544"/>
    <w:rsid w:val="00AB37C5"/>
    <w:rsid w:val="00AF6166"/>
    <w:rsid w:val="00B248EC"/>
    <w:rsid w:val="00B31448"/>
    <w:rsid w:val="00BB08B8"/>
    <w:rsid w:val="00BB796E"/>
    <w:rsid w:val="00BC75FA"/>
    <w:rsid w:val="00C65D4E"/>
    <w:rsid w:val="00CE74FF"/>
    <w:rsid w:val="00D02A78"/>
    <w:rsid w:val="00D14E46"/>
    <w:rsid w:val="00D1740B"/>
    <w:rsid w:val="00D2366E"/>
    <w:rsid w:val="00D23A23"/>
    <w:rsid w:val="00D245FA"/>
    <w:rsid w:val="00D307CF"/>
    <w:rsid w:val="00D40137"/>
    <w:rsid w:val="00D46CEE"/>
    <w:rsid w:val="00D6762A"/>
    <w:rsid w:val="00D76F69"/>
    <w:rsid w:val="00D97576"/>
    <w:rsid w:val="00DA475D"/>
    <w:rsid w:val="00DC2986"/>
    <w:rsid w:val="00DE532C"/>
    <w:rsid w:val="00E3655C"/>
    <w:rsid w:val="00E36F30"/>
    <w:rsid w:val="00E56CD9"/>
    <w:rsid w:val="00E74CF7"/>
    <w:rsid w:val="00E96B24"/>
    <w:rsid w:val="00ED3D18"/>
    <w:rsid w:val="00F177C1"/>
    <w:rsid w:val="00F34573"/>
    <w:rsid w:val="00F94214"/>
    <w:rsid w:val="00FF07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E38"/>
  </w:style>
  <w:style w:type="paragraph" w:customStyle="1" w:styleId="602D383A314F4AC2B57F21EE22ADED50">
    <w:name w:val="602D383A314F4AC2B57F21EE22ADED50"/>
    <w:rsid w:val="009F65E7"/>
    <w:rPr>
      <w:lang w:val="en-US" w:eastAsia="en-US"/>
    </w:rPr>
  </w:style>
  <w:style w:type="paragraph" w:customStyle="1" w:styleId="1AF5D9027A8A4C4D9EBEB06DF0833A11">
    <w:name w:val="1AF5D9027A8A4C4D9EBEB06DF0833A11"/>
    <w:rsid w:val="009F65E7"/>
    <w:rPr>
      <w:lang w:val="en-US" w:eastAsia="en-US"/>
    </w:rPr>
  </w:style>
  <w:style w:type="paragraph" w:customStyle="1" w:styleId="A2A50BDB62EC4ED58947375341DCBF53">
    <w:name w:val="A2A50BDB62EC4ED58947375341DCBF53"/>
    <w:rsid w:val="004A5E86"/>
    <w:rPr>
      <w:kern w:val="2"/>
      <w:lang w:val="en-US" w:eastAsia="en-US"/>
      <w14:ligatures w14:val="standardContextual"/>
    </w:rPr>
  </w:style>
  <w:style w:type="paragraph" w:customStyle="1" w:styleId="5A9EF3A5BBA1447ABDDF119D07B21573">
    <w:name w:val="5A9EF3A5BBA1447ABDDF119D07B21573"/>
    <w:rsid w:val="004A5E86"/>
    <w:rPr>
      <w:kern w:val="2"/>
      <w:lang w:val="en-US" w:eastAsia="en-US"/>
      <w14:ligatures w14:val="standardContextual"/>
    </w:rPr>
  </w:style>
  <w:style w:type="paragraph" w:customStyle="1" w:styleId="BD30DE2998D242CFB47DA6095976AAAE">
    <w:name w:val="BD30DE2998D242CFB47DA6095976AAAE"/>
    <w:rsid w:val="004A5E86"/>
    <w:rPr>
      <w:kern w:val="2"/>
      <w:lang w:val="en-US" w:eastAsia="en-US"/>
      <w14:ligatures w14:val="standardContextual"/>
    </w:rPr>
  </w:style>
  <w:style w:type="paragraph" w:customStyle="1" w:styleId="3268ED18E0CD479180F9D80EC71ADC4D">
    <w:name w:val="3268ED18E0CD479180F9D80EC71ADC4D"/>
    <w:rsid w:val="004A5E86"/>
    <w:rPr>
      <w:kern w:val="2"/>
      <w:lang w:val="en-US" w:eastAsia="en-US"/>
      <w14:ligatures w14:val="standardContextual"/>
    </w:rPr>
  </w:style>
  <w:style w:type="paragraph" w:customStyle="1" w:styleId="7F5B67055091451B9EB6A6A0178F0ACF">
    <w:name w:val="7F5B67055091451B9EB6A6A0178F0ACF"/>
    <w:rsid w:val="004A5E86"/>
    <w:rPr>
      <w:kern w:val="2"/>
      <w:lang w:val="en-US" w:eastAsia="en-US"/>
      <w14:ligatures w14:val="standardContextual"/>
    </w:rPr>
  </w:style>
  <w:style w:type="paragraph" w:customStyle="1" w:styleId="D9377BE0D55E45BFA49FF2AA44286E7B">
    <w:name w:val="D9377BE0D55E45BFA49FF2AA44286E7B"/>
    <w:rsid w:val="001904AE"/>
    <w:rPr>
      <w:kern w:val="2"/>
      <w:lang w:val="en-US" w:eastAsia="en-US"/>
      <w14:ligatures w14:val="standardContextual"/>
    </w:rPr>
  </w:style>
  <w:style w:type="paragraph" w:customStyle="1" w:styleId="E9176B9C24E840D5964DF29758180113">
    <w:name w:val="E9176B9C24E840D5964DF29758180113"/>
    <w:rsid w:val="0083288F"/>
  </w:style>
  <w:style w:type="paragraph" w:customStyle="1" w:styleId="1EA0CF97D0AD41B7B5ADBD12C80DBAEA">
    <w:name w:val="1EA0CF97D0AD41B7B5ADBD12C80DBAEA"/>
    <w:rsid w:val="0083288F"/>
  </w:style>
  <w:style w:type="paragraph" w:customStyle="1" w:styleId="C64E9AA324EF47C486334F97CF71465B">
    <w:name w:val="C64E9AA324EF47C486334F97CF71465B"/>
    <w:rsid w:val="0083288F"/>
  </w:style>
  <w:style w:type="paragraph" w:customStyle="1" w:styleId="EDB486892294404C834829006604D5A2">
    <w:name w:val="EDB486892294404C834829006604D5A2"/>
    <w:rsid w:val="0083288F"/>
  </w:style>
  <w:style w:type="paragraph" w:customStyle="1" w:styleId="5B76D70AA8154D2FBE2B80236BC3CAAC">
    <w:name w:val="5B76D70AA8154D2FBE2B80236BC3CAAC"/>
    <w:rsid w:val="0083288F"/>
  </w:style>
  <w:style w:type="paragraph" w:customStyle="1" w:styleId="E46F5990FA2A4B0DA419FC51D3D43C96">
    <w:name w:val="E46F5990FA2A4B0DA419FC51D3D43C96"/>
    <w:rsid w:val="0083288F"/>
  </w:style>
  <w:style w:type="paragraph" w:customStyle="1" w:styleId="1A3DBE3CA4184DA4AF37498DCF3D0493">
    <w:name w:val="1A3DBE3CA4184DA4AF37498DCF3D0493"/>
    <w:rsid w:val="0083288F"/>
  </w:style>
  <w:style w:type="paragraph" w:customStyle="1" w:styleId="A56DC65550554E90B495A625BFB9D0B4">
    <w:name w:val="A56DC65550554E90B495A625BFB9D0B4"/>
    <w:rsid w:val="0083288F"/>
  </w:style>
  <w:style w:type="paragraph" w:customStyle="1" w:styleId="E5DF7991FFD24891B2C52228C042A0E2">
    <w:name w:val="E5DF7991FFD24891B2C52228C042A0E2"/>
    <w:rsid w:val="0083288F"/>
  </w:style>
  <w:style w:type="paragraph" w:customStyle="1" w:styleId="25D43230CCF04207A6A9F5A17A8D40E5">
    <w:name w:val="25D43230CCF04207A6A9F5A17A8D40E5"/>
    <w:rsid w:val="0083288F"/>
  </w:style>
  <w:style w:type="paragraph" w:customStyle="1" w:styleId="8A0D0E19B00443AD927A1FBD4E69477E">
    <w:name w:val="8A0D0E19B00443AD927A1FBD4E69477E"/>
    <w:rsid w:val="0083288F"/>
  </w:style>
  <w:style w:type="paragraph" w:customStyle="1" w:styleId="C28EC357DEBF4E4A90CED0073CD003E6">
    <w:name w:val="C28EC357DEBF4E4A90CED0073CD003E6"/>
    <w:rsid w:val="0083288F"/>
  </w:style>
  <w:style w:type="paragraph" w:customStyle="1" w:styleId="8ABFCF85A06E4CA6A5FF80794A1C4F48">
    <w:name w:val="8ABFCF85A06E4CA6A5FF80794A1C4F48"/>
    <w:rsid w:val="0083288F"/>
  </w:style>
  <w:style w:type="paragraph" w:customStyle="1" w:styleId="73774AE36EB34A7C9AA76E97F51CBAD4">
    <w:name w:val="73774AE36EB34A7C9AA76E97F51CBAD4"/>
    <w:rsid w:val="0083288F"/>
  </w:style>
  <w:style w:type="paragraph" w:customStyle="1" w:styleId="41A81D8B3DAE40FF86D46277D932A180">
    <w:name w:val="41A81D8B3DAE40FF86D46277D932A180"/>
    <w:rsid w:val="0083288F"/>
  </w:style>
  <w:style w:type="paragraph" w:customStyle="1" w:styleId="6D19F8474A0746F69115B23DC49A5A57">
    <w:name w:val="6D19F8474A0746F69115B23DC49A5A57"/>
    <w:rsid w:val="0083288F"/>
  </w:style>
  <w:style w:type="paragraph" w:customStyle="1" w:styleId="4D88A6DF06C74955B489510E7C7E4389">
    <w:name w:val="4D88A6DF06C74955B489510E7C7E4389"/>
    <w:rsid w:val="00216077"/>
  </w:style>
  <w:style w:type="paragraph" w:customStyle="1" w:styleId="B15300D1CB68408D82FF95FF0115726F">
    <w:name w:val="B15300D1CB68408D82FF95FF0115726F"/>
    <w:rsid w:val="00216077"/>
  </w:style>
  <w:style w:type="paragraph" w:customStyle="1" w:styleId="0D1A39F0894C4EFAB07F466977100862">
    <w:name w:val="0D1A39F0894C4EFAB07F466977100862"/>
    <w:rsid w:val="00216077"/>
  </w:style>
  <w:style w:type="paragraph" w:customStyle="1" w:styleId="3675030A8EDF4EE99159FE780CE78CFB">
    <w:name w:val="3675030A8EDF4EE99159FE780CE78CFB"/>
    <w:rsid w:val="00216077"/>
  </w:style>
  <w:style w:type="paragraph" w:customStyle="1" w:styleId="2CEF296F1B6A4AB3B538716676EA334A">
    <w:name w:val="2CEF296F1B6A4AB3B538716676EA334A"/>
    <w:rsid w:val="00216077"/>
  </w:style>
  <w:style w:type="paragraph" w:customStyle="1" w:styleId="2D4A2CA4DECB42298EA918EAAB09D00A">
    <w:name w:val="2D4A2CA4DECB42298EA918EAAB09D00A"/>
    <w:rsid w:val="00216077"/>
  </w:style>
  <w:style w:type="paragraph" w:customStyle="1" w:styleId="5CC3BC04E526443C807E2380AA5FE421">
    <w:name w:val="5CC3BC04E526443C807E2380AA5FE421"/>
    <w:rsid w:val="00216077"/>
  </w:style>
  <w:style w:type="paragraph" w:customStyle="1" w:styleId="16E7147C2D614EDF8429CBAFEF963BD5">
    <w:name w:val="16E7147C2D614EDF8429CBAFEF963BD5"/>
    <w:rsid w:val="00216077"/>
  </w:style>
  <w:style w:type="paragraph" w:customStyle="1" w:styleId="4F1CB432ED8E441D9F4C8CBB8578EC2E">
    <w:name w:val="4F1CB432ED8E441D9F4C8CBB8578EC2E"/>
    <w:rsid w:val="00216077"/>
  </w:style>
  <w:style w:type="paragraph" w:customStyle="1" w:styleId="AAC9184AE6034DD6852251F3951AAE77">
    <w:name w:val="AAC9184AE6034DD6852251F3951AAE77"/>
    <w:rsid w:val="00216077"/>
  </w:style>
  <w:style w:type="paragraph" w:customStyle="1" w:styleId="0101C450341B40DEBE84BECA31F76A63">
    <w:name w:val="0101C450341B40DEBE84BECA31F76A63"/>
    <w:rsid w:val="00216077"/>
  </w:style>
  <w:style w:type="paragraph" w:customStyle="1" w:styleId="8C0B60D7E29849029085E0D1C7326F8F">
    <w:name w:val="8C0B60D7E29849029085E0D1C7326F8F"/>
    <w:rsid w:val="00216077"/>
  </w:style>
  <w:style w:type="paragraph" w:customStyle="1" w:styleId="4187AE4CC6DB46CAA3EFD363B1081550">
    <w:name w:val="4187AE4CC6DB46CAA3EFD363B1081550"/>
    <w:rsid w:val="00216077"/>
  </w:style>
  <w:style w:type="paragraph" w:customStyle="1" w:styleId="F7DA40BF57D94655B53DB8EDB8E6BC99">
    <w:name w:val="F7DA40BF57D94655B53DB8EDB8E6BC99"/>
    <w:rsid w:val="00216077"/>
  </w:style>
  <w:style w:type="paragraph" w:customStyle="1" w:styleId="BF9CBA695AA84DF8BB03A681C6DA019E">
    <w:name w:val="BF9CBA695AA84DF8BB03A681C6DA019E"/>
    <w:rsid w:val="00216077"/>
  </w:style>
  <w:style w:type="paragraph" w:customStyle="1" w:styleId="6665ABC629C44FB68ABD5B5BCC36E540">
    <w:name w:val="6665ABC629C44FB68ABD5B5BCC36E540"/>
    <w:rsid w:val="00216077"/>
  </w:style>
  <w:style w:type="paragraph" w:customStyle="1" w:styleId="864FB30288AD4EDA8F11383640925075">
    <w:name w:val="864FB30288AD4EDA8F11383640925075"/>
    <w:rsid w:val="00216077"/>
  </w:style>
  <w:style w:type="paragraph" w:customStyle="1" w:styleId="A5E87A6719C343A0AEF4E531362378B3">
    <w:name w:val="A5E87A6719C343A0AEF4E531362378B3"/>
    <w:rsid w:val="00216077"/>
  </w:style>
  <w:style w:type="paragraph" w:customStyle="1" w:styleId="8C786101CE45462ABB693A886BCFB7BC">
    <w:name w:val="8C786101CE45462ABB693A886BCFB7BC"/>
    <w:rsid w:val="00216077"/>
  </w:style>
  <w:style w:type="paragraph" w:customStyle="1" w:styleId="C8A0EDAFF1144590B2B17DEC88F18796">
    <w:name w:val="C8A0EDAFF1144590B2B17DEC88F18796"/>
    <w:rsid w:val="00216077"/>
  </w:style>
  <w:style w:type="paragraph" w:customStyle="1" w:styleId="8EF54934FD724FC48714302C19BA4924">
    <w:name w:val="8EF54934FD724FC48714302C19BA4924"/>
    <w:rsid w:val="00216077"/>
  </w:style>
  <w:style w:type="paragraph" w:customStyle="1" w:styleId="EDD43C0724D047A68226D222EF779D76">
    <w:name w:val="EDD43C0724D047A68226D222EF779D76"/>
    <w:rsid w:val="00216077"/>
  </w:style>
  <w:style w:type="paragraph" w:customStyle="1" w:styleId="A1115DC981114B48A4769B9572CFD07C">
    <w:name w:val="A1115DC981114B48A4769B9572CFD07C"/>
    <w:rsid w:val="00216077"/>
  </w:style>
  <w:style w:type="paragraph" w:customStyle="1" w:styleId="1B8FB92BDFEA4E5AB231A25110DC2D12">
    <w:name w:val="1B8FB92BDFEA4E5AB231A25110DC2D12"/>
    <w:rsid w:val="00216077"/>
  </w:style>
  <w:style w:type="paragraph" w:customStyle="1" w:styleId="84168C45756A48D98952A0E514002837">
    <w:name w:val="84168C45756A48D98952A0E514002837"/>
    <w:rsid w:val="00216077"/>
  </w:style>
  <w:style w:type="paragraph" w:customStyle="1" w:styleId="3AA0A040A5BB4057BC947D2DEB5A15DD">
    <w:name w:val="3AA0A040A5BB4057BC947D2DEB5A15DD"/>
    <w:rsid w:val="00216077"/>
  </w:style>
  <w:style w:type="paragraph" w:customStyle="1" w:styleId="0A52853751B24E5BAC46C8BBE4DF6175">
    <w:name w:val="0A52853751B24E5BAC46C8BBE4DF6175"/>
    <w:rsid w:val="00216077"/>
  </w:style>
  <w:style w:type="paragraph" w:customStyle="1" w:styleId="45DE112AB4904E00B600AC20DE600B2E">
    <w:name w:val="45DE112AB4904E00B600AC20DE600B2E"/>
    <w:rsid w:val="00216077"/>
  </w:style>
  <w:style w:type="paragraph" w:customStyle="1" w:styleId="8B556B7E8C3549269AC85AE884D22A37">
    <w:name w:val="8B556B7E8C3549269AC85AE884D22A37"/>
    <w:rsid w:val="00557E38"/>
  </w:style>
  <w:style w:type="paragraph" w:customStyle="1" w:styleId="6C4141EFFF444CE5929912CF9CD6532F">
    <w:name w:val="6C4141EFFF444CE5929912CF9CD6532F"/>
    <w:rsid w:val="00557E38"/>
  </w:style>
  <w:style w:type="paragraph" w:customStyle="1" w:styleId="D648574ED9ED462FBD369EFBA0EE327C">
    <w:name w:val="D648574ED9ED462FBD369EFBA0EE327C"/>
    <w:rsid w:val="00557E38"/>
  </w:style>
  <w:style w:type="paragraph" w:customStyle="1" w:styleId="BB7189A8A87D41FCA12F51415AE1ABA7">
    <w:name w:val="BB7189A8A87D41FCA12F51415AE1ABA7"/>
    <w:rsid w:val="00557E38"/>
  </w:style>
  <w:style w:type="paragraph" w:customStyle="1" w:styleId="881FD3C06A0A4C8A96C0DC1F3D8AE28C">
    <w:name w:val="881FD3C06A0A4C8A96C0DC1F3D8AE28C"/>
    <w:rsid w:val="00557E38"/>
  </w:style>
  <w:style w:type="paragraph" w:customStyle="1" w:styleId="33363D4434764AF280DDC398E7398A52">
    <w:name w:val="33363D4434764AF280DDC398E7398A52"/>
    <w:rsid w:val="00557E38"/>
  </w:style>
  <w:style w:type="paragraph" w:customStyle="1" w:styleId="110556C69EBF45E4A8856A94192FEB59">
    <w:name w:val="110556C69EBF45E4A8856A94192FEB59"/>
    <w:rsid w:val="00557E38"/>
  </w:style>
  <w:style w:type="paragraph" w:customStyle="1" w:styleId="7B9C522A232640ADAF9D9470472208D5">
    <w:name w:val="7B9C522A232640ADAF9D9470472208D5"/>
    <w:rsid w:val="00557E38"/>
  </w:style>
  <w:style w:type="paragraph" w:customStyle="1" w:styleId="13D6C8C53FEC4247AC70C02E46C6E2A3">
    <w:name w:val="13D6C8C53FEC4247AC70C02E46C6E2A3"/>
    <w:rsid w:val="00557E38"/>
  </w:style>
  <w:style w:type="paragraph" w:customStyle="1" w:styleId="CB54413CC478422599DB27C1E889100D">
    <w:name w:val="CB54413CC478422599DB27C1E889100D"/>
    <w:rsid w:val="00557E38"/>
  </w:style>
  <w:style w:type="paragraph" w:customStyle="1" w:styleId="1CCBA139AA95401282000DE68DB6F621">
    <w:name w:val="1CCBA139AA95401282000DE68DB6F621"/>
    <w:rsid w:val="00557E38"/>
  </w:style>
  <w:style w:type="paragraph" w:customStyle="1" w:styleId="A0226B0135F7414BBC59F3E04DF33DD6">
    <w:name w:val="A0226B0135F7414BBC59F3E04DF33DD6"/>
    <w:rsid w:val="00557E38"/>
  </w:style>
  <w:style w:type="paragraph" w:customStyle="1" w:styleId="D9BC45C4A1F34BF8863C1C44B196A40C">
    <w:name w:val="D9BC45C4A1F34BF8863C1C44B196A40C"/>
    <w:rsid w:val="00557E38"/>
  </w:style>
  <w:style w:type="paragraph" w:customStyle="1" w:styleId="8224D7EA8BA04723B695345A7782CE89">
    <w:name w:val="8224D7EA8BA04723B695345A7782CE89"/>
    <w:rsid w:val="00557E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F4CCB-C99D-4FF8-9209-EB2C0810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
  <cp:lastModifiedBy>User_1</cp:lastModifiedBy>
  <cp:revision>17</cp:revision>
  <cp:lastPrinted>2024-05-25T17:48:00Z</cp:lastPrinted>
  <dcterms:created xsi:type="dcterms:W3CDTF">2024-05-25T13:38:00Z</dcterms:created>
  <dcterms:modified xsi:type="dcterms:W3CDTF">2024-05-25T17:48:00Z</dcterms:modified>
</cp:coreProperties>
</file>