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4BBF509F" w14:textId="77777777" w:rsidR="001A533E" w:rsidRDefault="004B4CB8" w:rsidP="00030114">
            <w:pPr>
              <w:pStyle w:val="NoSpacing"/>
              <w:jc w:val="center"/>
              <w:rPr>
                <w:rFonts w:ascii="Arial" w:hAnsi="Arial" w:cs="Arial"/>
                <w:b/>
                <w:bCs/>
                <w:sz w:val="18"/>
                <w:szCs w:val="18"/>
              </w:rPr>
            </w:pPr>
            <w:r w:rsidRPr="00A731D4">
              <w:rPr>
                <w:rFonts w:ascii="Arial" w:hAnsi="Arial" w:cs="Arial"/>
                <w:b/>
                <w:bCs/>
                <w:sz w:val="18"/>
                <w:szCs w:val="18"/>
              </w:rPr>
              <w:t xml:space="preserve"> </w:t>
            </w:r>
            <w:r w:rsidR="00030114">
              <w:rPr>
                <w:rFonts w:ascii="Arial" w:hAnsi="Arial" w:cs="Arial"/>
                <w:b/>
                <w:bCs/>
                <w:sz w:val="18"/>
                <w:szCs w:val="18"/>
              </w:rPr>
              <w:t>“AGHON” HAS RAPIDLY INTENSIFIED INTO A TYPHOON</w:t>
            </w:r>
            <w:r w:rsidR="001A533E">
              <w:rPr>
                <w:rFonts w:ascii="Arial" w:hAnsi="Arial" w:cs="Arial"/>
                <w:b/>
                <w:bCs/>
                <w:sz w:val="18"/>
                <w:szCs w:val="18"/>
              </w:rPr>
              <w:t xml:space="preserve"> OVER THE </w:t>
            </w:r>
          </w:p>
          <w:p w14:paraId="3B85F8FA" w14:textId="3A618F32" w:rsidR="00973948" w:rsidRPr="00CC02C7" w:rsidRDefault="001A533E" w:rsidP="00030114">
            <w:pPr>
              <w:pStyle w:val="NoSpacing"/>
              <w:jc w:val="center"/>
              <w:rPr>
                <w:rFonts w:ascii="Arial" w:hAnsi="Arial" w:cs="Arial"/>
                <w:b/>
                <w:bCs/>
                <w:color w:val="FF0000"/>
                <w:sz w:val="18"/>
                <w:szCs w:val="18"/>
              </w:rPr>
            </w:pPr>
            <w:r>
              <w:rPr>
                <w:rFonts w:ascii="Arial" w:hAnsi="Arial" w:cs="Arial"/>
                <w:b/>
                <w:bCs/>
                <w:sz w:val="18"/>
                <w:szCs w:val="18"/>
              </w:rPr>
              <w:t>COASTAL WATERS OF BURDEOS, QUEZON.</w:t>
            </w:r>
          </w:p>
        </w:tc>
      </w:tr>
      <w:tr w:rsidR="008A2BCB" w14:paraId="34C5A998" w14:textId="77777777" w:rsidTr="00494756">
        <w:trPr>
          <w:trHeight w:val="359"/>
        </w:trPr>
        <w:tc>
          <w:tcPr>
            <w:tcW w:w="4531" w:type="dxa"/>
            <w:gridSpan w:val="4"/>
            <w:vAlign w:val="center"/>
          </w:tcPr>
          <w:p w14:paraId="1E8404DD" w14:textId="72FD828C"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030114">
                  <w:rPr>
                    <w:rFonts w:ascii="Arial" w:hAnsi="Arial" w:cs="Arial"/>
                    <w:b/>
                    <w:bCs/>
                    <w:sz w:val="18"/>
                    <w:szCs w:val="18"/>
                  </w:rPr>
                  <w:t>(10:00 PM)</w:t>
                </w:r>
              </w:sdtContent>
            </w:sdt>
          </w:p>
        </w:tc>
        <w:tc>
          <w:tcPr>
            <w:tcW w:w="5205" w:type="dxa"/>
            <w:gridSpan w:val="4"/>
            <w:vMerge w:val="restart"/>
            <w:vAlign w:val="center"/>
          </w:tcPr>
          <w:p w14:paraId="49BB62AF" w14:textId="4EF14937" w:rsidR="008D4C4C" w:rsidRPr="001A533E" w:rsidRDefault="001A533E" w:rsidP="001A533E">
            <w:pPr>
              <w:pStyle w:val="NormalWeb"/>
              <w:jc w:val="center"/>
            </w:pPr>
            <w:r>
              <w:rPr>
                <w:noProof/>
              </w:rPr>
              <w:drawing>
                <wp:inline distT="0" distB="0" distL="0" distR="0" wp14:anchorId="3B4F7DEF" wp14:editId="590B36AF">
                  <wp:extent cx="3102161" cy="2552700"/>
                  <wp:effectExtent l="0" t="0" r="3175" b="0"/>
                  <wp:docPr id="2" name="Picture 2" descr="C:\Users\User_1\AppData\Local\Packages\Microsoft.Windows.Photos_8wekyb3d8bbwe\TempState\ShareServiceTempFolder\aghon_2024052612_b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_1\AppData\Local\Packages\Microsoft.Windows.Photos_8wekyb3d8bbwe\TempState\ShareServiceTempFolder\aghon_2024052612_bw.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5228" cy="2563452"/>
                          </a:xfrm>
                          <a:prstGeom prst="rect">
                            <a:avLst/>
                          </a:prstGeom>
                          <a:noFill/>
                          <a:ln>
                            <a:noFill/>
                          </a:ln>
                        </pic:spPr>
                      </pic:pic>
                    </a:graphicData>
                  </a:graphic>
                </wp:inline>
              </w:drawing>
            </w:r>
          </w:p>
        </w:tc>
      </w:tr>
      <w:tr w:rsidR="008A2BCB" w14:paraId="0BAE7455" w14:textId="77777777" w:rsidTr="00030114">
        <w:trPr>
          <w:trHeight w:val="1259"/>
        </w:trPr>
        <w:tc>
          <w:tcPr>
            <w:tcW w:w="4531" w:type="dxa"/>
            <w:gridSpan w:val="4"/>
            <w:vAlign w:val="center"/>
          </w:tcPr>
          <w:p w14:paraId="1E07F3C7" w14:textId="20BC455C" w:rsidR="008D4C4C" w:rsidRPr="00EE35C2" w:rsidRDefault="00864247" w:rsidP="001A533E">
            <w:pPr>
              <w:pStyle w:val="NoSpacing"/>
              <w:jc w:val="both"/>
              <w:rPr>
                <w:rFonts w:ascii="Arial" w:hAnsi="Arial" w:cs="Arial"/>
                <w:b/>
                <w:sz w:val="18"/>
                <w:szCs w:val="18"/>
              </w:rPr>
            </w:pPr>
            <w:r w:rsidRPr="00A731D4">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1A533E">
                  <w:rPr>
                    <w:rFonts w:ascii="Arial" w:hAnsi="Arial" w:cs="Arial"/>
                    <w:sz w:val="18"/>
                    <w:szCs w:val="18"/>
                  </w:rPr>
                  <w:t>center of the eye of</w:t>
                </w:r>
              </w:sdtContent>
            </w:sdt>
            <w:r w:rsidRPr="00A731D4">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1A533E">
                  <w:rPr>
                    <w:rFonts w:ascii="Arial" w:hAnsi="Arial" w:cs="Arial"/>
                    <w:bCs/>
                    <w:sz w:val="18"/>
                    <w:szCs w:val="18"/>
                  </w:rPr>
                  <w:t>Typhoon</w:t>
                </w:r>
              </w:sdtContent>
            </w:sdt>
            <w:r w:rsidRPr="00A731D4">
              <w:rPr>
                <w:rFonts w:ascii="Arial" w:hAnsi="Arial" w:cs="Arial"/>
                <w:sz w:val="18"/>
                <w:szCs w:val="18"/>
              </w:rPr>
              <w:t xml:space="preserve"> </w:t>
            </w:r>
            <w:r w:rsidR="004B4CB8" w:rsidRPr="00A731D4">
              <w:rPr>
                <w:rFonts w:ascii="Arial" w:hAnsi="Arial" w:cs="Arial"/>
                <w:sz w:val="18"/>
                <w:szCs w:val="18"/>
              </w:rPr>
              <w:t>AGHON</w:t>
            </w:r>
            <w:r w:rsidRPr="00A731D4">
              <w:rPr>
                <w:rFonts w:ascii="Arial" w:hAnsi="Arial" w:cs="Arial"/>
                <w:sz w:val="18"/>
                <w:szCs w:val="18"/>
              </w:rPr>
              <w:t xml:space="preserve"> was </w:t>
            </w:r>
            <w:r w:rsidRPr="001A533E">
              <w:rPr>
                <w:rFonts w:ascii="Arial" w:hAnsi="Arial" w:cs="Arial"/>
                <w:sz w:val="18"/>
                <w:szCs w:val="18"/>
              </w:rPr>
              <w:t xml:space="preserve">estimated based on all available data </w:t>
            </w:r>
            <w:r w:rsidR="0006361C" w:rsidRPr="001A533E">
              <w:rPr>
                <w:rFonts w:ascii="Arial" w:hAnsi="Arial" w:cs="Arial"/>
                <w:sz w:val="18"/>
                <w:szCs w:val="18"/>
              </w:rPr>
              <w:t>including those from</w:t>
            </w:r>
            <w:r w:rsidR="004F6357" w:rsidRPr="001A533E">
              <w:rPr>
                <w:rFonts w:ascii="Arial" w:hAnsi="Arial" w:cs="Arial"/>
                <w:sz w:val="18"/>
                <w:szCs w:val="18"/>
              </w:rPr>
              <w:t xml:space="preserve"> Baler</w:t>
            </w:r>
            <w:r w:rsidR="00A731D4" w:rsidRPr="001A533E">
              <w:rPr>
                <w:rFonts w:ascii="Arial" w:hAnsi="Arial" w:cs="Arial"/>
                <w:sz w:val="18"/>
                <w:szCs w:val="18"/>
              </w:rPr>
              <w:t xml:space="preserve">, </w:t>
            </w:r>
            <w:proofErr w:type="spellStart"/>
            <w:r w:rsidR="0006361C" w:rsidRPr="001A533E">
              <w:rPr>
                <w:rFonts w:ascii="Arial" w:hAnsi="Arial" w:cs="Arial"/>
                <w:sz w:val="18"/>
                <w:szCs w:val="18"/>
              </w:rPr>
              <w:t>Tagaytay</w:t>
            </w:r>
            <w:proofErr w:type="spellEnd"/>
            <w:r w:rsidR="00030114" w:rsidRPr="001A533E">
              <w:rPr>
                <w:rFonts w:ascii="Arial" w:hAnsi="Arial" w:cs="Arial"/>
                <w:sz w:val="18"/>
                <w:szCs w:val="18"/>
              </w:rPr>
              <w:t>,</w:t>
            </w:r>
            <w:r w:rsidR="00A731D4" w:rsidRPr="001A533E">
              <w:rPr>
                <w:rFonts w:ascii="Arial" w:hAnsi="Arial" w:cs="Arial"/>
                <w:sz w:val="18"/>
                <w:szCs w:val="18"/>
              </w:rPr>
              <w:t xml:space="preserve"> and </w:t>
            </w:r>
            <w:proofErr w:type="spellStart"/>
            <w:r w:rsidR="00A731D4" w:rsidRPr="001A533E">
              <w:rPr>
                <w:rFonts w:ascii="Arial" w:hAnsi="Arial" w:cs="Arial"/>
                <w:sz w:val="18"/>
                <w:szCs w:val="18"/>
              </w:rPr>
              <w:t>Daet</w:t>
            </w:r>
            <w:proofErr w:type="spellEnd"/>
            <w:r w:rsidR="0006361C" w:rsidRPr="001A533E">
              <w:rPr>
                <w:rFonts w:ascii="Arial" w:hAnsi="Arial" w:cs="Arial"/>
                <w:sz w:val="18"/>
                <w:szCs w:val="18"/>
              </w:rPr>
              <w:t xml:space="preserve"> Doppler Weather Radar</w:t>
            </w:r>
            <w:r w:rsidR="003679EA" w:rsidRPr="001A533E">
              <w:rPr>
                <w:rFonts w:ascii="Arial" w:hAnsi="Arial" w:cs="Arial"/>
                <w:sz w:val="18"/>
                <w:szCs w:val="18"/>
              </w:rPr>
              <w:t>s</w:t>
            </w:r>
            <w:r w:rsidR="0006361C" w:rsidRPr="001A533E">
              <w:rPr>
                <w:rFonts w:ascii="Arial" w:hAnsi="Arial" w:cs="Arial"/>
                <w:sz w:val="18"/>
                <w:szCs w:val="18"/>
              </w:rPr>
              <w:t xml:space="preserve"> </w:t>
            </w:r>
            <w:r w:rsidR="001A533E" w:rsidRPr="001A533E">
              <w:rPr>
                <w:rFonts w:ascii="Arial" w:hAnsi="Arial" w:cs="Arial"/>
                <w:b/>
                <w:sz w:val="18"/>
                <w:szCs w:val="18"/>
              </w:rPr>
              <w:t xml:space="preserve">over the coastal waters of </w:t>
            </w:r>
            <w:proofErr w:type="spellStart"/>
            <w:r w:rsidR="001A533E" w:rsidRPr="001A533E">
              <w:rPr>
                <w:rFonts w:ascii="Arial" w:hAnsi="Arial" w:cs="Arial"/>
                <w:b/>
                <w:sz w:val="18"/>
                <w:szCs w:val="18"/>
              </w:rPr>
              <w:t>Burdeos</w:t>
            </w:r>
            <w:proofErr w:type="spellEnd"/>
            <w:r w:rsidR="001A533E" w:rsidRPr="001A533E">
              <w:rPr>
                <w:rFonts w:ascii="Arial" w:hAnsi="Arial" w:cs="Arial"/>
                <w:b/>
                <w:sz w:val="18"/>
                <w:szCs w:val="18"/>
              </w:rPr>
              <w:t>, Quezon</w:t>
            </w:r>
            <w:r w:rsidR="00C76A32" w:rsidRPr="001A533E">
              <w:rPr>
                <w:rFonts w:ascii="Arial" w:hAnsi="Arial" w:cs="Arial"/>
                <w:b/>
                <w:sz w:val="18"/>
                <w:szCs w:val="18"/>
              </w:rPr>
              <w:t xml:space="preserve"> </w:t>
            </w:r>
            <w:r w:rsidR="005224F5" w:rsidRPr="001A533E">
              <w:rPr>
                <w:rFonts w:ascii="Arial" w:hAnsi="Arial" w:cs="Arial"/>
                <w:b/>
                <w:sz w:val="18"/>
                <w:szCs w:val="18"/>
              </w:rPr>
              <w:t>(</w:t>
            </w:r>
            <w:r w:rsidR="001A533E" w:rsidRPr="001A533E">
              <w:rPr>
                <w:rFonts w:ascii="Arial" w:hAnsi="Arial" w:cs="Arial"/>
                <w:b/>
                <w:sz w:val="18"/>
                <w:szCs w:val="18"/>
              </w:rPr>
              <w:t>15.1</w:t>
            </w:r>
            <w:r w:rsidRPr="001A533E">
              <w:rPr>
                <w:rFonts w:ascii="Arial" w:hAnsi="Arial" w:cs="Arial"/>
                <w:b/>
                <w:sz w:val="18"/>
                <w:szCs w:val="18"/>
              </w:rPr>
              <w:t xml:space="preserve">°N, </w:t>
            </w:r>
            <w:r w:rsidR="004511F0" w:rsidRPr="001A533E">
              <w:rPr>
                <w:rFonts w:ascii="Arial" w:hAnsi="Arial" w:cs="Arial"/>
                <w:b/>
                <w:sz w:val="18"/>
                <w:szCs w:val="18"/>
              </w:rPr>
              <w:t>122</w:t>
            </w:r>
            <w:r w:rsidR="00C76A32" w:rsidRPr="001A533E">
              <w:rPr>
                <w:rFonts w:ascii="Arial" w:hAnsi="Arial" w:cs="Arial"/>
                <w:b/>
                <w:sz w:val="18"/>
                <w:szCs w:val="18"/>
              </w:rPr>
              <w:t>.</w:t>
            </w:r>
            <w:r w:rsidR="001A533E" w:rsidRPr="001A533E">
              <w:rPr>
                <w:rFonts w:ascii="Arial" w:hAnsi="Arial" w:cs="Arial"/>
                <w:b/>
                <w:sz w:val="18"/>
                <w:szCs w:val="18"/>
              </w:rPr>
              <w:t>3</w:t>
            </w:r>
            <w:r w:rsidRPr="001A533E">
              <w:rPr>
                <w:rFonts w:ascii="Arial" w:hAnsi="Arial" w:cs="Arial"/>
                <w:b/>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65234F7F" w:rsidR="008D4C4C" w:rsidRPr="00EE24E4" w:rsidRDefault="008D4C4C" w:rsidP="00030114">
            <w:pPr>
              <w:pStyle w:val="NoSpacing"/>
              <w:jc w:val="both"/>
              <w:rPr>
                <w:rFonts w:ascii="Arial" w:hAnsi="Arial" w:cs="Arial"/>
                <w:sz w:val="18"/>
                <w:szCs w:val="18"/>
                <w:highlight w:val="yellow"/>
              </w:rPr>
            </w:pPr>
            <w:r w:rsidRPr="00F958A6">
              <w:rPr>
                <w:rFonts w:ascii="Arial" w:hAnsi="Arial" w:cs="Arial"/>
                <w:sz w:val="18"/>
                <w:szCs w:val="18"/>
              </w:rPr>
              <w:t xml:space="preserve">Maximum sustained winds of </w:t>
            </w:r>
            <w:r w:rsidR="00F958A6" w:rsidRPr="00F958A6">
              <w:rPr>
                <w:rFonts w:ascii="Arial" w:hAnsi="Arial" w:cs="Arial"/>
                <w:b/>
                <w:bCs/>
                <w:sz w:val="18"/>
                <w:szCs w:val="18"/>
              </w:rPr>
              <w:t>1</w:t>
            </w:r>
            <w:r w:rsidR="00030114">
              <w:rPr>
                <w:rFonts w:ascii="Arial" w:hAnsi="Arial" w:cs="Arial"/>
                <w:b/>
                <w:bCs/>
                <w:sz w:val="18"/>
                <w:szCs w:val="18"/>
              </w:rPr>
              <w:t>2</w:t>
            </w:r>
            <w:r w:rsidR="00F958A6" w:rsidRPr="00F958A6">
              <w:rPr>
                <w:rFonts w:ascii="Arial" w:hAnsi="Arial" w:cs="Arial"/>
                <w:b/>
                <w:bCs/>
                <w:sz w:val="18"/>
                <w:szCs w:val="18"/>
              </w:rPr>
              <w:t>0</w:t>
            </w:r>
            <w:r w:rsidR="00B72122" w:rsidRPr="00F958A6">
              <w:rPr>
                <w:rFonts w:ascii="Arial" w:hAnsi="Arial" w:cs="Arial"/>
                <w:b/>
                <w:bCs/>
                <w:sz w:val="18"/>
                <w:szCs w:val="18"/>
              </w:rPr>
              <w:t xml:space="preserve"> </w:t>
            </w:r>
            <w:r w:rsidRPr="00F958A6">
              <w:rPr>
                <w:rFonts w:ascii="Arial" w:hAnsi="Arial" w:cs="Arial"/>
                <w:b/>
                <w:bCs/>
                <w:sz w:val="18"/>
                <w:szCs w:val="18"/>
              </w:rPr>
              <w:t>km/h</w:t>
            </w:r>
            <w:r w:rsidRPr="00F958A6">
              <w:rPr>
                <w:rFonts w:ascii="Arial" w:hAnsi="Arial" w:cs="Arial"/>
                <w:sz w:val="18"/>
                <w:szCs w:val="18"/>
              </w:rPr>
              <w:t xml:space="preserve"> near the center, gustiness of up to</w:t>
            </w:r>
            <w:r w:rsidR="00CC0B91" w:rsidRPr="00F958A6">
              <w:rPr>
                <w:rFonts w:ascii="Arial" w:hAnsi="Arial" w:cs="Arial"/>
                <w:sz w:val="18"/>
                <w:szCs w:val="18"/>
              </w:rPr>
              <w:t xml:space="preserve"> </w:t>
            </w:r>
            <w:r w:rsidR="00F958A6" w:rsidRPr="00F958A6">
              <w:rPr>
                <w:rFonts w:ascii="Arial" w:hAnsi="Arial" w:cs="Arial"/>
                <w:b/>
                <w:bCs/>
                <w:sz w:val="18"/>
                <w:szCs w:val="18"/>
              </w:rPr>
              <w:t>1</w:t>
            </w:r>
            <w:r w:rsidR="00030114">
              <w:rPr>
                <w:rFonts w:ascii="Arial" w:hAnsi="Arial" w:cs="Arial"/>
                <w:b/>
                <w:bCs/>
                <w:sz w:val="18"/>
                <w:szCs w:val="18"/>
              </w:rPr>
              <w:t>8</w:t>
            </w:r>
            <w:r w:rsidR="002203E8" w:rsidRPr="00F958A6">
              <w:rPr>
                <w:rFonts w:ascii="Arial" w:hAnsi="Arial" w:cs="Arial"/>
                <w:b/>
                <w:bCs/>
                <w:sz w:val="18"/>
                <w:szCs w:val="18"/>
              </w:rPr>
              <w:t>0</w:t>
            </w:r>
            <w:r w:rsidRPr="00F958A6">
              <w:rPr>
                <w:rFonts w:ascii="Arial" w:hAnsi="Arial" w:cs="Arial"/>
                <w:b/>
                <w:bCs/>
                <w:sz w:val="18"/>
                <w:szCs w:val="18"/>
              </w:rPr>
              <w:t xml:space="preserve"> km/h</w:t>
            </w:r>
            <w:r w:rsidRPr="00F958A6">
              <w:rPr>
                <w:rFonts w:ascii="Arial" w:hAnsi="Arial" w:cs="Arial"/>
                <w:sz w:val="18"/>
                <w:szCs w:val="18"/>
              </w:rPr>
              <w:t>, and central pressure</w:t>
            </w:r>
            <w:r w:rsidR="00E35F52" w:rsidRPr="00F958A6">
              <w:rPr>
                <w:rFonts w:ascii="Arial" w:hAnsi="Arial" w:cs="Arial"/>
                <w:sz w:val="18"/>
                <w:szCs w:val="18"/>
              </w:rPr>
              <w:t xml:space="preserve"> </w:t>
            </w:r>
            <w:r w:rsidRPr="00F958A6">
              <w:rPr>
                <w:rFonts w:ascii="Arial" w:hAnsi="Arial" w:cs="Arial"/>
                <w:sz w:val="18"/>
                <w:szCs w:val="18"/>
              </w:rPr>
              <w:t>of</w:t>
            </w:r>
            <w:r w:rsidR="00CF74ED" w:rsidRPr="00F958A6">
              <w:rPr>
                <w:rFonts w:ascii="Arial" w:hAnsi="Arial" w:cs="Arial"/>
                <w:sz w:val="18"/>
                <w:szCs w:val="18"/>
              </w:rPr>
              <w:t xml:space="preserve"> </w:t>
            </w:r>
            <w:r w:rsidR="00F958A6" w:rsidRPr="00F958A6">
              <w:rPr>
                <w:rFonts w:ascii="Arial" w:hAnsi="Arial" w:cs="Arial"/>
                <w:b/>
                <w:bCs/>
                <w:sz w:val="18"/>
                <w:szCs w:val="18"/>
              </w:rPr>
              <w:t>9</w:t>
            </w:r>
            <w:r w:rsidR="00030114">
              <w:rPr>
                <w:rFonts w:ascii="Arial" w:hAnsi="Arial" w:cs="Arial"/>
                <w:b/>
                <w:bCs/>
                <w:sz w:val="18"/>
                <w:szCs w:val="18"/>
              </w:rPr>
              <w:t>8</w:t>
            </w:r>
            <w:r w:rsidR="00F958A6" w:rsidRPr="00F958A6">
              <w:rPr>
                <w:rFonts w:ascii="Arial" w:hAnsi="Arial" w:cs="Arial"/>
                <w:b/>
                <w:bCs/>
                <w:sz w:val="18"/>
                <w:szCs w:val="18"/>
              </w:rPr>
              <w:t>0</w:t>
            </w:r>
            <w:r w:rsidR="004B4CB8" w:rsidRPr="00F958A6">
              <w:rPr>
                <w:rFonts w:ascii="Arial" w:hAnsi="Arial" w:cs="Arial"/>
                <w:b/>
                <w:bCs/>
                <w:sz w:val="18"/>
                <w:szCs w:val="18"/>
              </w:rPr>
              <w:t xml:space="preserve"> </w:t>
            </w:r>
            <w:proofErr w:type="spellStart"/>
            <w:r w:rsidRPr="00F958A6">
              <w:rPr>
                <w:rFonts w:ascii="Arial" w:hAnsi="Arial" w:cs="Arial"/>
                <w:b/>
                <w:bCs/>
                <w:sz w:val="18"/>
                <w:szCs w:val="18"/>
              </w:rPr>
              <w:t>hP</w:t>
            </w:r>
            <w:r w:rsidR="0066017D" w:rsidRPr="00F958A6">
              <w:rPr>
                <w:rFonts w:ascii="Arial" w:hAnsi="Arial" w:cs="Arial"/>
                <w:b/>
                <w:bCs/>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F958A6" w:rsidRDefault="008D4C4C" w:rsidP="00D4750A">
            <w:pPr>
              <w:pStyle w:val="NoSpacing"/>
              <w:jc w:val="both"/>
              <w:rPr>
                <w:rFonts w:ascii="Arial" w:hAnsi="Arial" w:cs="Arial"/>
                <w:b/>
                <w:bCs/>
                <w:sz w:val="18"/>
                <w:szCs w:val="18"/>
              </w:rPr>
            </w:pPr>
            <w:r w:rsidRPr="00F958A6">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4CEC0B0A" w:rsidR="008D4C4C" w:rsidRPr="00030114" w:rsidRDefault="00AB189F" w:rsidP="00030114">
            <w:pPr>
              <w:pStyle w:val="NoSpacing"/>
              <w:jc w:val="both"/>
              <w:rPr>
                <w:rFonts w:ascii="Arial" w:hAnsi="Arial" w:cs="Arial"/>
                <w:b/>
                <w:sz w:val="18"/>
                <w:szCs w:val="18"/>
              </w:rPr>
            </w:pPr>
            <w:r w:rsidRPr="00F958A6">
              <w:rPr>
                <w:rFonts w:ascii="Arial" w:hAnsi="Arial" w:cs="Arial"/>
                <w:b/>
                <w:sz w:val="18"/>
                <w:szCs w:val="18"/>
              </w:rPr>
              <w:t>North</w:t>
            </w:r>
            <w:r w:rsidR="00004F99" w:rsidRPr="00F958A6">
              <w:rPr>
                <w:rFonts w:ascii="Arial" w:hAnsi="Arial" w:cs="Arial"/>
                <w:b/>
                <w:sz w:val="18"/>
                <w:szCs w:val="18"/>
              </w:rPr>
              <w:t>east</w:t>
            </w:r>
            <w:r w:rsidRPr="00F958A6">
              <w:rPr>
                <w:rFonts w:ascii="Arial" w:hAnsi="Arial" w:cs="Arial"/>
                <w:b/>
                <w:sz w:val="18"/>
                <w:szCs w:val="18"/>
              </w:rPr>
              <w:t xml:space="preserve">ward </w:t>
            </w:r>
            <w:r w:rsidR="00030114">
              <w:rPr>
                <w:rFonts w:ascii="Arial" w:hAnsi="Arial" w:cs="Arial"/>
                <w:sz w:val="18"/>
                <w:szCs w:val="18"/>
              </w:rPr>
              <w:t xml:space="preserve">at </w:t>
            </w:r>
            <w:r w:rsidR="00030114">
              <w:rPr>
                <w:rFonts w:ascii="Arial" w:hAnsi="Arial" w:cs="Arial"/>
                <w:b/>
                <w:sz w:val="18"/>
                <w:szCs w:val="18"/>
              </w:rPr>
              <w:t>15 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1850629A" w:rsidR="008D4C4C" w:rsidRPr="00EE24E4" w:rsidRDefault="001B71A1" w:rsidP="00030114">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030114">
                  <w:rPr>
                    <w:rFonts w:ascii="Arial" w:hAnsi="Arial" w:cs="Arial"/>
                    <w:b/>
                    <w:sz w:val="18"/>
                    <w:szCs w:val="18"/>
                  </w:rPr>
                  <w:t>Strong to typhoon-force winds</w:t>
                </w:r>
              </w:sdtContent>
            </w:sdt>
            <w:r w:rsidR="008D4C4C" w:rsidRPr="00F958A6">
              <w:rPr>
                <w:rFonts w:ascii="Arial" w:hAnsi="Arial" w:cs="Arial"/>
                <w:b/>
                <w:sz w:val="18"/>
                <w:szCs w:val="18"/>
              </w:rPr>
              <w:t xml:space="preserve"> </w:t>
            </w:r>
            <w:r w:rsidR="008D4C4C" w:rsidRPr="00F958A6">
              <w:rPr>
                <w:rFonts w:ascii="Arial" w:hAnsi="Arial" w:cs="Arial"/>
                <w:sz w:val="18"/>
                <w:szCs w:val="18"/>
              </w:rPr>
              <w:t>extend outwards up to</w:t>
            </w:r>
            <w:r w:rsidR="007C6014" w:rsidRPr="00F958A6">
              <w:rPr>
                <w:rFonts w:ascii="Arial" w:hAnsi="Arial" w:cs="Arial"/>
                <w:sz w:val="18"/>
                <w:szCs w:val="18"/>
              </w:rPr>
              <w:t xml:space="preserve"> </w:t>
            </w:r>
            <w:r w:rsidR="004B4CB8" w:rsidRPr="00F958A6">
              <w:rPr>
                <w:rFonts w:ascii="Arial" w:hAnsi="Arial" w:cs="Arial"/>
                <w:b/>
                <w:bCs/>
                <w:sz w:val="18"/>
                <w:szCs w:val="18"/>
              </w:rPr>
              <w:t>2</w:t>
            </w:r>
            <w:r w:rsidR="00030114">
              <w:rPr>
                <w:rFonts w:ascii="Arial" w:hAnsi="Arial" w:cs="Arial"/>
                <w:b/>
                <w:bCs/>
                <w:sz w:val="18"/>
                <w:szCs w:val="18"/>
              </w:rPr>
              <w:t>2</w:t>
            </w:r>
            <w:r w:rsidR="004B4CB8" w:rsidRPr="00F958A6">
              <w:rPr>
                <w:rFonts w:ascii="Arial" w:hAnsi="Arial" w:cs="Arial"/>
                <w:b/>
                <w:bCs/>
                <w:sz w:val="18"/>
                <w:szCs w:val="18"/>
              </w:rPr>
              <w:t>0</w:t>
            </w:r>
            <w:r w:rsidR="008D4C4C" w:rsidRPr="00F958A6">
              <w:rPr>
                <w:rFonts w:ascii="Arial" w:hAnsi="Arial" w:cs="Arial"/>
                <w:b/>
                <w:bCs/>
                <w:sz w:val="18"/>
                <w:szCs w:val="18"/>
              </w:rPr>
              <w:t xml:space="preserve"> </w:t>
            </w:r>
            <w:r w:rsidR="008D4C4C" w:rsidRPr="00F958A6">
              <w:rPr>
                <w:rFonts w:ascii="Arial" w:hAnsi="Arial" w:cs="Arial"/>
                <w:b/>
                <w:sz w:val="18"/>
                <w:szCs w:val="18"/>
              </w:rPr>
              <w:t xml:space="preserve">km </w:t>
            </w:r>
            <w:r w:rsidR="008D4C4C" w:rsidRPr="00F958A6">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1A533E"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1A533E"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1A533E"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12-Hour Forecast</w:t>
            </w:r>
          </w:p>
          <w:sdt>
            <w:sdtPr>
              <w:rPr>
                <w:rFonts w:ascii="Arial" w:hAnsi="Arial" w:cs="Arial"/>
                <w:color w:val="000000" w:themeColor="text1"/>
                <w:sz w:val="18"/>
                <w:szCs w:val="18"/>
              </w:rPr>
              <w:id w:val="595988972"/>
              <w:placeholder>
                <w:docPart w:val="EB22B3404B0F43F2A7B5849B8519D8D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F25D1E7" w14:textId="517EA850" w:rsidR="00030114" w:rsidRPr="002203E8" w:rsidRDefault="00030114" w:rsidP="00030114">
                <w:pPr>
                  <w:pStyle w:val="NoSpacing"/>
                  <w:jc w:val="center"/>
                  <w:rPr>
                    <w:rFonts w:ascii="Arial" w:hAnsi="Arial" w:cs="Arial"/>
                    <w:color w:val="000000" w:themeColor="text1"/>
                    <w:sz w:val="18"/>
                    <w:szCs w:val="18"/>
                  </w:rPr>
                </w:pPr>
                <w:r>
                  <w:rPr>
                    <w:rFonts w:ascii="Arial" w:hAnsi="Arial" w:cs="Arial"/>
                    <w:color w:val="000000" w:themeColor="text1"/>
                    <w:sz w:val="18"/>
                    <w:szCs w:val="18"/>
                  </w:rPr>
                  <w:t>8:00 AM</w:t>
                </w:r>
              </w:p>
            </w:sdtContent>
          </w:sdt>
          <w:sdt>
            <w:sdtPr>
              <w:rPr>
                <w:rFonts w:ascii="Arial" w:hAnsi="Arial" w:cs="Arial"/>
                <w:color w:val="000000" w:themeColor="text1"/>
                <w:sz w:val="18"/>
                <w:szCs w:val="18"/>
              </w:rPr>
              <w:id w:val="-705553265"/>
              <w:placeholder>
                <w:docPart w:val="230C4E8AE04B4F558B62F3E511FA46FE"/>
              </w:placeholder>
              <w:date w:fullDate="2024-05-27T00:00:00Z">
                <w:dateFormat w:val="dd MMMM yyyy"/>
                <w:lid w:val="en-PH"/>
                <w:storeMappedDataAs w:val="dateTime"/>
                <w:calendar w:val="gregorian"/>
              </w:date>
            </w:sdtPr>
            <w:sdtEndPr/>
            <w:sdtContent>
              <w:p w14:paraId="18F288A6" w14:textId="7CFCE7C7"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717CE63D"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16.3</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5F99B715"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123.0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698B1395" w:rsidR="00030114" w:rsidRPr="006C5C73" w:rsidRDefault="00030114" w:rsidP="00030114">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030114">
              <w:rPr>
                <w:rFonts w:ascii="Arial" w:hAnsi="Arial" w:cs="Arial"/>
                <w:b w:val="0"/>
                <w:bCs w:val="0"/>
                <w:color w:val="000000" w:themeColor="text1"/>
                <w:sz w:val="18"/>
                <w:szCs w:val="18"/>
              </w:rPr>
              <w:t xml:space="preserve">95 km East of </w:t>
            </w:r>
            <w:proofErr w:type="spellStart"/>
            <w:r w:rsidRPr="00030114">
              <w:rPr>
                <w:rFonts w:ascii="Arial" w:hAnsi="Arial" w:cs="Arial"/>
                <w:b w:val="0"/>
                <w:bCs w:val="0"/>
                <w:color w:val="000000" w:themeColor="text1"/>
                <w:sz w:val="18"/>
                <w:szCs w:val="18"/>
              </w:rPr>
              <w:t>Casiguran</w:t>
            </w:r>
            <w:proofErr w:type="spellEnd"/>
            <w:r w:rsidRPr="00030114">
              <w:rPr>
                <w:rFonts w:ascii="Arial" w:hAnsi="Arial" w:cs="Arial"/>
                <w:b w:val="0"/>
                <w:bCs w:val="0"/>
                <w:color w:val="000000" w:themeColor="text1"/>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5C85DEA2"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130</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345E95A1"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2F606C17"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NNE 15</w:t>
            </w:r>
          </w:p>
        </w:tc>
      </w:tr>
      <w:tr w:rsidR="001A533E" w:rsidRPr="00FC31FE" w14:paraId="7E02F4B2" w14:textId="77777777" w:rsidTr="00281830">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24-Hour Forecast</w:t>
            </w:r>
          </w:p>
          <w:sdt>
            <w:sdtPr>
              <w:rPr>
                <w:rFonts w:ascii="Arial" w:hAnsi="Arial" w:cs="Arial"/>
                <w:color w:val="000000" w:themeColor="text1"/>
                <w:sz w:val="18"/>
                <w:szCs w:val="18"/>
              </w:rPr>
              <w:id w:val="1858933488"/>
              <w:placeholder>
                <w:docPart w:val="9F3D0869F74A489AADD7520BDC7B41A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29201AB9" w14:textId="03D445BF" w:rsidR="00030114" w:rsidRPr="002203E8" w:rsidRDefault="00030114" w:rsidP="00030114">
                <w:pPr>
                  <w:pStyle w:val="NoSpacing"/>
                  <w:jc w:val="center"/>
                  <w:rPr>
                    <w:rFonts w:ascii="Arial" w:hAnsi="Arial" w:cs="Arial"/>
                    <w:color w:val="000000" w:themeColor="text1"/>
                    <w:sz w:val="18"/>
                    <w:szCs w:val="18"/>
                  </w:rPr>
                </w:pPr>
                <w:r>
                  <w:rPr>
                    <w:rFonts w:ascii="Arial" w:hAnsi="Arial" w:cs="Arial"/>
                    <w:color w:val="000000" w:themeColor="text1"/>
                    <w:sz w:val="18"/>
                    <w:szCs w:val="18"/>
                  </w:rPr>
                  <w:t>8:00 PM</w:t>
                </w:r>
              </w:p>
            </w:sdtContent>
          </w:sdt>
          <w:sdt>
            <w:sdtPr>
              <w:rPr>
                <w:rFonts w:ascii="Arial" w:hAnsi="Arial" w:cs="Arial"/>
                <w:color w:val="000000" w:themeColor="text1"/>
                <w:sz w:val="18"/>
                <w:szCs w:val="18"/>
              </w:rPr>
              <w:id w:val="-1061714041"/>
              <w:placeholder>
                <w:docPart w:val="DE78B17C26E345059DEF466F73E98B10"/>
              </w:placeholder>
              <w:date w:fullDate="2024-05-27T00:00:00Z">
                <w:dateFormat w:val="dd MMMM yyyy"/>
                <w:lid w:val="en-PH"/>
                <w:storeMappedDataAs w:val="dateTime"/>
                <w:calendar w:val="gregorian"/>
              </w:date>
            </w:sdtPr>
            <w:sdtEndPr/>
            <w:sdtContent>
              <w:p w14:paraId="4FADE74D" w14:textId="520EFABD"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27118376"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17.4</w:t>
            </w:r>
          </w:p>
        </w:tc>
        <w:tc>
          <w:tcPr>
            <w:tcW w:w="765" w:type="dxa"/>
            <w:tcBorders>
              <w:top w:val="nil"/>
              <w:left w:val="nil"/>
              <w:bottom w:val="single" w:sz="4" w:space="0" w:color="auto"/>
              <w:right w:val="single" w:sz="4" w:space="0" w:color="auto"/>
            </w:tcBorders>
            <w:shd w:val="clear" w:color="auto" w:fill="auto"/>
            <w:vAlign w:val="center"/>
          </w:tcPr>
          <w:p w14:paraId="5BF228B3" w14:textId="65ED0FBF"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124.0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368ECEF4" w:rsidR="00030114" w:rsidRPr="006C5C73" w:rsidRDefault="00030114" w:rsidP="00030114">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030114">
              <w:rPr>
                <w:rFonts w:ascii="Arial" w:hAnsi="Arial" w:cs="Arial"/>
                <w:b w:val="0"/>
                <w:bCs w:val="0"/>
                <w:color w:val="000000" w:themeColor="text1"/>
                <w:sz w:val="18"/>
                <w:szCs w:val="18"/>
              </w:rPr>
              <w:t xml:space="preserve">240 km East of </w:t>
            </w:r>
            <w:proofErr w:type="spellStart"/>
            <w:r w:rsidRPr="00030114">
              <w:rPr>
                <w:rFonts w:ascii="Arial" w:hAnsi="Arial" w:cs="Arial"/>
                <w:b w:val="0"/>
                <w:bCs w:val="0"/>
                <w:color w:val="000000" w:themeColor="text1"/>
                <w:sz w:val="18"/>
                <w:szCs w:val="18"/>
              </w:rPr>
              <w:t>Tuguegarao</w:t>
            </w:r>
            <w:proofErr w:type="spellEnd"/>
            <w:r w:rsidRPr="00030114">
              <w:rPr>
                <w:rFonts w:ascii="Arial" w:hAnsi="Arial" w:cs="Arial"/>
                <w:b w:val="0"/>
                <w:bCs w:val="0"/>
                <w:color w:val="000000" w:themeColor="text1"/>
                <w:sz w:val="18"/>
                <w:szCs w:val="18"/>
              </w:rPr>
              <w:t xml:space="preserve"> City, Cagayan</w:t>
            </w:r>
          </w:p>
        </w:tc>
        <w:tc>
          <w:tcPr>
            <w:tcW w:w="756" w:type="dxa"/>
            <w:tcBorders>
              <w:top w:val="nil"/>
              <w:left w:val="single" w:sz="4" w:space="0" w:color="auto"/>
              <w:bottom w:val="single" w:sz="4" w:space="0" w:color="auto"/>
              <w:right w:val="single" w:sz="4" w:space="0" w:color="auto"/>
            </w:tcBorders>
            <w:shd w:val="clear" w:color="auto" w:fill="auto"/>
            <w:vAlign w:val="center"/>
          </w:tcPr>
          <w:p w14:paraId="31804401" w14:textId="16BADCDF"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140</w:t>
            </w:r>
          </w:p>
        </w:tc>
        <w:tc>
          <w:tcPr>
            <w:tcW w:w="682" w:type="dxa"/>
            <w:tcBorders>
              <w:top w:val="nil"/>
              <w:left w:val="single" w:sz="4" w:space="0" w:color="auto"/>
              <w:bottom w:val="single" w:sz="4" w:space="0" w:color="auto"/>
              <w:right w:val="nil"/>
            </w:tcBorders>
            <w:shd w:val="clear" w:color="auto" w:fill="auto"/>
            <w:vAlign w:val="center"/>
          </w:tcPr>
          <w:p w14:paraId="20BDAF69" w14:textId="3C7426B0"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3A70B8D0"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NE 15</w:t>
            </w:r>
          </w:p>
        </w:tc>
      </w:tr>
      <w:tr w:rsidR="001A533E" w:rsidRPr="00FC31FE" w14:paraId="694F0272" w14:textId="77777777" w:rsidTr="00281830">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36-Hour Forecast</w:t>
            </w:r>
          </w:p>
          <w:sdt>
            <w:sdtPr>
              <w:rPr>
                <w:rFonts w:ascii="Arial" w:hAnsi="Arial" w:cs="Arial"/>
                <w:color w:val="000000" w:themeColor="text1"/>
                <w:sz w:val="18"/>
                <w:szCs w:val="18"/>
              </w:rPr>
              <w:id w:val="-1014377048"/>
              <w:placeholder>
                <w:docPart w:val="E5DF0306535146F097208F6F07A2D8D5"/>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06FF818A" w14:textId="418D24B7" w:rsidR="00030114" w:rsidRPr="002203E8" w:rsidRDefault="00030114" w:rsidP="00030114">
                <w:pPr>
                  <w:pStyle w:val="NoSpacing"/>
                  <w:jc w:val="center"/>
                  <w:rPr>
                    <w:rFonts w:ascii="Arial" w:hAnsi="Arial" w:cs="Arial"/>
                    <w:color w:val="000000" w:themeColor="text1"/>
                    <w:sz w:val="18"/>
                    <w:szCs w:val="18"/>
                  </w:rPr>
                </w:pPr>
                <w:r>
                  <w:rPr>
                    <w:rFonts w:ascii="Arial" w:hAnsi="Arial" w:cs="Arial"/>
                    <w:color w:val="000000" w:themeColor="text1"/>
                    <w:sz w:val="18"/>
                    <w:szCs w:val="18"/>
                  </w:rPr>
                  <w:t>8:00 AM</w:t>
                </w:r>
              </w:p>
            </w:sdtContent>
          </w:sdt>
          <w:sdt>
            <w:sdtPr>
              <w:rPr>
                <w:rFonts w:ascii="Arial" w:hAnsi="Arial" w:cs="Arial"/>
                <w:color w:val="000000" w:themeColor="text1"/>
                <w:sz w:val="18"/>
                <w:szCs w:val="18"/>
              </w:rPr>
              <w:id w:val="-438451756"/>
              <w:placeholder>
                <w:docPart w:val="E79E3A367CC24ADD8B04A96D389C3258"/>
              </w:placeholder>
              <w:date w:fullDate="2024-05-28T00:00:00Z">
                <w:dateFormat w:val="dd MMMM yyyy"/>
                <w:lid w:val="en-PH"/>
                <w:storeMappedDataAs w:val="dateTime"/>
                <w:calendar w:val="gregorian"/>
              </w:date>
            </w:sdtPr>
            <w:sdtEndPr/>
            <w:sdtContent>
              <w:p w14:paraId="13193F23" w14:textId="2D4C38BC"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5281EFF9"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19.2</w:t>
            </w:r>
          </w:p>
        </w:tc>
        <w:tc>
          <w:tcPr>
            <w:tcW w:w="765" w:type="dxa"/>
            <w:tcBorders>
              <w:top w:val="nil"/>
              <w:left w:val="nil"/>
              <w:bottom w:val="single" w:sz="4" w:space="0" w:color="auto"/>
              <w:right w:val="single" w:sz="4" w:space="0" w:color="auto"/>
            </w:tcBorders>
            <w:shd w:val="clear" w:color="auto" w:fill="auto"/>
            <w:vAlign w:val="center"/>
          </w:tcPr>
          <w:p w14:paraId="3E30C698" w14:textId="5DDFF846"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125.9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0CE0DB32" w:rsidR="00030114" w:rsidRPr="006C5C73" w:rsidRDefault="00030114" w:rsidP="00030114">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030114">
              <w:rPr>
                <w:rFonts w:ascii="Arial" w:hAnsi="Arial" w:cs="Arial"/>
                <w:b w:val="0"/>
                <w:bCs w:val="0"/>
                <w:color w:val="000000" w:themeColor="text1"/>
                <w:sz w:val="18"/>
                <w:szCs w:val="18"/>
              </w:rPr>
              <w:t xml:space="preserve">465 km East of </w:t>
            </w:r>
            <w:proofErr w:type="spellStart"/>
            <w:r w:rsidRPr="00030114">
              <w:rPr>
                <w:rFonts w:ascii="Arial" w:hAnsi="Arial" w:cs="Arial"/>
                <w:b w:val="0"/>
                <w:bCs w:val="0"/>
                <w:color w:val="000000" w:themeColor="text1"/>
                <w:sz w:val="18"/>
                <w:szCs w:val="18"/>
              </w:rPr>
              <w:t>Calayan</w:t>
            </w:r>
            <w:proofErr w:type="spellEnd"/>
            <w:r w:rsidRPr="00030114">
              <w:rPr>
                <w:rFonts w:ascii="Arial" w:hAnsi="Arial" w:cs="Arial"/>
                <w:b w:val="0"/>
                <w:bCs w:val="0"/>
                <w:color w:val="000000" w:themeColor="text1"/>
                <w:sz w:val="18"/>
                <w:szCs w:val="18"/>
              </w:rPr>
              <w:t>, Cagayan</w:t>
            </w:r>
          </w:p>
        </w:tc>
        <w:tc>
          <w:tcPr>
            <w:tcW w:w="756" w:type="dxa"/>
            <w:tcBorders>
              <w:top w:val="nil"/>
              <w:left w:val="single" w:sz="4" w:space="0" w:color="auto"/>
              <w:bottom w:val="single" w:sz="4" w:space="0" w:color="auto"/>
              <w:right w:val="single" w:sz="4" w:space="0" w:color="auto"/>
            </w:tcBorders>
            <w:shd w:val="clear" w:color="auto" w:fill="auto"/>
            <w:vAlign w:val="center"/>
          </w:tcPr>
          <w:p w14:paraId="500713A4" w14:textId="19B81FB2"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nil"/>
              <w:left w:val="single" w:sz="4" w:space="0" w:color="auto"/>
              <w:bottom w:val="single" w:sz="4" w:space="0" w:color="auto"/>
              <w:right w:val="nil"/>
            </w:tcBorders>
            <w:shd w:val="clear" w:color="auto" w:fill="auto"/>
            <w:vAlign w:val="center"/>
          </w:tcPr>
          <w:p w14:paraId="3A894FEC" w14:textId="42C533AA"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25974A5C"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NE 25</w:t>
            </w:r>
          </w:p>
        </w:tc>
      </w:tr>
      <w:tr w:rsidR="001A533E" w:rsidRPr="00FC31FE" w14:paraId="07FA5B6C" w14:textId="77777777" w:rsidTr="00281830">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48-Hour Forecast</w:t>
            </w:r>
          </w:p>
          <w:sdt>
            <w:sdtPr>
              <w:rPr>
                <w:rFonts w:ascii="Arial" w:hAnsi="Arial" w:cs="Arial"/>
                <w:color w:val="000000" w:themeColor="text1"/>
                <w:sz w:val="18"/>
                <w:szCs w:val="18"/>
              </w:rPr>
              <w:id w:val="1617406792"/>
              <w:placeholder>
                <w:docPart w:val="7E82E480CC7042AEA13CCD64ABDC7495"/>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896CCE9" w14:textId="3FA64A3E" w:rsidR="00030114" w:rsidRPr="002203E8" w:rsidRDefault="00030114" w:rsidP="00030114">
                <w:pPr>
                  <w:pStyle w:val="NoSpacing"/>
                  <w:jc w:val="center"/>
                  <w:rPr>
                    <w:rFonts w:ascii="Arial" w:hAnsi="Arial" w:cs="Arial"/>
                    <w:color w:val="000000" w:themeColor="text1"/>
                    <w:sz w:val="18"/>
                    <w:szCs w:val="18"/>
                  </w:rPr>
                </w:pPr>
                <w:r>
                  <w:rPr>
                    <w:rFonts w:ascii="Arial" w:hAnsi="Arial" w:cs="Arial"/>
                    <w:color w:val="000000" w:themeColor="text1"/>
                    <w:sz w:val="18"/>
                    <w:szCs w:val="18"/>
                  </w:rPr>
                  <w:t>8:00 PM</w:t>
                </w:r>
              </w:p>
            </w:sdtContent>
          </w:sdt>
          <w:sdt>
            <w:sdtPr>
              <w:rPr>
                <w:rFonts w:ascii="Arial" w:hAnsi="Arial" w:cs="Arial"/>
                <w:color w:val="000000" w:themeColor="text1"/>
                <w:sz w:val="18"/>
                <w:szCs w:val="18"/>
              </w:rPr>
              <w:id w:val="990442983"/>
              <w:placeholder>
                <w:docPart w:val="003B11C0869B4D08B2B556569BF04F4B"/>
              </w:placeholder>
              <w:date w:fullDate="2024-05-28T00:00:00Z">
                <w:dateFormat w:val="dd MMMM yyyy"/>
                <w:lid w:val="en-PH"/>
                <w:storeMappedDataAs w:val="dateTime"/>
                <w:calendar w:val="gregorian"/>
              </w:date>
            </w:sdtPr>
            <w:sdtEndPr/>
            <w:sdtContent>
              <w:p w14:paraId="7C4001AC" w14:textId="5F48C991"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744486F1"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21.5</w:t>
            </w:r>
          </w:p>
        </w:tc>
        <w:tc>
          <w:tcPr>
            <w:tcW w:w="765" w:type="dxa"/>
            <w:tcBorders>
              <w:top w:val="nil"/>
              <w:left w:val="nil"/>
              <w:bottom w:val="single" w:sz="4" w:space="0" w:color="auto"/>
              <w:right w:val="single" w:sz="4" w:space="0" w:color="auto"/>
            </w:tcBorders>
            <w:shd w:val="clear" w:color="auto" w:fill="auto"/>
            <w:vAlign w:val="center"/>
          </w:tcPr>
          <w:p w14:paraId="491497DF" w14:textId="03F9D2E0"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128.4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07A9EBFD" w:rsidR="00030114" w:rsidRPr="006C5C73" w:rsidRDefault="00030114" w:rsidP="00030114">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030114">
              <w:rPr>
                <w:rFonts w:ascii="Arial" w:hAnsi="Arial" w:cs="Arial"/>
                <w:b w:val="0"/>
                <w:bCs w:val="0"/>
                <w:color w:val="000000" w:themeColor="text1"/>
                <w:sz w:val="18"/>
                <w:szCs w:val="18"/>
              </w:rPr>
              <w:t xml:space="preserve">685 km East of </w:t>
            </w:r>
            <w:proofErr w:type="spellStart"/>
            <w:r w:rsidRPr="00030114">
              <w:rPr>
                <w:rFonts w:ascii="Arial" w:hAnsi="Arial" w:cs="Arial"/>
                <w:b w:val="0"/>
                <w:bCs w:val="0"/>
                <w:color w:val="000000" w:themeColor="text1"/>
                <w:sz w:val="18"/>
                <w:szCs w:val="18"/>
              </w:rPr>
              <w:t>Itbayat</w:t>
            </w:r>
            <w:proofErr w:type="spellEnd"/>
            <w:r w:rsidRPr="00030114">
              <w:rPr>
                <w:rFonts w:ascii="Arial" w:hAnsi="Arial" w:cs="Arial"/>
                <w:b w:val="0"/>
                <w:bCs w:val="0"/>
                <w:color w:val="000000" w:themeColor="text1"/>
                <w:sz w:val="18"/>
                <w:szCs w:val="18"/>
              </w:rPr>
              <w:t xml:space="preserve">, </w:t>
            </w:r>
            <w:proofErr w:type="spellStart"/>
            <w:r w:rsidRPr="00030114">
              <w:rPr>
                <w:rFonts w:ascii="Arial" w:hAnsi="Arial" w:cs="Arial"/>
                <w:b w:val="0"/>
                <w:bCs w:val="0"/>
                <w:color w:val="000000" w:themeColor="text1"/>
                <w:sz w:val="18"/>
                <w:szCs w:val="18"/>
              </w:rPr>
              <w:t>Batanes</w:t>
            </w:r>
            <w:proofErr w:type="spellEnd"/>
          </w:p>
        </w:tc>
        <w:tc>
          <w:tcPr>
            <w:tcW w:w="756" w:type="dxa"/>
            <w:tcBorders>
              <w:top w:val="nil"/>
              <w:left w:val="single" w:sz="4" w:space="0" w:color="auto"/>
              <w:bottom w:val="single" w:sz="4" w:space="0" w:color="auto"/>
              <w:right w:val="single" w:sz="4" w:space="0" w:color="auto"/>
            </w:tcBorders>
            <w:shd w:val="clear" w:color="auto" w:fill="auto"/>
            <w:vAlign w:val="center"/>
          </w:tcPr>
          <w:p w14:paraId="17E7924A" w14:textId="47A4AA7C"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nil"/>
              <w:left w:val="single" w:sz="4" w:space="0" w:color="auto"/>
              <w:bottom w:val="single" w:sz="4" w:space="0" w:color="auto"/>
              <w:right w:val="nil"/>
            </w:tcBorders>
            <w:shd w:val="clear" w:color="auto" w:fill="auto"/>
            <w:vAlign w:val="center"/>
          </w:tcPr>
          <w:p w14:paraId="29E3EF8F" w14:textId="4DDB1D53"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035F6F93"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NE 30</w:t>
            </w:r>
          </w:p>
        </w:tc>
      </w:tr>
      <w:tr w:rsidR="001A533E" w:rsidRPr="00FC31FE" w14:paraId="354715E7" w14:textId="77777777" w:rsidTr="00281830">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60-Hour Forecast</w:t>
            </w:r>
          </w:p>
          <w:sdt>
            <w:sdtPr>
              <w:rPr>
                <w:rFonts w:ascii="Arial" w:hAnsi="Arial" w:cs="Arial"/>
                <w:color w:val="000000" w:themeColor="text1"/>
                <w:sz w:val="18"/>
                <w:szCs w:val="18"/>
              </w:rPr>
              <w:id w:val="-662004695"/>
              <w:placeholder>
                <w:docPart w:val="1EF9658EE885461B9B3AF9A7C385139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3D5714C1" w14:textId="52BD9C81" w:rsidR="00030114" w:rsidRPr="002203E8" w:rsidRDefault="00030114" w:rsidP="00030114">
                <w:pPr>
                  <w:pStyle w:val="NoSpacing"/>
                  <w:jc w:val="center"/>
                  <w:rPr>
                    <w:rFonts w:ascii="Arial" w:hAnsi="Arial" w:cs="Arial"/>
                    <w:color w:val="000000" w:themeColor="text1"/>
                    <w:sz w:val="18"/>
                    <w:szCs w:val="18"/>
                  </w:rPr>
                </w:pPr>
                <w:r>
                  <w:rPr>
                    <w:rFonts w:ascii="Arial" w:hAnsi="Arial" w:cs="Arial"/>
                    <w:color w:val="000000" w:themeColor="text1"/>
                    <w:sz w:val="18"/>
                    <w:szCs w:val="18"/>
                  </w:rPr>
                  <w:t>8:00 AM</w:t>
                </w:r>
              </w:p>
            </w:sdtContent>
          </w:sdt>
          <w:sdt>
            <w:sdtPr>
              <w:rPr>
                <w:rFonts w:ascii="Arial" w:hAnsi="Arial" w:cs="Arial"/>
                <w:color w:val="000000" w:themeColor="text1"/>
                <w:sz w:val="18"/>
                <w:szCs w:val="18"/>
              </w:rPr>
              <w:id w:val="704455000"/>
              <w:placeholder>
                <w:docPart w:val="6A7AC319EEB94B5E80619851D83046BC"/>
              </w:placeholder>
              <w:date w:fullDate="2024-05-29T00:00:00Z">
                <w:dateFormat w:val="dd MMMM yyyy"/>
                <w:lid w:val="en-PH"/>
                <w:storeMappedDataAs w:val="dateTime"/>
                <w:calendar w:val="gregorian"/>
              </w:date>
            </w:sdtPr>
            <w:sdtEndPr/>
            <w:sdtContent>
              <w:p w14:paraId="50C3FD37" w14:textId="2F651EA0"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221B90A7"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23.9</w:t>
            </w:r>
          </w:p>
        </w:tc>
        <w:tc>
          <w:tcPr>
            <w:tcW w:w="765" w:type="dxa"/>
            <w:tcBorders>
              <w:top w:val="nil"/>
              <w:left w:val="nil"/>
              <w:bottom w:val="single" w:sz="4" w:space="0" w:color="auto"/>
              <w:right w:val="single" w:sz="4" w:space="0" w:color="auto"/>
            </w:tcBorders>
            <w:shd w:val="clear" w:color="auto" w:fill="auto"/>
            <w:vAlign w:val="center"/>
          </w:tcPr>
          <w:p w14:paraId="71633009" w14:textId="16890FC4"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130.9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42ACF881" w:rsidR="00030114" w:rsidRPr="006C5C73" w:rsidRDefault="00030114" w:rsidP="00030114">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030114">
              <w:rPr>
                <w:rFonts w:ascii="Arial" w:hAnsi="Arial" w:cs="Arial"/>
                <w:b w:val="0"/>
                <w:bCs w:val="0"/>
                <w:color w:val="000000" w:themeColor="text1"/>
                <w:sz w:val="18"/>
                <w:szCs w:val="18"/>
              </w:rPr>
              <w:t>995 km East Northeast of Extreme Northern Luzon</w:t>
            </w:r>
          </w:p>
        </w:tc>
        <w:tc>
          <w:tcPr>
            <w:tcW w:w="756" w:type="dxa"/>
            <w:tcBorders>
              <w:top w:val="nil"/>
              <w:left w:val="single" w:sz="4" w:space="0" w:color="auto"/>
              <w:bottom w:val="single" w:sz="4" w:space="0" w:color="auto"/>
              <w:right w:val="single" w:sz="4" w:space="0" w:color="auto"/>
            </w:tcBorders>
            <w:shd w:val="clear" w:color="auto" w:fill="auto"/>
            <w:vAlign w:val="center"/>
          </w:tcPr>
          <w:p w14:paraId="22129653" w14:textId="132D2114"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140</w:t>
            </w:r>
          </w:p>
        </w:tc>
        <w:tc>
          <w:tcPr>
            <w:tcW w:w="682" w:type="dxa"/>
            <w:tcBorders>
              <w:top w:val="nil"/>
              <w:left w:val="single" w:sz="4" w:space="0" w:color="auto"/>
              <w:bottom w:val="single" w:sz="4" w:space="0" w:color="auto"/>
              <w:right w:val="nil"/>
            </w:tcBorders>
            <w:shd w:val="clear" w:color="auto" w:fill="auto"/>
            <w:vAlign w:val="center"/>
          </w:tcPr>
          <w:p w14:paraId="3E1DAD8B" w14:textId="2A3401A9"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51E1B549"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NE 30</w:t>
            </w:r>
          </w:p>
        </w:tc>
      </w:tr>
      <w:tr w:rsidR="001A533E" w:rsidRPr="00FC31FE" w14:paraId="67835443" w14:textId="77777777" w:rsidTr="00281830">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72-Hour Forecast</w:t>
            </w:r>
          </w:p>
          <w:sdt>
            <w:sdtPr>
              <w:rPr>
                <w:rFonts w:ascii="Arial" w:hAnsi="Arial" w:cs="Arial"/>
                <w:color w:val="000000" w:themeColor="text1"/>
                <w:sz w:val="18"/>
                <w:szCs w:val="18"/>
              </w:rPr>
              <w:id w:val="146638406"/>
              <w:placeholder>
                <w:docPart w:val="FD4CD1DBFFA841E5A87E2F74CC031D2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7D12CDCE" w14:textId="23E9CEF1" w:rsidR="00030114" w:rsidRPr="002203E8" w:rsidRDefault="00030114" w:rsidP="00030114">
                <w:pPr>
                  <w:pStyle w:val="NoSpacing"/>
                  <w:jc w:val="center"/>
                  <w:rPr>
                    <w:rFonts w:ascii="Arial" w:hAnsi="Arial" w:cs="Arial"/>
                    <w:color w:val="000000" w:themeColor="text1"/>
                    <w:sz w:val="18"/>
                    <w:szCs w:val="18"/>
                  </w:rPr>
                </w:pPr>
                <w:r>
                  <w:rPr>
                    <w:rFonts w:ascii="Arial" w:hAnsi="Arial" w:cs="Arial"/>
                    <w:color w:val="000000" w:themeColor="text1"/>
                    <w:sz w:val="18"/>
                    <w:szCs w:val="18"/>
                  </w:rPr>
                  <w:t>8:00 PM</w:t>
                </w:r>
              </w:p>
            </w:sdtContent>
          </w:sdt>
          <w:sdt>
            <w:sdtPr>
              <w:rPr>
                <w:rFonts w:ascii="Arial" w:hAnsi="Arial" w:cs="Arial"/>
                <w:color w:val="000000" w:themeColor="text1"/>
                <w:sz w:val="18"/>
                <w:szCs w:val="18"/>
              </w:rPr>
              <w:id w:val="-1782488406"/>
              <w:placeholder>
                <w:docPart w:val="ADCC4C6660E84D80A67ABE1E1444CE48"/>
              </w:placeholder>
              <w:date w:fullDate="2024-05-29T00:00:00Z">
                <w:dateFormat w:val="dd MMMM yyyy"/>
                <w:lid w:val="en-PH"/>
                <w:storeMappedDataAs w:val="dateTime"/>
                <w:calendar w:val="gregorian"/>
              </w:date>
            </w:sdtPr>
            <w:sdtEndPr/>
            <w:sdtContent>
              <w:p w14:paraId="556E612E" w14:textId="39D4EE63"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232E956A"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26.0</w:t>
            </w:r>
          </w:p>
        </w:tc>
        <w:tc>
          <w:tcPr>
            <w:tcW w:w="765" w:type="dxa"/>
            <w:tcBorders>
              <w:top w:val="nil"/>
              <w:left w:val="nil"/>
              <w:bottom w:val="single" w:sz="4" w:space="0" w:color="auto"/>
              <w:right w:val="single" w:sz="4" w:space="0" w:color="auto"/>
            </w:tcBorders>
            <w:shd w:val="clear" w:color="auto" w:fill="auto"/>
            <w:vAlign w:val="center"/>
          </w:tcPr>
          <w:p w14:paraId="52EDFDAF" w14:textId="4D26DAB9"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133.3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6043EE1D" w:rsidR="00030114" w:rsidRPr="006C5C73" w:rsidRDefault="00030114" w:rsidP="00030114">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030114">
              <w:rPr>
                <w:rFonts w:ascii="Arial" w:hAnsi="Arial" w:cs="Arial"/>
                <w:b w:val="0"/>
                <w:bCs w:val="0"/>
                <w:color w:val="000000" w:themeColor="text1"/>
                <w:sz w:val="18"/>
                <w:szCs w:val="18"/>
              </w:rPr>
              <w:t>1,305 km East Northeast of Extreme Northern Luzon (OUTSIDE PAR)</w:t>
            </w:r>
          </w:p>
        </w:tc>
        <w:tc>
          <w:tcPr>
            <w:tcW w:w="756" w:type="dxa"/>
            <w:tcBorders>
              <w:top w:val="nil"/>
              <w:left w:val="single" w:sz="4" w:space="0" w:color="auto"/>
              <w:bottom w:val="single" w:sz="4" w:space="0" w:color="auto"/>
              <w:right w:val="single" w:sz="4" w:space="0" w:color="auto"/>
            </w:tcBorders>
            <w:shd w:val="clear" w:color="auto" w:fill="auto"/>
            <w:vAlign w:val="center"/>
          </w:tcPr>
          <w:p w14:paraId="58410621" w14:textId="455AC16D"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130</w:t>
            </w:r>
          </w:p>
        </w:tc>
        <w:tc>
          <w:tcPr>
            <w:tcW w:w="682" w:type="dxa"/>
            <w:tcBorders>
              <w:top w:val="nil"/>
              <w:left w:val="single" w:sz="4" w:space="0" w:color="auto"/>
              <w:bottom w:val="single" w:sz="4" w:space="0" w:color="auto"/>
              <w:right w:val="nil"/>
            </w:tcBorders>
            <w:shd w:val="clear" w:color="auto" w:fill="auto"/>
            <w:vAlign w:val="center"/>
          </w:tcPr>
          <w:p w14:paraId="5194F721" w14:textId="32267C47"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48F19B86"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NE 30</w:t>
            </w:r>
          </w:p>
        </w:tc>
      </w:tr>
      <w:tr w:rsidR="001A533E" w:rsidRPr="00FC31FE" w14:paraId="76D2E348"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34447571" w14:textId="77777777"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96-Hour Forecast</w:t>
            </w:r>
          </w:p>
          <w:sdt>
            <w:sdtPr>
              <w:rPr>
                <w:rFonts w:ascii="Arial" w:hAnsi="Arial" w:cs="Arial"/>
                <w:color w:val="000000" w:themeColor="text1"/>
                <w:sz w:val="18"/>
                <w:szCs w:val="18"/>
              </w:rPr>
              <w:id w:val="1252160330"/>
              <w:placeholder>
                <w:docPart w:val="7E81402AF6C542BF893554EB752BFB6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415A477E" w14:textId="77D7444A" w:rsidR="00030114" w:rsidRPr="002203E8" w:rsidRDefault="00030114" w:rsidP="00030114">
                <w:pPr>
                  <w:pStyle w:val="NoSpacing"/>
                  <w:jc w:val="center"/>
                  <w:rPr>
                    <w:rFonts w:ascii="Arial" w:hAnsi="Arial" w:cs="Arial"/>
                    <w:color w:val="000000" w:themeColor="text1"/>
                    <w:sz w:val="18"/>
                    <w:szCs w:val="18"/>
                  </w:rPr>
                </w:pPr>
                <w:r>
                  <w:rPr>
                    <w:rFonts w:ascii="Arial" w:hAnsi="Arial" w:cs="Arial"/>
                    <w:color w:val="000000" w:themeColor="text1"/>
                    <w:sz w:val="18"/>
                    <w:szCs w:val="18"/>
                  </w:rPr>
                  <w:t>8:00 PM</w:t>
                </w:r>
              </w:p>
            </w:sdtContent>
          </w:sdt>
          <w:sdt>
            <w:sdtPr>
              <w:rPr>
                <w:rFonts w:ascii="Arial" w:hAnsi="Arial" w:cs="Arial"/>
                <w:color w:val="000000" w:themeColor="text1"/>
                <w:sz w:val="18"/>
                <w:szCs w:val="18"/>
              </w:rPr>
              <w:id w:val="819773530"/>
              <w:placeholder>
                <w:docPart w:val="CAF47D12735843AFA7D4B611F164B580"/>
              </w:placeholder>
              <w:date w:fullDate="2024-05-30T00:00:00Z">
                <w:dateFormat w:val="dd MMMM yyyy"/>
                <w:lid w:val="en-PH"/>
                <w:storeMappedDataAs w:val="dateTime"/>
                <w:calendar w:val="gregorian"/>
              </w:date>
            </w:sdtPr>
            <w:sdtEndPr/>
            <w:sdtContent>
              <w:p w14:paraId="3F7585A4" w14:textId="3605077E" w:rsidR="00030114" w:rsidRPr="002203E8" w:rsidRDefault="00030114" w:rsidP="00030114">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30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2E5F294A"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29.6</w:t>
            </w:r>
          </w:p>
        </w:tc>
        <w:tc>
          <w:tcPr>
            <w:tcW w:w="765" w:type="dxa"/>
            <w:tcBorders>
              <w:top w:val="single" w:sz="4" w:space="0" w:color="auto"/>
              <w:left w:val="nil"/>
              <w:bottom w:val="single" w:sz="4" w:space="0" w:color="auto"/>
              <w:right w:val="single" w:sz="4" w:space="0" w:color="auto"/>
            </w:tcBorders>
            <w:shd w:val="clear" w:color="auto" w:fill="auto"/>
            <w:vAlign w:val="center"/>
          </w:tcPr>
          <w:p w14:paraId="540CC690" w14:textId="13BFC457" w:rsidR="00030114" w:rsidRPr="002203E8" w:rsidRDefault="00030114" w:rsidP="00030114">
            <w:pPr>
              <w:jc w:val="center"/>
              <w:rPr>
                <w:rFonts w:ascii="Arial" w:hAnsi="Arial" w:cs="Arial"/>
                <w:color w:val="000000" w:themeColor="text1"/>
                <w:sz w:val="18"/>
                <w:szCs w:val="18"/>
              </w:rPr>
            </w:pPr>
            <w:r>
              <w:rPr>
                <w:rFonts w:ascii="Arial" w:hAnsi="Arial" w:cs="Arial"/>
                <w:color w:val="000000"/>
                <w:sz w:val="18"/>
                <w:szCs w:val="18"/>
              </w:rPr>
              <w:t>138.2</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325ACB6D" w:rsidR="00030114" w:rsidRPr="006C5C73" w:rsidRDefault="000C476F" w:rsidP="00030114">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0C476F">
              <w:rPr>
                <w:rFonts w:ascii="Arial" w:hAnsi="Arial" w:cs="Arial"/>
                <w:b w:val="0"/>
                <w:bCs w:val="0"/>
                <w:color w:val="000000" w:themeColor="text1"/>
                <w:sz w:val="18"/>
                <w:szCs w:val="18"/>
              </w:rPr>
              <w:t>1,915 km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3ECBC234"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100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6AC7CB5C"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07E2F194" w:rsidR="00030114" w:rsidRPr="002203E8" w:rsidRDefault="00030114" w:rsidP="00030114">
            <w:pPr>
              <w:jc w:val="center"/>
              <w:rPr>
                <w:rFonts w:ascii="Arial" w:hAnsi="Arial" w:cs="Arial"/>
                <w:color w:val="000000" w:themeColor="text1"/>
                <w:sz w:val="18"/>
                <w:szCs w:val="18"/>
              </w:rPr>
            </w:pPr>
            <w:r>
              <w:rPr>
                <w:rFonts w:ascii="Arial" w:hAnsi="Arial" w:cs="Arial"/>
                <w:color w:val="000000" w:themeColor="text1"/>
                <w:sz w:val="18"/>
                <w:szCs w:val="18"/>
              </w:rPr>
              <w:t>NE 25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3C9E7FAF" w:rsidR="000C6C6E" w:rsidRDefault="00451739" w:rsidP="00451739">
      <w:pPr>
        <w:pStyle w:val="NoSpacing"/>
        <w:tabs>
          <w:tab w:val="left" w:pos="2834"/>
        </w:tabs>
        <w:rPr>
          <w:rFonts w:ascii="Arial" w:hAnsi="Arial" w:cs="Arial"/>
          <w:sz w:val="18"/>
          <w:szCs w:val="18"/>
        </w:rPr>
      </w:pPr>
      <w:r>
        <w:rPr>
          <w:rFonts w:ascii="Arial" w:hAnsi="Arial" w:cs="Arial"/>
          <w:sz w:val="18"/>
          <w:szCs w:val="18"/>
        </w:rPr>
        <w:tab/>
      </w: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30114" w14:paraId="263760DA" w14:textId="77777777" w:rsidTr="00030114">
        <w:trPr>
          <w:trHeight w:val="776"/>
        </w:trPr>
        <w:tc>
          <w:tcPr>
            <w:tcW w:w="1258" w:type="dxa"/>
            <w:vMerge w:val="restart"/>
            <w:tcBorders>
              <w:top w:val="single" w:sz="4" w:space="0" w:color="auto"/>
              <w:left w:val="single" w:sz="4" w:space="0" w:color="auto"/>
              <w:right w:val="single" w:sz="4" w:space="0" w:color="auto"/>
            </w:tcBorders>
            <w:vAlign w:val="center"/>
          </w:tcPr>
          <w:p w14:paraId="06706473" w14:textId="6B7D6529"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3</w:t>
            </w:r>
          </w:p>
          <w:p w14:paraId="50806C14" w14:textId="17E31FA8" w:rsidR="00030114" w:rsidRDefault="00030114" w:rsidP="00030114">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Storm-force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69BF2E21" w14:textId="0642EA5C" w:rsidR="00030114" w:rsidRPr="00B36931" w:rsidRDefault="00030114" w:rsidP="00030114">
            <w:pPr>
              <w:tabs>
                <w:tab w:val="left" w:pos="915"/>
              </w:tabs>
              <w:rPr>
                <w:rFonts w:ascii="Arial" w:hAnsi="Arial" w:cs="Arial"/>
                <w:bCs/>
                <w:color w:val="FF0000"/>
                <w:sz w:val="18"/>
                <w:szCs w:val="18"/>
              </w:rPr>
            </w:pPr>
            <w:proofErr w:type="spellStart"/>
            <w:r w:rsidRPr="00D82A10">
              <w:rPr>
                <w:rFonts w:ascii="Arial" w:hAnsi="Arial" w:cs="Arial"/>
                <w:b/>
                <w:bCs/>
                <w:color w:val="000000" w:themeColor="text1"/>
                <w:sz w:val="18"/>
                <w:szCs w:val="18"/>
              </w:rPr>
              <w:t>Polillo</w:t>
            </w:r>
            <w:proofErr w:type="spellEnd"/>
            <w:r w:rsidRPr="00D82A10">
              <w:rPr>
                <w:rFonts w:ascii="Arial" w:hAnsi="Arial" w:cs="Arial"/>
                <w:b/>
                <w:bCs/>
                <w:color w:val="000000" w:themeColor="text1"/>
                <w:sz w:val="18"/>
                <w:szCs w:val="18"/>
              </w:rPr>
              <w:t xml:space="preserve"> Islands</w:t>
            </w:r>
          </w:p>
        </w:tc>
        <w:tc>
          <w:tcPr>
            <w:tcW w:w="992" w:type="dxa"/>
            <w:tcBorders>
              <w:top w:val="single" w:sz="4" w:space="0" w:color="auto"/>
              <w:left w:val="single" w:sz="4" w:space="0" w:color="auto"/>
              <w:bottom w:val="single" w:sz="4" w:space="0" w:color="auto"/>
              <w:right w:val="single" w:sz="4" w:space="0" w:color="auto"/>
            </w:tcBorders>
            <w:vAlign w:val="center"/>
          </w:tcPr>
          <w:p w14:paraId="66599349" w14:textId="1F8618FB"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1574358F" w14:textId="76791F23"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0D9CA2E2" w14:textId="77777777" w:rsidTr="00030114">
        <w:trPr>
          <w:trHeight w:val="844"/>
        </w:trPr>
        <w:tc>
          <w:tcPr>
            <w:tcW w:w="1258" w:type="dxa"/>
            <w:vMerge/>
            <w:tcBorders>
              <w:left w:val="single" w:sz="4" w:space="0" w:color="auto"/>
              <w:right w:val="single" w:sz="4" w:space="0" w:color="auto"/>
            </w:tcBorders>
            <w:vAlign w:val="center"/>
          </w:tcPr>
          <w:p w14:paraId="358B63FC" w14:textId="77777777" w:rsidR="00030114" w:rsidRDefault="00030114" w:rsidP="00030114">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4741D352" w14:textId="77777777" w:rsidR="00030114" w:rsidRPr="00D71597" w:rsidRDefault="00030114" w:rsidP="00030114">
            <w:pPr>
              <w:rPr>
                <w:rFonts w:ascii="Arial" w:hAnsi="Arial" w:cs="Arial"/>
                <w:sz w:val="18"/>
                <w:szCs w:val="20"/>
              </w:rPr>
            </w:pPr>
            <w:r w:rsidRPr="00D71597">
              <w:rPr>
                <w:rFonts w:ascii="Arial" w:hAnsi="Arial" w:cs="Arial"/>
                <w:sz w:val="18"/>
                <w:szCs w:val="20"/>
              </w:rPr>
              <w:t xml:space="preserve">Warning lead time: </w:t>
            </w:r>
            <w:r w:rsidRPr="00D71597">
              <w:rPr>
                <w:rFonts w:ascii="Arial" w:hAnsi="Arial" w:cs="Arial"/>
                <w:b/>
                <w:sz w:val="18"/>
                <w:szCs w:val="20"/>
              </w:rPr>
              <w:t>18 hours</w:t>
            </w:r>
          </w:p>
          <w:p w14:paraId="4354C263" w14:textId="77777777" w:rsidR="00030114" w:rsidRPr="00D71597" w:rsidRDefault="00030114" w:rsidP="00030114">
            <w:pPr>
              <w:rPr>
                <w:rFonts w:ascii="Arial" w:hAnsi="Arial" w:cs="Arial"/>
                <w:b/>
                <w:sz w:val="18"/>
                <w:szCs w:val="20"/>
              </w:rPr>
            </w:pPr>
            <w:r w:rsidRPr="00D71597">
              <w:rPr>
                <w:rFonts w:ascii="Arial" w:hAnsi="Arial" w:cs="Arial"/>
                <w:sz w:val="18"/>
                <w:szCs w:val="20"/>
              </w:rPr>
              <w:t xml:space="preserve">Range of wind speeds: </w:t>
            </w:r>
            <w:r w:rsidRPr="00D71597">
              <w:rPr>
                <w:rFonts w:ascii="Arial" w:hAnsi="Arial" w:cs="Arial"/>
                <w:b/>
                <w:sz w:val="18"/>
                <w:szCs w:val="20"/>
              </w:rPr>
              <w:t>89 to 117 km/h (Beaufort 10 to 11)</w:t>
            </w:r>
          </w:p>
          <w:p w14:paraId="4D13D9F0" w14:textId="25B22263" w:rsidR="00030114" w:rsidRDefault="00030114" w:rsidP="00030114">
            <w:pPr>
              <w:tabs>
                <w:tab w:val="left" w:pos="915"/>
              </w:tabs>
              <w:rPr>
                <w:rFonts w:ascii="Arial" w:hAnsi="Arial" w:cs="Arial"/>
                <w:b/>
                <w:sz w:val="18"/>
                <w:szCs w:val="18"/>
              </w:rPr>
            </w:pPr>
            <w:r w:rsidRPr="00D71597">
              <w:rPr>
                <w:rFonts w:ascii="Arial" w:hAnsi="Arial" w:cs="Arial"/>
                <w:sz w:val="18"/>
                <w:szCs w:val="20"/>
              </w:rPr>
              <w:t xml:space="preserve">Potential impacts of winds: </w:t>
            </w:r>
            <w:r w:rsidRPr="00D71597">
              <w:rPr>
                <w:rFonts w:ascii="Arial" w:hAnsi="Arial" w:cs="Arial"/>
                <w:b/>
                <w:sz w:val="18"/>
                <w:szCs w:val="20"/>
              </w:rPr>
              <w:t>Moderate to significant threat to life and property</w:t>
            </w:r>
          </w:p>
        </w:tc>
      </w:tr>
      <w:tr w:rsidR="00030114" w14:paraId="3733215A" w14:textId="77777777" w:rsidTr="00030114">
        <w:trPr>
          <w:trHeight w:val="984"/>
        </w:trPr>
        <w:tc>
          <w:tcPr>
            <w:tcW w:w="1258" w:type="dxa"/>
            <w:vMerge w:val="restart"/>
            <w:tcBorders>
              <w:top w:val="single" w:sz="4" w:space="0" w:color="auto"/>
              <w:left w:val="single" w:sz="4" w:space="0" w:color="auto"/>
              <w:right w:val="single" w:sz="4" w:space="0" w:color="auto"/>
            </w:tcBorders>
            <w:vAlign w:val="center"/>
          </w:tcPr>
          <w:p w14:paraId="127BCB1D" w14:textId="73BCC7C1"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030114" w:rsidRDefault="00030114" w:rsidP="00030114">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4D809555" w:rsidR="00030114" w:rsidRDefault="00030114" w:rsidP="00030114">
            <w:pPr>
              <w:tabs>
                <w:tab w:val="left" w:pos="915"/>
              </w:tabs>
              <w:rPr>
                <w:rFonts w:ascii="Arial" w:hAnsi="Arial" w:cs="Arial"/>
                <w:b/>
                <w:bCs/>
                <w:sz w:val="18"/>
                <w:szCs w:val="18"/>
              </w:rPr>
            </w:pPr>
            <w:r>
              <w:rPr>
                <w:rFonts w:ascii="Arial" w:hAnsi="Arial" w:cs="Arial"/>
                <w:b/>
                <w:bCs/>
                <w:color w:val="000000" w:themeColor="text1"/>
                <w:sz w:val="18"/>
                <w:szCs w:val="18"/>
              </w:rPr>
              <w:t xml:space="preserve">Aurora, the northern and central portions of </w:t>
            </w:r>
            <w:r w:rsidRPr="00D82A10">
              <w:rPr>
                <w:rFonts w:ascii="Arial" w:hAnsi="Arial" w:cs="Arial"/>
                <w:b/>
                <w:bCs/>
                <w:color w:val="000000" w:themeColor="text1"/>
                <w:sz w:val="18"/>
                <w:szCs w:val="18"/>
              </w:rPr>
              <w:t xml:space="preserve">Quezon </w:t>
            </w:r>
            <w:r w:rsidRPr="00D82A10">
              <w:rPr>
                <w:rFonts w:ascii="Arial" w:hAnsi="Arial" w:cs="Arial"/>
                <w:bCs/>
                <w:color w:val="000000" w:themeColor="text1"/>
                <w:sz w:val="18"/>
                <w:szCs w:val="18"/>
              </w:rPr>
              <w:t>(</w:t>
            </w:r>
            <w:r w:rsidRPr="00030114">
              <w:rPr>
                <w:rFonts w:ascii="Arial" w:hAnsi="Arial" w:cs="Arial"/>
                <w:bCs/>
                <w:color w:val="000000" w:themeColor="text1"/>
                <w:sz w:val="18"/>
                <w:szCs w:val="18"/>
              </w:rPr>
              <w:t xml:space="preserve">Real, General </w:t>
            </w:r>
            <w:proofErr w:type="spellStart"/>
            <w:r w:rsidRPr="00030114">
              <w:rPr>
                <w:rFonts w:ascii="Arial" w:hAnsi="Arial" w:cs="Arial"/>
                <w:bCs/>
                <w:color w:val="000000" w:themeColor="text1"/>
                <w:sz w:val="18"/>
                <w:szCs w:val="18"/>
              </w:rPr>
              <w:t>Nakar</w:t>
            </w:r>
            <w:proofErr w:type="spellEnd"/>
            <w:r w:rsidRPr="00030114">
              <w:rPr>
                <w:rFonts w:ascii="Arial" w:hAnsi="Arial" w:cs="Arial"/>
                <w:bCs/>
                <w:color w:val="000000" w:themeColor="text1"/>
                <w:sz w:val="18"/>
                <w:szCs w:val="18"/>
              </w:rPr>
              <w:t xml:space="preserve">, </w:t>
            </w:r>
            <w:proofErr w:type="spellStart"/>
            <w:r w:rsidRPr="00030114">
              <w:rPr>
                <w:rFonts w:ascii="Arial" w:hAnsi="Arial" w:cs="Arial"/>
                <w:bCs/>
                <w:color w:val="000000" w:themeColor="text1"/>
                <w:sz w:val="18"/>
                <w:szCs w:val="18"/>
              </w:rPr>
              <w:t>Infanta</w:t>
            </w:r>
            <w:proofErr w:type="spellEnd"/>
            <w:r w:rsidRPr="00030114">
              <w:rPr>
                <w:rFonts w:ascii="Arial" w:hAnsi="Arial" w:cs="Arial"/>
                <w:bCs/>
                <w:color w:val="000000" w:themeColor="text1"/>
                <w:sz w:val="18"/>
                <w:szCs w:val="18"/>
              </w:rPr>
              <w:t xml:space="preserve">, </w:t>
            </w:r>
            <w:proofErr w:type="spellStart"/>
            <w:r w:rsidRPr="00030114">
              <w:rPr>
                <w:rFonts w:ascii="Arial" w:hAnsi="Arial" w:cs="Arial"/>
                <w:bCs/>
                <w:color w:val="000000" w:themeColor="text1"/>
                <w:sz w:val="18"/>
                <w:szCs w:val="18"/>
              </w:rPr>
              <w:t>Mauban</w:t>
            </w:r>
            <w:proofErr w:type="spellEnd"/>
            <w:r w:rsidRPr="00030114">
              <w:rPr>
                <w:rFonts w:ascii="Arial" w:hAnsi="Arial" w:cs="Arial"/>
                <w:bCs/>
                <w:color w:val="000000" w:themeColor="text1"/>
                <w:sz w:val="18"/>
                <w:szCs w:val="18"/>
              </w:rPr>
              <w:t xml:space="preserve">, </w:t>
            </w:r>
            <w:proofErr w:type="spellStart"/>
            <w:r w:rsidRPr="00030114">
              <w:rPr>
                <w:rFonts w:ascii="Arial" w:hAnsi="Arial" w:cs="Arial"/>
                <w:bCs/>
                <w:color w:val="000000" w:themeColor="text1"/>
                <w:sz w:val="18"/>
                <w:szCs w:val="18"/>
              </w:rPr>
              <w:t>Calauag</w:t>
            </w:r>
            <w:proofErr w:type="spellEnd"/>
            <w:r w:rsidRPr="00030114">
              <w:rPr>
                <w:rFonts w:ascii="Arial" w:hAnsi="Arial" w:cs="Arial"/>
                <w:bCs/>
                <w:color w:val="000000" w:themeColor="text1"/>
                <w:sz w:val="18"/>
                <w:szCs w:val="18"/>
              </w:rPr>
              <w:t xml:space="preserve">, Perez, </w:t>
            </w:r>
            <w:proofErr w:type="spellStart"/>
            <w:r w:rsidRPr="00030114">
              <w:rPr>
                <w:rFonts w:ascii="Arial" w:hAnsi="Arial" w:cs="Arial"/>
                <w:bCs/>
                <w:color w:val="000000" w:themeColor="text1"/>
                <w:sz w:val="18"/>
                <w:szCs w:val="18"/>
              </w:rPr>
              <w:t>Alabat</w:t>
            </w:r>
            <w:proofErr w:type="spellEnd"/>
            <w:r w:rsidRPr="00030114">
              <w:rPr>
                <w:rFonts w:ascii="Arial" w:hAnsi="Arial" w:cs="Arial"/>
                <w:bCs/>
                <w:color w:val="000000" w:themeColor="text1"/>
                <w:sz w:val="18"/>
                <w:szCs w:val="18"/>
              </w:rPr>
              <w:t>, Quezon</w:t>
            </w:r>
            <w:r w:rsidRPr="00D82A10">
              <w:rPr>
                <w:rFonts w:ascii="Arial" w:hAnsi="Arial" w:cs="Arial"/>
                <w:bCs/>
                <w:color w:val="000000" w:themeColor="text1"/>
                <w:sz w:val="18"/>
                <w:szCs w:val="18"/>
              </w:rPr>
              <w:t>)</w:t>
            </w:r>
            <w:r w:rsidRPr="00D82A10">
              <w:rPr>
                <w:rFonts w:ascii="Arial" w:hAnsi="Arial" w:cs="Arial"/>
                <w:b/>
                <w:bCs/>
                <w:color w:val="000000" w:themeColor="text1"/>
                <w:sz w:val="18"/>
                <w:szCs w:val="18"/>
              </w:rPr>
              <w:t xml:space="preserve">, and </w:t>
            </w:r>
            <w:r>
              <w:rPr>
                <w:rFonts w:ascii="Arial" w:hAnsi="Arial" w:cs="Arial"/>
                <w:b/>
                <w:bCs/>
                <w:color w:val="000000" w:themeColor="text1"/>
                <w:sz w:val="18"/>
                <w:szCs w:val="18"/>
              </w:rPr>
              <w:t xml:space="preserve">the northern portion of </w:t>
            </w:r>
            <w:proofErr w:type="spellStart"/>
            <w:r w:rsidRPr="00D82A10">
              <w:rPr>
                <w:rFonts w:ascii="Arial" w:hAnsi="Arial" w:cs="Arial"/>
                <w:b/>
                <w:bCs/>
                <w:color w:val="000000" w:themeColor="text1"/>
                <w:sz w:val="18"/>
                <w:szCs w:val="18"/>
              </w:rPr>
              <w:t>Camarines</w:t>
            </w:r>
            <w:proofErr w:type="spellEnd"/>
            <w:r w:rsidRPr="00D82A10">
              <w:rPr>
                <w:rFonts w:ascii="Arial" w:hAnsi="Arial" w:cs="Arial"/>
                <w:b/>
                <w:bCs/>
                <w:color w:val="000000" w:themeColor="text1"/>
                <w:sz w:val="18"/>
                <w:szCs w:val="18"/>
              </w:rPr>
              <w:t xml:space="preserve"> Norte </w:t>
            </w:r>
            <w:r w:rsidRPr="00D82A10">
              <w:rPr>
                <w:rFonts w:ascii="Arial" w:hAnsi="Arial" w:cs="Arial"/>
                <w:bCs/>
                <w:color w:val="000000" w:themeColor="text1"/>
                <w:sz w:val="18"/>
                <w:szCs w:val="18"/>
              </w:rPr>
              <w:t>(</w:t>
            </w:r>
            <w:r w:rsidRPr="00030114">
              <w:rPr>
                <w:rFonts w:ascii="Arial" w:hAnsi="Arial" w:cs="Arial"/>
                <w:bCs/>
                <w:color w:val="000000" w:themeColor="text1"/>
                <w:sz w:val="18"/>
                <w:szCs w:val="18"/>
              </w:rPr>
              <w:t xml:space="preserve">Santa Elena, </w:t>
            </w:r>
            <w:proofErr w:type="spellStart"/>
            <w:r w:rsidRPr="00030114">
              <w:rPr>
                <w:rFonts w:ascii="Arial" w:hAnsi="Arial" w:cs="Arial"/>
                <w:bCs/>
                <w:color w:val="000000" w:themeColor="text1"/>
                <w:sz w:val="18"/>
                <w:szCs w:val="18"/>
              </w:rPr>
              <w:t>Capalonga</w:t>
            </w:r>
            <w:proofErr w:type="spellEnd"/>
            <w:r w:rsidRPr="00D82A10">
              <w:rPr>
                <w:rFonts w:ascii="Arial" w:hAnsi="Arial" w:cs="Arial"/>
                <w:bCs/>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030114" w:rsidRDefault="00030114" w:rsidP="00030114">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030114" w:rsidRPr="002B1EE6" w:rsidRDefault="00030114" w:rsidP="00030114">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030114" w:rsidRPr="002B1EE6" w:rsidRDefault="00030114" w:rsidP="00030114">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030114" w:rsidRDefault="00030114" w:rsidP="00030114">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030114" w14:paraId="273656A4" w14:textId="77777777" w:rsidTr="00030114">
        <w:trPr>
          <w:trHeight w:val="4098"/>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30114" w:rsidRDefault="00030114" w:rsidP="00030114">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08193D2D" w:rsidR="00030114" w:rsidRPr="001F7DB3" w:rsidRDefault="00030114" w:rsidP="00030114">
            <w:pPr>
              <w:tabs>
                <w:tab w:val="left" w:pos="915"/>
              </w:tabs>
              <w:rPr>
                <w:rFonts w:ascii="Arial" w:hAnsi="Arial" w:cs="Arial"/>
                <w:b/>
                <w:bCs/>
                <w:sz w:val="18"/>
                <w:szCs w:val="18"/>
              </w:rPr>
            </w:pPr>
            <w:r>
              <w:rPr>
                <w:rFonts w:ascii="Arial" w:hAnsi="Arial" w:cs="Arial"/>
                <w:b/>
                <w:bCs/>
                <w:sz w:val="18"/>
                <w:szCs w:val="18"/>
              </w:rPr>
              <w:t xml:space="preserve">The eastern portion of </w:t>
            </w:r>
            <w:r w:rsidRPr="00D82A10">
              <w:rPr>
                <w:rFonts w:ascii="Arial" w:hAnsi="Arial" w:cs="Arial"/>
                <w:b/>
                <w:bCs/>
                <w:sz w:val="18"/>
                <w:szCs w:val="18"/>
              </w:rPr>
              <w:t xml:space="preserve">Isabela </w:t>
            </w:r>
            <w:r w:rsidRPr="00D82A10">
              <w:rPr>
                <w:rFonts w:ascii="Arial" w:hAnsi="Arial" w:cs="Arial"/>
                <w:bCs/>
                <w:sz w:val="18"/>
                <w:szCs w:val="18"/>
              </w:rPr>
              <w:t>(</w:t>
            </w:r>
            <w:proofErr w:type="spellStart"/>
            <w:r w:rsidRPr="00D82A10">
              <w:rPr>
                <w:rFonts w:ascii="Arial" w:hAnsi="Arial" w:cs="Arial"/>
                <w:bCs/>
                <w:sz w:val="18"/>
                <w:szCs w:val="18"/>
              </w:rPr>
              <w:t>Divilacan</w:t>
            </w:r>
            <w:proofErr w:type="spellEnd"/>
            <w:r w:rsidRPr="00D82A10">
              <w:rPr>
                <w:rFonts w:ascii="Arial" w:hAnsi="Arial" w:cs="Arial"/>
                <w:bCs/>
                <w:sz w:val="18"/>
                <w:szCs w:val="18"/>
              </w:rPr>
              <w:t xml:space="preserve">, San Mariano, San Guillermo, Jones, </w:t>
            </w:r>
            <w:proofErr w:type="spellStart"/>
            <w:r w:rsidRPr="00D82A10">
              <w:rPr>
                <w:rFonts w:ascii="Arial" w:hAnsi="Arial" w:cs="Arial"/>
                <w:bCs/>
                <w:sz w:val="18"/>
                <w:szCs w:val="18"/>
              </w:rPr>
              <w:t>Echague</w:t>
            </w:r>
            <w:proofErr w:type="spellEnd"/>
            <w:r w:rsidRPr="00D82A10">
              <w:rPr>
                <w:rFonts w:ascii="Arial" w:hAnsi="Arial" w:cs="Arial"/>
                <w:bCs/>
                <w:sz w:val="18"/>
                <w:szCs w:val="18"/>
              </w:rPr>
              <w:t xml:space="preserve">, San Agustin, Ilagan City, Benito </w:t>
            </w:r>
            <w:proofErr w:type="spellStart"/>
            <w:r w:rsidRPr="00D82A10">
              <w:rPr>
                <w:rFonts w:ascii="Arial" w:hAnsi="Arial" w:cs="Arial"/>
                <w:bCs/>
                <w:sz w:val="18"/>
                <w:szCs w:val="18"/>
              </w:rPr>
              <w:t>Soliven</w:t>
            </w:r>
            <w:proofErr w:type="spellEnd"/>
            <w:r w:rsidRPr="00D82A10">
              <w:rPr>
                <w:rFonts w:ascii="Arial" w:hAnsi="Arial" w:cs="Arial"/>
                <w:bCs/>
                <w:sz w:val="18"/>
                <w:szCs w:val="18"/>
              </w:rPr>
              <w:t xml:space="preserve">, City of </w:t>
            </w:r>
            <w:proofErr w:type="spellStart"/>
            <w:r w:rsidRPr="00D82A10">
              <w:rPr>
                <w:rFonts w:ascii="Arial" w:hAnsi="Arial" w:cs="Arial"/>
                <w:bCs/>
                <w:sz w:val="18"/>
                <w:szCs w:val="18"/>
              </w:rPr>
              <w:t>Cauayan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Maconacon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Angadanan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Naguilian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Palanan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Dinapigue</w:t>
            </w:r>
            <w:proofErr w:type="spellEnd"/>
            <w:r w:rsidRPr="00D82A10">
              <w:rPr>
                <w:rFonts w:ascii="Arial" w:hAnsi="Arial" w:cs="Arial"/>
                <w:bCs/>
                <w:sz w:val="18"/>
                <w:szCs w:val="18"/>
              </w:rPr>
              <w:t>)</w:t>
            </w:r>
            <w:r>
              <w:rPr>
                <w:rFonts w:ascii="Arial" w:hAnsi="Arial" w:cs="Arial"/>
                <w:b/>
                <w:bCs/>
                <w:sz w:val="18"/>
                <w:szCs w:val="18"/>
              </w:rPr>
              <w:t xml:space="preserve">, the eastern portion of </w:t>
            </w:r>
            <w:proofErr w:type="spellStart"/>
            <w:r w:rsidRPr="00D82A10">
              <w:rPr>
                <w:rFonts w:ascii="Arial" w:hAnsi="Arial" w:cs="Arial"/>
                <w:b/>
                <w:bCs/>
                <w:sz w:val="18"/>
                <w:szCs w:val="18"/>
              </w:rPr>
              <w:t>Quirino</w:t>
            </w:r>
            <w:proofErr w:type="spellEnd"/>
            <w:r w:rsidRPr="00D82A10">
              <w:rPr>
                <w:rFonts w:ascii="Arial" w:hAnsi="Arial" w:cs="Arial"/>
                <w:b/>
                <w:bCs/>
                <w:sz w:val="18"/>
                <w:szCs w:val="18"/>
              </w:rPr>
              <w:t xml:space="preserve"> </w:t>
            </w:r>
            <w:r w:rsidRPr="00D82A10">
              <w:rPr>
                <w:rFonts w:ascii="Arial" w:hAnsi="Arial" w:cs="Arial"/>
                <w:bCs/>
                <w:sz w:val="18"/>
                <w:szCs w:val="18"/>
              </w:rPr>
              <w:t>(</w:t>
            </w:r>
            <w:proofErr w:type="spellStart"/>
            <w:r w:rsidRPr="00D82A10">
              <w:rPr>
                <w:rFonts w:ascii="Arial" w:hAnsi="Arial" w:cs="Arial"/>
                <w:bCs/>
                <w:sz w:val="18"/>
                <w:szCs w:val="18"/>
              </w:rPr>
              <w:t>Maddela</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Nagtipunan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Aglipay</w:t>
            </w:r>
            <w:proofErr w:type="spellEnd"/>
            <w:r w:rsidRPr="00D82A10">
              <w:rPr>
                <w:rFonts w:ascii="Arial" w:hAnsi="Arial" w:cs="Arial"/>
                <w:bCs/>
                <w:sz w:val="18"/>
                <w:szCs w:val="18"/>
              </w:rPr>
              <w:t>)</w:t>
            </w:r>
            <w:r w:rsidRPr="00D82A10">
              <w:rPr>
                <w:rFonts w:ascii="Arial" w:hAnsi="Arial" w:cs="Arial"/>
                <w:b/>
                <w:bCs/>
                <w:sz w:val="18"/>
                <w:szCs w:val="18"/>
              </w:rPr>
              <w:t>,</w:t>
            </w:r>
            <w:r>
              <w:rPr>
                <w:rFonts w:ascii="Arial" w:hAnsi="Arial" w:cs="Arial"/>
                <w:b/>
                <w:bCs/>
                <w:sz w:val="18"/>
                <w:szCs w:val="18"/>
              </w:rPr>
              <w:t xml:space="preserve"> the eastern portion of </w:t>
            </w:r>
            <w:r w:rsidRPr="00D82A10">
              <w:rPr>
                <w:rFonts w:ascii="Arial" w:hAnsi="Arial" w:cs="Arial"/>
                <w:b/>
                <w:bCs/>
                <w:sz w:val="18"/>
                <w:szCs w:val="18"/>
              </w:rPr>
              <w:t xml:space="preserve">Nueva Vizcaya </w:t>
            </w:r>
            <w:r w:rsidRPr="00D82A10">
              <w:rPr>
                <w:rFonts w:ascii="Arial" w:hAnsi="Arial" w:cs="Arial"/>
                <w:bCs/>
                <w:sz w:val="18"/>
                <w:szCs w:val="18"/>
              </w:rPr>
              <w:t xml:space="preserve">(Alfonso Castaneda, </w:t>
            </w:r>
            <w:proofErr w:type="spellStart"/>
            <w:r w:rsidRPr="00D82A10">
              <w:rPr>
                <w:rFonts w:ascii="Arial" w:hAnsi="Arial" w:cs="Arial"/>
                <w:bCs/>
                <w:sz w:val="18"/>
                <w:szCs w:val="18"/>
              </w:rPr>
              <w:t>Dupax</w:t>
            </w:r>
            <w:proofErr w:type="spellEnd"/>
            <w:r w:rsidRPr="00D82A10">
              <w:rPr>
                <w:rFonts w:ascii="Arial" w:hAnsi="Arial" w:cs="Arial"/>
                <w:bCs/>
                <w:sz w:val="18"/>
                <w:szCs w:val="18"/>
              </w:rPr>
              <w:t xml:space="preserve"> del Sur, </w:t>
            </w:r>
            <w:proofErr w:type="spellStart"/>
            <w:r w:rsidRPr="00D82A10">
              <w:rPr>
                <w:rFonts w:ascii="Arial" w:hAnsi="Arial" w:cs="Arial"/>
                <w:bCs/>
                <w:sz w:val="18"/>
                <w:szCs w:val="18"/>
              </w:rPr>
              <w:t>Dupax</w:t>
            </w:r>
            <w:proofErr w:type="spellEnd"/>
            <w:r w:rsidRPr="00D82A10">
              <w:rPr>
                <w:rFonts w:ascii="Arial" w:hAnsi="Arial" w:cs="Arial"/>
                <w:bCs/>
                <w:sz w:val="18"/>
                <w:szCs w:val="18"/>
              </w:rPr>
              <w:t xml:space="preserve"> del Norte)</w:t>
            </w:r>
            <w:r>
              <w:rPr>
                <w:rFonts w:ascii="Arial" w:hAnsi="Arial" w:cs="Arial"/>
                <w:b/>
                <w:bCs/>
                <w:sz w:val="18"/>
                <w:szCs w:val="18"/>
              </w:rPr>
              <w:t>,</w:t>
            </w:r>
            <w:r w:rsidRPr="00D82A10">
              <w:rPr>
                <w:rFonts w:ascii="Arial" w:hAnsi="Arial" w:cs="Arial"/>
                <w:b/>
                <w:bCs/>
                <w:sz w:val="18"/>
                <w:szCs w:val="18"/>
              </w:rPr>
              <w:t xml:space="preserve"> </w:t>
            </w:r>
            <w:r>
              <w:rPr>
                <w:rFonts w:ascii="Arial" w:hAnsi="Arial" w:cs="Arial"/>
                <w:b/>
                <w:bCs/>
                <w:sz w:val="18"/>
                <w:szCs w:val="18"/>
              </w:rPr>
              <w:t xml:space="preserve">the eastern portion of </w:t>
            </w:r>
            <w:r w:rsidRPr="00D82A10">
              <w:rPr>
                <w:rFonts w:ascii="Arial" w:hAnsi="Arial" w:cs="Arial"/>
                <w:b/>
                <w:bCs/>
                <w:sz w:val="18"/>
                <w:szCs w:val="18"/>
              </w:rPr>
              <w:t xml:space="preserve">Nueva </w:t>
            </w:r>
            <w:proofErr w:type="spellStart"/>
            <w:r w:rsidRPr="00D82A10">
              <w:rPr>
                <w:rFonts w:ascii="Arial" w:hAnsi="Arial" w:cs="Arial"/>
                <w:b/>
                <w:bCs/>
                <w:sz w:val="18"/>
                <w:szCs w:val="18"/>
              </w:rPr>
              <w:t>Ecija</w:t>
            </w:r>
            <w:proofErr w:type="spellEnd"/>
            <w:r w:rsidRPr="00D82A10">
              <w:rPr>
                <w:rFonts w:ascii="Arial" w:hAnsi="Arial" w:cs="Arial"/>
                <w:b/>
                <w:bCs/>
                <w:sz w:val="18"/>
                <w:szCs w:val="18"/>
              </w:rPr>
              <w:t xml:space="preserve"> </w:t>
            </w:r>
            <w:r w:rsidRPr="00D82A10">
              <w:rPr>
                <w:rFonts w:ascii="Arial" w:hAnsi="Arial" w:cs="Arial"/>
                <w:bCs/>
                <w:sz w:val="18"/>
                <w:szCs w:val="18"/>
              </w:rPr>
              <w:t xml:space="preserve">(General </w:t>
            </w:r>
            <w:proofErr w:type="spellStart"/>
            <w:r w:rsidRPr="00D82A10">
              <w:rPr>
                <w:rFonts w:ascii="Arial" w:hAnsi="Arial" w:cs="Arial"/>
                <w:bCs/>
                <w:sz w:val="18"/>
                <w:szCs w:val="18"/>
              </w:rPr>
              <w:t>Tinio</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Gabaldon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Bongabon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Pantabangan</w:t>
            </w:r>
            <w:proofErr w:type="spellEnd"/>
            <w:r w:rsidRPr="00D82A10">
              <w:rPr>
                <w:rFonts w:ascii="Arial" w:hAnsi="Arial" w:cs="Arial"/>
                <w:bCs/>
                <w:sz w:val="18"/>
                <w:szCs w:val="18"/>
              </w:rPr>
              <w:t xml:space="preserve">, Rizal, General </w:t>
            </w:r>
            <w:proofErr w:type="spellStart"/>
            <w:r w:rsidRPr="00D82A10">
              <w:rPr>
                <w:rFonts w:ascii="Arial" w:hAnsi="Arial" w:cs="Arial"/>
                <w:bCs/>
                <w:sz w:val="18"/>
                <w:szCs w:val="18"/>
              </w:rPr>
              <w:t>Mamerto</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Natividad</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Laur</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Palayan</w:t>
            </w:r>
            <w:proofErr w:type="spellEnd"/>
            <w:r w:rsidRPr="00D82A10">
              <w:rPr>
                <w:rFonts w:ascii="Arial" w:hAnsi="Arial" w:cs="Arial"/>
                <w:bCs/>
                <w:sz w:val="18"/>
                <w:szCs w:val="18"/>
              </w:rPr>
              <w:t xml:space="preserve"> City, </w:t>
            </w:r>
            <w:proofErr w:type="spellStart"/>
            <w:r w:rsidRPr="00D82A10">
              <w:rPr>
                <w:rFonts w:ascii="Arial" w:hAnsi="Arial" w:cs="Arial"/>
                <w:bCs/>
                <w:sz w:val="18"/>
                <w:szCs w:val="18"/>
              </w:rPr>
              <w:t>Peñaranda</w:t>
            </w:r>
            <w:proofErr w:type="spellEnd"/>
            <w:r w:rsidRPr="00D82A10">
              <w:rPr>
                <w:rFonts w:ascii="Arial" w:hAnsi="Arial" w:cs="Arial"/>
                <w:bCs/>
                <w:sz w:val="18"/>
                <w:szCs w:val="18"/>
              </w:rPr>
              <w:t xml:space="preserve">, San Leonardo, City of </w:t>
            </w:r>
            <w:proofErr w:type="spellStart"/>
            <w:r w:rsidRPr="00D82A10">
              <w:rPr>
                <w:rFonts w:ascii="Arial" w:hAnsi="Arial" w:cs="Arial"/>
                <w:bCs/>
                <w:sz w:val="18"/>
                <w:szCs w:val="18"/>
              </w:rPr>
              <w:t>Gapan</w:t>
            </w:r>
            <w:proofErr w:type="spellEnd"/>
            <w:r w:rsidRPr="00D82A10">
              <w:rPr>
                <w:rFonts w:ascii="Arial" w:hAnsi="Arial" w:cs="Arial"/>
                <w:bCs/>
                <w:sz w:val="18"/>
                <w:szCs w:val="18"/>
              </w:rPr>
              <w:t xml:space="preserve">, Cabanatuan City, Santa Rosa, San Isidro, </w:t>
            </w:r>
            <w:proofErr w:type="spellStart"/>
            <w:r w:rsidRPr="00D82A10">
              <w:rPr>
                <w:rFonts w:ascii="Arial" w:hAnsi="Arial" w:cs="Arial"/>
                <w:bCs/>
                <w:sz w:val="18"/>
                <w:szCs w:val="18"/>
              </w:rPr>
              <w:t>Cabiao</w:t>
            </w:r>
            <w:proofErr w:type="spellEnd"/>
            <w:r w:rsidRPr="00D82A10">
              <w:rPr>
                <w:rFonts w:ascii="Arial" w:hAnsi="Arial" w:cs="Arial"/>
                <w:bCs/>
                <w:sz w:val="18"/>
                <w:szCs w:val="18"/>
              </w:rPr>
              <w:t xml:space="preserve">, San Antonio, Jaen, </w:t>
            </w:r>
            <w:proofErr w:type="spellStart"/>
            <w:r w:rsidRPr="00D82A10">
              <w:rPr>
                <w:rFonts w:ascii="Arial" w:hAnsi="Arial" w:cs="Arial"/>
                <w:bCs/>
                <w:sz w:val="18"/>
                <w:szCs w:val="18"/>
              </w:rPr>
              <w:t>Llanera</w:t>
            </w:r>
            <w:proofErr w:type="spellEnd"/>
            <w:r w:rsidRPr="00D82A10">
              <w:rPr>
                <w:rFonts w:ascii="Arial" w:hAnsi="Arial" w:cs="Arial"/>
                <w:bCs/>
                <w:sz w:val="18"/>
                <w:szCs w:val="18"/>
              </w:rPr>
              <w:t>)</w:t>
            </w:r>
            <w:r>
              <w:rPr>
                <w:rFonts w:ascii="Arial" w:hAnsi="Arial" w:cs="Arial"/>
                <w:b/>
                <w:bCs/>
                <w:sz w:val="18"/>
                <w:szCs w:val="18"/>
              </w:rPr>
              <w:t xml:space="preserve">, the eastern portion of </w:t>
            </w:r>
            <w:r w:rsidRPr="00D82A10">
              <w:rPr>
                <w:rFonts w:ascii="Arial" w:hAnsi="Arial" w:cs="Arial"/>
                <w:b/>
                <w:bCs/>
                <w:sz w:val="18"/>
                <w:szCs w:val="18"/>
              </w:rPr>
              <w:t xml:space="preserve">Pampanga </w:t>
            </w:r>
            <w:r w:rsidRPr="00D82A10">
              <w:rPr>
                <w:rFonts w:ascii="Arial" w:hAnsi="Arial" w:cs="Arial"/>
                <w:bCs/>
                <w:sz w:val="18"/>
                <w:szCs w:val="18"/>
              </w:rPr>
              <w:t>(</w:t>
            </w:r>
            <w:proofErr w:type="spellStart"/>
            <w:r w:rsidRPr="00D82A10">
              <w:rPr>
                <w:rFonts w:ascii="Arial" w:hAnsi="Arial" w:cs="Arial"/>
                <w:bCs/>
                <w:sz w:val="18"/>
                <w:szCs w:val="18"/>
              </w:rPr>
              <w:t>Candaba</w:t>
            </w:r>
            <w:proofErr w:type="spellEnd"/>
            <w:r w:rsidRPr="00D82A10">
              <w:rPr>
                <w:rFonts w:ascii="Arial" w:hAnsi="Arial" w:cs="Arial"/>
                <w:bCs/>
                <w:sz w:val="18"/>
                <w:szCs w:val="18"/>
              </w:rPr>
              <w:t xml:space="preserve">, San Luis, San Simon, </w:t>
            </w:r>
            <w:proofErr w:type="spellStart"/>
            <w:r w:rsidRPr="00D82A10">
              <w:rPr>
                <w:rFonts w:ascii="Arial" w:hAnsi="Arial" w:cs="Arial"/>
                <w:bCs/>
                <w:sz w:val="18"/>
                <w:szCs w:val="18"/>
              </w:rPr>
              <w:t>Apalit</w:t>
            </w:r>
            <w:proofErr w:type="spellEnd"/>
            <w:r w:rsidRPr="00D82A10">
              <w:rPr>
                <w:rFonts w:ascii="Arial" w:hAnsi="Arial" w:cs="Arial"/>
                <w:bCs/>
                <w:sz w:val="18"/>
                <w:szCs w:val="18"/>
              </w:rPr>
              <w:t xml:space="preserve">, Santa Ana, </w:t>
            </w:r>
            <w:proofErr w:type="spellStart"/>
            <w:r w:rsidRPr="00D82A10">
              <w:rPr>
                <w:rFonts w:ascii="Arial" w:hAnsi="Arial" w:cs="Arial"/>
                <w:bCs/>
                <w:sz w:val="18"/>
                <w:szCs w:val="18"/>
              </w:rPr>
              <w:t>Arayat</w:t>
            </w:r>
            <w:proofErr w:type="spellEnd"/>
            <w:r w:rsidRPr="00D82A10">
              <w:rPr>
                <w:rFonts w:ascii="Arial" w:hAnsi="Arial" w:cs="Arial"/>
                <w:bCs/>
                <w:sz w:val="18"/>
                <w:szCs w:val="18"/>
              </w:rPr>
              <w:t xml:space="preserve">, Mexico, </w:t>
            </w:r>
            <w:proofErr w:type="spellStart"/>
            <w:r w:rsidRPr="00D82A10">
              <w:rPr>
                <w:rFonts w:ascii="Arial" w:hAnsi="Arial" w:cs="Arial"/>
                <w:bCs/>
                <w:sz w:val="18"/>
                <w:szCs w:val="18"/>
              </w:rPr>
              <w:t>Sasmuan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Macabebe</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Masantol</w:t>
            </w:r>
            <w:proofErr w:type="spellEnd"/>
            <w:r w:rsidRPr="00D82A10">
              <w:rPr>
                <w:rFonts w:ascii="Arial" w:hAnsi="Arial" w:cs="Arial"/>
                <w:bCs/>
                <w:sz w:val="18"/>
                <w:szCs w:val="18"/>
              </w:rPr>
              <w:t xml:space="preserve">, Santo Tomas, </w:t>
            </w:r>
            <w:proofErr w:type="spellStart"/>
            <w:r w:rsidRPr="00D82A10">
              <w:rPr>
                <w:rFonts w:ascii="Arial" w:hAnsi="Arial" w:cs="Arial"/>
                <w:bCs/>
                <w:sz w:val="18"/>
                <w:szCs w:val="18"/>
              </w:rPr>
              <w:t>Minalin</w:t>
            </w:r>
            <w:proofErr w:type="spellEnd"/>
            <w:r w:rsidRPr="00D82A10">
              <w:rPr>
                <w:rFonts w:ascii="Arial" w:hAnsi="Arial" w:cs="Arial"/>
                <w:bCs/>
                <w:sz w:val="18"/>
                <w:szCs w:val="18"/>
              </w:rPr>
              <w:t xml:space="preserve">, City of San Fernando, </w:t>
            </w:r>
            <w:proofErr w:type="spellStart"/>
            <w:r w:rsidRPr="00D82A10">
              <w:rPr>
                <w:rFonts w:ascii="Arial" w:hAnsi="Arial" w:cs="Arial"/>
                <w:bCs/>
                <w:sz w:val="18"/>
                <w:szCs w:val="18"/>
              </w:rPr>
              <w:t>Bacolor</w:t>
            </w:r>
            <w:proofErr w:type="spellEnd"/>
            <w:r w:rsidRPr="00D82A10">
              <w:rPr>
                <w:rFonts w:ascii="Arial" w:hAnsi="Arial" w:cs="Arial"/>
                <w:bCs/>
                <w:sz w:val="18"/>
                <w:szCs w:val="18"/>
              </w:rPr>
              <w:t>)</w:t>
            </w:r>
            <w:r w:rsidRPr="00D82A10">
              <w:rPr>
                <w:rFonts w:ascii="Arial" w:hAnsi="Arial" w:cs="Arial"/>
                <w:b/>
                <w:bCs/>
                <w:sz w:val="18"/>
                <w:szCs w:val="18"/>
              </w:rPr>
              <w:t>,</w:t>
            </w:r>
            <w:r>
              <w:rPr>
                <w:rFonts w:ascii="Arial" w:hAnsi="Arial" w:cs="Arial"/>
                <w:b/>
                <w:bCs/>
                <w:sz w:val="18"/>
                <w:szCs w:val="18"/>
              </w:rPr>
              <w:t xml:space="preserve"> the southeastern portion of </w:t>
            </w:r>
            <w:r w:rsidRPr="00D82A10">
              <w:rPr>
                <w:rFonts w:ascii="Arial" w:hAnsi="Arial" w:cs="Arial"/>
                <w:b/>
                <w:bCs/>
                <w:sz w:val="18"/>
                <w:szCs w:val="18"/>
              </w:rPr>
              <w:t xml:space="preserve">Bataan </w:t>
            </w:r>
            <w:r w:rsidRPr="00D82A10">
              <w:rPr>
                <w:rFonts w:ascii="Arial" w:hAnsi="Arial" w:cs="Arial"/>
                <w:bCs/>
                <w:sz w:val="18"/>
                <w:szCs w:val="18"/>
              </w:rPr>
              <w:t>(</w:t>
            </w:r>
            <w:proofErr w:type="spellStart"/>
            <w:r w:rsidRPr="00D82A10">
              <w:rPr>
                <w:rFonts w:ascii="Arial" w:hAnsi="Arial" w:cs="Arial"/>
                <w:bCs/>
                <w:sz w:val="18"/>
                <w:szCs w:val="18"/>
              </w:rPr>
              <w:t>Pilar</w:t>
            </w:r>
            <w:proofErr w:type="spellEnd"/>
            <w:r w:rsidRPr="00D82A10">
              <w:rPr>
                <w:rFonts w:ascii="Arial" w:hAnsi="Arial" w:cs="Arial"/>
                <w:bCs/>
                <w:sz w:val="18"/>
                <w:szCs w:val="18"/>
              </w:rPr>
              <w:t xml:space="preserve">, Orion, </w:t>
            </w:r>
            <w:proofErr w:type="spellStart"/>
            <w:r w:rsidRPr="00D82A10">
              <w:rPr>
                <w:rFonts w:ascii="Arial" w:hAnsi="Arial" w:cs="Arial"/>
                <w:bCs/>
                <w:sz w:val="18"/>
                <w:szCs w:val="18"/>
              </w:rPr>
              <w:t>Limay</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Mariveles</w:t>
            </w:r>
            <w:proofErr w:type="spellEnd"/>
            <w:r w:rsidRPr="00D82A10">
              <w:rPr>
                <w:rFonts w:ascii="Arial" w:hAnsi="Arial" w:cs="Arial"/>
                <w:bCs/>
                <w:sz w:val="18"/>
                <w:szCs w:val="18"/>
              </w:rPr>
              <w:t>)</w:t>
            </w:r>
            <w:r>
              <w:rPr>
                <w:rFonts w:ascii="Arial" w:hAnsi="Arial" w:cs="Arial"/>
                <w:b/>
                <w:bCs/>
                <w:sz w:val="18"/>
                <w:szCs w:val="18"/>
              </w:rPr>
              <w:t xml:space="preserve">, </w:t>
            </w:r>
            <w:proofErr w:type="spellStart"/>
            <w:r>
              <w:rPr>
                <w:rFonts w:ascii="Arial" w:hAnsi="Arial" w:cs="Arial"/>
                <w:b/>
                <w:bCs/>
                <w:sz w:val="18"/>
                <w:szCs w:val="18"/>
              </w:rPr>
              <w:t>Bulacan</w:t>
            </w:r>
            <w:proofErr w:type="spellEnd"/>
            <w:r>
              <w:rPr>
                <w:rFonts w:ascii="Arial" w:hAnsi="Arial" w:cs="Arial"/>
                <w:b/>
                <w:bCs/>
                <w:sz w:val="18"/>
                <w:szCs w:val="18"/>
              </w:rPr>
              <w:t xml:space="preserve">, Metro Manila, </w:t>
            </w:r>
            <w:r w:rsidRPr="00D82A10">
              <w:rPr>
                <w:rFonts w:ascii="Arial" w:hAnsi="Arial" w:cs="Arial"/>
                <w:b/>
                <w:bCs/>
                <w:sz w:val="18"/>
                <w:szCs w:val="18"/>
              </w:rPr>
              <w:t xml:space="preserve">Rizal, </w:t>
            </w:r>
            <w:r>
              <w:rPr>
                <w:rFonts w:ascii="Arial" w:hAnsi="Arial" w:cs="Arial"/>
                <w:b/>
                <w:bCs/>
                <w:sz w:val="18"/>
                <w:szCs w:val="18"/>
              </w:rPr>
              <w:t xml:space="preserve">Cavite, Laguna, </w:t>
            </w:r>
            <w:proofErr w:type="spellStart"/>
            <w:r>
              <w:rPr>
                <w:rFonts w:ascii="Arial" w:hAnsi="Arial" w:cs="Arial"/>
                <w:b/>
                <w:bCs/>
                <w:sz w:val="18"/>
                <w:szCs w:val="18"/>
              </w:rPr>
              <w:t>Batangas</w:t>
            </w:r>
            <w:proofErr w:type="spellEnd"/>
            <w:r>
              <w:rPr>
                <w:rFonts w:ascii="Arial" w:hAnsi="Arial" w:cs="Arial"/>
                <w:b/>
                <w:bCs/>
                <w:sz w:val="18"/>
                <w:szCs w:val="18"/>
              </w:rPr>
              <w:t xml:space="preserve">, </w:t>
            </w:r>
            <w:r w:rsidRPr="00D82A10">
              <w:rPr>
                <w:rFonts w:ascii="Arial" w:hAnsi="Arial" w:cs="Arial"/>
                <w:b/>
                <w:bCs/>
                <w:sz w:val="18"/>
                <w:szCs w:val="18"/>
              </w:rPr>
              <w:t xml:space="preserve">the rest of Quezon, </w:t>
            </w:r>
            <w:proofErr w:type="spellStart"/>
            <w:r>
              <w:rPr>
                <w:rFonts w:ascii="Arial" w:hAnsi="Arial" w:cs="Arial"/>
                <w:b/>
                <w:bCs/>
                <w:sz w:val="18"/>
                <w:szCs w:val="18"/>
              </w:rPr>
              <w:t>Marinduque</w:t>
            </w:r>
            <w:proofErr w:type="spellEnd"/>
            <w:r>
              <w:rPr>
                <w:rFonts w:ascii="Arial" w:hAnsi="Arial" w:cs="Arial"/>
                <w:b/>
                <w:bCs/>
                <w:sz w:val="18"/>
                <w:szCs w:val="18"/>
              </w:rPr>
              <w:t xml:space="preserve">, </w:t>
            </w:r>
            <w:r w:rsidRPr="00D82A10">
              <w:rPr>
                <w:rFonts w:ascii="Arial" w:hAnsi="Arial" w:cs="Arial"/>
                <w:b/>
                <w:bCs/>
                <w:sz w:val="18"/>
                <w:szCs w:val="18"/>
              </w:rPr>
              <w:t xml:space="preserve">the rest of </w:t>
            </w:r>
            <w:proofErr w:type="spellStart"/>
            <w:r w:rsidRPr="00D82A10">
              <w:rPr>
                <w:rFonts w:ascii="Arial" w:hAnsi="Arial" w:cs="Arial"/>
                <w:b/>
                <w:bCs/>
                <w:sz w:val="18"/>
                <w:szCs w:val="18"/>
              </w:rPr>
              <w:t>Camarines</w:t>
            </w:r>
            <w:proofErr w:type="spellEnd"/>
            <w:r w:rsidRPr="00D82A10">
              <w:rPr>
                <w:rFonts w:ascii="Arial" w:hAnsi="Arial" w:cs="Arial"/>
                <w:b/>
                <w:bCs/>
                <w:sz w:val="18"/>
                <w:szCs w:val="18"/>
              </w:rPr>
              <w:t xml:space="preserve"> Norte,</w:t>
            </w:r>
            <w:r>
              <w:rPr>
                <w:rFonts w:ascii="Arial" w:hAnsi="Arial" w:cs="Arial"/>
                <w:b/>
                <w:bCs/>
                <w:sz w:val="18"/>
                <w:szCs w:val="18"/>
              </w:rPr>
              <w:t xml:space="preserve"> and the northern portion of </w:t>
            </w:r>
            <w:proofErr w:type="spellStart"/>
            <w:r w:rsidRPr="00D82A10">
              <w:rPr>
                <w:rFonts w:ascii="Arial" w:hAnsi="Arial" w:cs="Arial"/>
                <w:b/>
                <w:bCs/>
                <w:sz w:val="18"/>
                <w:szCs w:val="18"/>
              </w:rPr>
              <w:t>Camarines</w:t>
            </w:r>
            <w:proofErr w:type="spellEnd"/>
            <w:r w:rsidRPr="00D82A10">
              <w:rPr>
                <w:rFonts w:ascii="Arial" w:hAnsi="Arial" w:cs="Arial"/>
                <w:b/>
                <w:bCs/>
                <w:sz w:val="18"/>
                <w:szCs w:val="18"/>
              </w:rPr>
              <w:t xml:space="preserve"> Sur </w:t>
            </w:r>
            <w:r w:rsidRPr="00D82A10">
              <w:rPr>
                <w:rFonts w:ascii="Arial" w:hAnsi="Arial" w:cs="Arial"/>
                <w:bCs/>
                <w:sz w:val="18"/>
                <w:szCs w:val="18"/>
              </w:rPr>
              <w:t>(</w:t>
            </w:r>
            <w:proofErr w:type="spellStart"/>
            <w:r w:rsidRPr="00D82A10">
              <w:rPr>
                <w:rFonts w:ascii="Arial" w:hAnsi="Arial" w:cs="Arial"/>
                <w:bCs/>
                <w:sz w:val="18"/>
                <w:szCs w:val="18"/>
              </w:rPr>
              <w:t>Siruma</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Tinambac</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Milaor</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Cabusao</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Camaligan</w:t>
            </w:r>
            <w:proofErr w:type="spellEnd"/>
            <w:r w:rsidRPr="00D82A10">
              <w:rPr>
                <w:rFonts w:ascii="Arial" w:hAnsi="Arial" w:cs="Arial"/>
                <w:bCs/>
                <w:sz w:val="18"/>
                <w:szCs w:val="18"/>
              </w:rPr>
              <w:t xml:space="preserve">, Pili, </w:t>
            </w:r>
            <w:proofErr w:type="spellStart"/>
            <w:r w:rsidRPr="00D82A10">
              <w:rPr>
                <w:rFonts w:ascii="Arial" w:hAnsi="Arial" w:cs="Arial"/>
                <w:bCs/>
                <w:sz w:val="18"/>
                <w:szCs w:val="18"/>
              </w:rPr>
              <w:t>Sipocot</w:t>
            </w:r>
            <w:proofErr w:type="spellEnd"/>
            <w:r w:rsidRPr="00D82A10">
              <w:rPr>
                <w:rFonts w:ascii="Arial" w:hAnsi="Arial" w:cs="Arial"/>
                <w:bCs/>
                <w:sz w:val="18"/>
                <w:szCs w:val="18"/>
              </w:rPr>
              <w:t xml:space="preserve">, Pamplona, </w:t>
            </w:r>
            <w:proofErr w:type="spellStart"/>
            <w:r w:rsidRPr="00D82A10">
              <w:rPr>
                <w:rFonts w:ascii="Arial" w:hAnsi="Arial" w:cs="Arial"/>
                <w:bCs/>
                <w:sz w:val="18"/>
                <w:szCs w:val="18"/>
              </w:rPr>
              <w:t>Ragay</w:t>
            </w:r>
            <w:proofErr w:type="spellEnd"/>
            <w:r w:rsidRPr="00D82A10">
              <w:rPr>
                <w:rFonts w:ascii="Arial" w:hAnsi="Arial" w:cs="Arial"/>
                <w:bCs/>
                <w:sz w:val="18"/>
                <w:szCs w:val="18"/>
              </w:rPr>
              <w:t xml:space="preserve">, San Fernando, </w:t>
            </w:r>
            <w:proofErr w:type="spellStart"/>
            <w:r w:rsidRPr="00D82A10">
              <w:rPr>
                <w:rFonts w:ascii="Arial" w:hAnsi="Arial" w:cs="Arial"/>
                <w:bCs/>
                <w:sz w:val="18"/>
                <w:szCs w:val="18"/>
              </w:rPr>
              <w:t>Magarao</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Minalabac</w:t>
            </w:r>
            <w:proofErr w:type="spellEnd"/>
            <w:r w:rsidRPr="00D82A10">
              <w:rPr>
                <w:rFonts w:ascii="Arial" w:hAnsi="Arial" w:cs="Arial"/>
                <w:bCs/>
                <w:sz w:val="18"/>
                <w:szCs w:val="18"/>
              </w:rPr>
              <w:t xml:space="preserve">, Del </w:t>
            </w:r>
            <w:proofErr w:type="spellStart"/>
            <w:r w:rsidRPr="00D82A10">
              <w:rPr>
                <w:rFonts w:ascii="Arial" w:hAnsi="Arial" w:cs="Arial"/>
                <w:bCs/>
                <w:sz w:val="18"/>
                <w:szCs w:val="18"/>
              </w:rPr>
              <w:t>Gallego</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Libmanan</w:t>
            </w:r>
            <w:proofErr w:type="spellEnd"/>
            <w:r w:rsidRPr="00D82A10">
              <w:rPr>
                <w:rFonts w:ascii="Arial" w:hAnsi="Arial" w:cs="Arial"/>
                <w:bCs/>
                <w:sz w:val="18"/>
                <w:szCs w:val="18"/>
              </w:rPr>
              <w:t xml:space="preserve">, Naga City, </w:t>
            </w:r>
            <w:proofErr w:type="spellStart"/>
            <w:r w:rsidRPr="00D82A10">
              <w:rPr>
                <w:rFonts w:ascii="Arial" w:hAnsi="Arial" w:cs="Arial"/>
                <w:bCs/>
                <w:sz w:val="18"/>
                <w:szCs w:val="18"/>
              </w:rPr>
              <w:t>Calabanga</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Bombon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Canaman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Pasacao</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Gainza</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Lupi</w:t>
            </w:r>
            <w:proofErr w:type="spellEnd"/>
            <w:r>
              <w:rPr>
                <w:rFonts w:ascii="Arial" w:hAnsi="Arial" w:cs="Arial"/>
                <w:bCs/>
                <w:sz w:val="18"/>
                <w:szCs w:val="18"/>
              </w:rPr>
              <w:t>)</w:t>
            </w:r>
            <w:r w:rsidRPr="00D82A10">
              <w:rPr>
                <w:rFonts w:ascii="Arial" w:hAnsi="Arial" w:cs="Arial"/>
                <w:b/>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030114" w:rsidRPr="001F7DB3"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030114" w:rsidRPr="001F7DB3"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30114" w:rsidRDefault="00030114" w:rsidP="00030114">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30114" w:rsidRPr="002B1EE6" w:rsidRDefault="00030114" w:rsidP="00030114">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30114" w:rsidRPr="002B1EE6" w:rsidRDefault="00030114" w:rsidP="00030114">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30114" w:rsidRDefault="00030114" w:rsidP="00030114">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095F2E73" w:rsidR="00952A06" w:rsidRDefault="00952A06" w:rsidP="00275DB5">
      <w:pPr>
        <w:pStyle w:val="NoSpacing"/>
      </w:pPr>
    </w:p>
    <w:p w14:paraId="2385BA89" w14:textId="7008DC33" w:rsidR="00030114" w:rsidRDefault="00030114" w:rsidP="00275DB5">
      <w:pPr>
        <w:pStyle w:val="NoSpacing"/>
      </w:pPr>
    </w:p>
    <w:p w14:paraId="1EF493BB" w14:textId="3CBD53FA" w:rsidR="00030114" w:rsidRDefault="00030114" w:rsidP="00275DB5">
      <w:pPr>
        <w:pStyle w:val="NoSpacing"/>
      </w:pPr>
    </w:p>
    <w:p w14:paraId="464B81D9" w14:textId="1D87BC27" w:rsidR="00030114" w:rsidRDefault="00030114" w:rsidP="00275DB5">
      <w:pPr>
        <w:pStyle w:val="NoSpacing"/>
      </w:pPr>
    </w:p>
    <w:p w14:paraId="7B49EC3D" w14:textId="30E4E689" w:rsidR="00030114" w:rsidRDefault="00030114" w:rsidP="00275DB5">
      <w:pPr>
        <w:pStyle w:val="NoSpacing"/>
      </w:pPr>
    </w:p>
    <w:p w14:paraId="586CEA4A" w14:textId="6A31395D" w:rsidR="00030114" w:rsidRDefault="00030114" w:rsidP="00275DB5">
      <w:pPr>
        <w:pStyle w:val="NoSpacing"/>
      </w:pPr>
    </w:p>
    <w:p w14:paraId="7D728238" w14:textId="55044CB5" w:rsidR="00030114" w:rsidRDefault="00030114" w:rsidP="00275DB5">
      <w:pPr>
        <w:pStyle w:val="NoSpacing"/>
      </w:pPr>
    </w:p>
    <w:p w14:paraId="20FF9C57" w14:textId="700BD3A1" w:rsidR="00030114" w:rsidRDefault="00030114" w:rsidP="00275DB5">
      <w:pPr>
        <w:pStyle w:val="NoSpacing"/>
      </w:pPr>
    </w:p>
    <w:p w14:paraId="10C2C6DF" w14:textId="77777777" w:rsidR="00030114" w:rsidRDefault="00030114" w:rsidP="00275DB5">
      <w:pPr>
        <w:pStyle w:val="NoSpacing"/>
      </w:pPr>
    </w:p>
    <w:p w14:paraId="267E3325" w14:textId="67FB35E2" w:rsidR="004922F4" w:rsidRDefault="004922F4"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lastRenderedPageBreak/>
              <w:t>HAZARDS AFFECTING LAND AREAS</w:t>
            </w:r>
          </w:p>
        </w:tc>
      </w:tr>
      <w:tr w:rsidR="00E555E7" w:rsidRPr="001C4CEC" w14:paraId="56C2DB0C" w14:textId="77777777" w:rsidTr="00030114">
        <w:trPr>
          <w:trHeight w:val="2682"/>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44F16CC8" w:rsidR="00A77E6D" w:rsidRPr="00365F64" w:rsidRDefault="006222D3" w:rsidP="00A77E6D">
            <w:pPr>
              <w:pStyle w:val="NoSpacing"/>
              <w:jc w:val="both"/>
              <w:rPr>
                <w:rFonts w:ascii="Arial" w:hAnsi="Arial" w:cs="Arial"/>
                <w:b/>
                <w:sz w:val="18"/>
                <w:szCs w:val="18"/>
              </w:rPr>
            </w:pPr>
            <w:r w:rsidRPr="00365F64">
              <w:rPr>
                <w:rFonts w:ascii="Arial" w:hAnsi="Arial" w:cs="Arial"/>
                <w:b/>
                <w:color w:val="000000"/>
                <w:sz w:val="18"/>
                <w:szCs w:val="18"/>
              </w:rPr>
              <w:t xml:space="preserve">Forecast </w:t>
            </w:r>
            <w:r w:rsidRPr="00365F64">
              <w:rPr>
                <w:rFonts w:ascii="Arial" w:hAnsi="Arial" w:cs="Arial"/>
                <w:b/>
                <w:sz w:val="18"/>
                <w:szCs w:val="18"/>
              </w:rPr>
              <w:t>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F4135C">
              <w:rPr>
                <w:rFonts w:ascii="Arial" w:hAnsi="Arial" w:cs="Arial"/>
                <w:b/>
                <w:sz w:val="18"/>
                <w:szCs w:val="18"/>
              </w:rPr>
              <w:t>Tonight</w:t>
            </w:r>
            <w:r w:rsidR="006356C2">
              <w:rPr>
                <w:rFonts w:ascii="Arial" w:hAnsi="Arial" w:cs="Arial"/>
                <w:b/>
                <w:sz w:val="18"/>
                <w:szCs w:val="18"/>
              </w:rPr>
              <w:t xml:space="preserve"> to tomorrow </w:t>
            </w:r>
            <w:r w:rsidR="00F4135C">
              <w:rPr>
                <w:rFonts w:ascii="Arial" w:hAnsi="Arial" w:cs="Arial"/>
                <w:b/>
                <w:sz w:val="18"/>
                <w:szCs w:val="18"/>
              </w:rPr>
              <w:t>evening</w:t>
            </w:r>
          </w:p>
          <w:p w14:paraId="29BDAF46" w14:textId="4FBD1C79" w:rsidR="00A77E6D"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100-200 mm: </w:t>
            </w:r>
            <w:proofErr w:type="spellStart"/>
            <w:r w:rsidR="00030114">
              <w:rPr>
                <w:rFonts w:ascii="Arial" w:hAnsi="Arial" w:cs="Arial"/>
                <w:sz w:val="18"/>
                <w:szCs w:val="18"/>
              </w:rPr>
              <w:t>Polillo</w:t>
            </w:r>
            <w:proofErr w:type="spellEnd"/>
            <w:r w:rsidR="00030114">
              <w:rPr>
                <w:rFonts w:ascii="Arial" w:hAnsi="Arial" w:cs="Arial"/>
                <w:sz w:val="18"/>
                <w:szCs w:val="18"/>
              </w:rPr>
              <w:t xml:space="preserve"> Islands</w:t>
            </w:r>
          </w:p>
          <w:p w14:paraId="0C5C310A" w14:textId="1B5CF3EB" w:rsidR="002B4EEC"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50-100 mm:</w:t>
            </w:r>
            <w:r w:rsidR="00C67CB0" w:rsidRPr="00365F64">
              <w:rPr>
                <w:rFonts w:ascii="Arial" w:hAnsi="Arial" w:cs="Arial"/>
                <w:bCs/>
                <w:sz w:val="18"/>
                <w:szCs w:val="18"/>
              </w:rPr>
              <w:t xml:space="preserve"> </w:t>
            </w:r>
            <w:r w:rsidR="00030114">
              <w:rPr>
                <w:rFonts w:ascii="Arial" w:hAnsi="Arial" w:cs="Arial"/>
                <w:bCs/>
                <w:sz w:val="18"/>
                <w:szCs w:val="18"/>
              </w:rPr>
              <w:t xml:space="preserve">Aurora, Rizal, Laguna, Metro Manila, </w:t>
            </w:r>
            <w:proofErr w:type="spellStart"/>
            <w:r w:rsidR="00030114">
              <w:rPr>
                <w:rFonts w:ascii="Arial" w:hAnsi="Arial" w:cs="Arial"/>
                <w:bCs/>
                <w:sz w:val="18"/>
                <w:szCs w:val="18"/>
              </w:rPr>
              <w:t>Camarines</w:t>
            </w:r>
            <w:proofErr w:type="spellEnd"/>
            <w:r w:rsidR="00030114">
              <w:rPr>
                <w:rFonts w:ascii="Arial" w:hAnsi="Arial" w:cs="Arial"/>
                <w:bCs/>
                <w:sz w:val="18"/>
                <w:szCs w:val="18"/>
              </w:rPr>
              <w:t xml:space="preserve"> Norte, Occidental Mindoro, Oriental Mindoro, Calamian and </w:t>
            </w:r>
            <w:proofErr w:type="spellStart"/>
            <w:r w:rsidR="00030114">
              <w:rPr>
                <w:rFonts w:ascii="Arial" w:hAnsi="Arial" w:cs="Arial"/>
                <w:bCs/>
                <w:sz w:val="18"/>
                <w:szCs w:val="18"/>
              </w:rPr>
              <w:t>Cuyo</w:t>
            </w:r>
            <w:proofErr w:type="spellEnd"/>
            <w:r w:rsidR="00030114">
              <w:rPr>
                <w:rFonts w:ascii="Arial" w:hAnsi="Arial" w:cs="Arial"/>
                <w:bCs/>
                <w:sz w:val="18"/>
                <w:szCs w:val="18"/>
              </w:rPr>
              <w:t xml:space="preserve"> Islands, Antique, </w:t>
            </w:r>
            <w:proofErr w:type="spellStart"/>
            <w:r w:rsidR="00030114">
              <w:rPr>
                <w:rFonts w:ascii="Arial" w:hAnsi="Arial" w:cs="Arial"/>
                <w:bCs/>
                <w:sz w:val="18"/>
                <w:szCs w:val="18"/>
              </w:rPr>
              <w:t>Aklan</w:t>
            </w:r>
            <w:proofErr w:type="spellEnd"/>
            <w:r w:rsidR="00030114">
              <w:rPr>
                <w:rFonts w:ascii="Arial" w:hAnsi="Arial" w:cs="Arial"/>
                <w:bCs/>
                <w:sz w:val="18"/>
                <w:szCs w:val="18"/>
              </w:rPr>
              <w:t xml:space="preserve">, the rest of Quezon, and the eastern portions of Isabela, Nueva </w:t>
            </w:r>
            <w:proofErr w:type="spellStart"/>
            <w:r w:rsidR="00030114">
              <w:rPr>
                <w:rFonts w:ascii="Arial" w:hAnsi="Arial" w:cs="Arial"/>
                <w:bCs/>
                <w:sz w:val="18"/>
                <w:szCs w:val="18"/>
              </w:rPr>
              <w:t>Ecija</w:t>
            </w:r>
            <w:proofErr w:type="spellEnd"/>
            <w:r w:rsidR="00030114">
              <w:rPr>
                <w:rFonts w:ascii="Arial" w:hAnsi="Arial" w:cs="Arial"/>
                <w:bCs/>
                <w:sz w:val="18"/>
                <w:szCs w:val="18"/>
              </w:rPr>
              <w:t xml:space="preserve">, and </w:t>
            </w:r>
            <w:proofErr w:type="spellStart"/>
            <w:r w:rsidR="00030114">
              <w:rPr>
                <w:rFonts w:ascii="Arial" w:hAnsi="Arial" w:cs="Arial"/>
                <w:bCs/>
                <w:sz w:val="18"/>
                <w:szCs w:val="18"/>
              </w:rPr>
              <w:t>Bulacan</w:t>
            </w:r>
            <w:proofErr w:type="spellEnd"/>
            <w:r w:rsidR="00030114">
              <w:rPr>
                <w:rFonts w:ascii="Arial" w:hAnsi="Arial" w:cs="Arial"/>
                <w:bCs/>
                <w:sz w:val="18"/>
                <w:szCs w:val="18"/>
              </w:rPr>
              <w:t>.</w:t>
            </w:r>
          </w:p>
          <w:p w14:paraId="6AD5C488" w14:textId="216EBB29" w:rsidR="00494756" w:rsidRPr="00CC0EB1" w:rsidRDefault="00494756" w:rsidP="00CC0EB1">
            <w:pPr>
              <w:pStyle w:val="NoSpacing"/>
              <w:jc w:val="both"/>
              <w:rPr>
                <w:rFonts w:ascii="Arial" w:hAnsi="Arial" w:cs="Arial"/>
                <w:bCs/>
                <w:color w:val="000000"/>
                <w:sz w:val="18"/>
                <w:szCs w:val="18"/>
              </w:rPr>
            </w:pPr>
          </w:p>
          <w:p w14:paraId="3FF58BAD" w14:textId="142708CD" w:rsidR="00C20865" w:rsidRPr="00F4135C" w:rsidRDefault="00CC0EB1" w:rsidP="00030114">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030114">
              <w:rPr>
                <w:rFonts w:ascii="Arial" w:hAnsi="Arial" w:cs="Arial"/>
                <w:b/>
                <w:sz w:val="18"/>
                <w:szCs w:val="18"/>
              </w:rPr>
              <w:t xml:space="preserve"> likely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723E0D">
        <w:trPr>
          <w:trHeight w:val="2579"/>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52F69C8F" w14:textId="3989F03D" w:rsidR="00A34896" w:rsidRPr="00A34896" w:rsidRDefault="00A34896" w:rsidP="00A34896">
            <w:pPr>
              <w:pStyle w:val="NoSpacing"/>
              <w:numPr>
                <w:ilvl w:val="0"/>
                <w:numId w:val="1"/>
              </w:numPr>
              <w:ind w:left="452" w:hanging="379"/>
              <w:jc w:val="both"/>
              <w:rPr>
                <w:rFonts w:ascii="Arial" w:hAnsi="Arial" w:cs="Arial"/>
                <w:sz w:val="18"/>
                <w:szCs w:val="18"/>
              </w:rPr>
            </w:pPr>
            <w:r w:rsidRPr="00DD3222">
              <w:rPr>
                <w:rFonts w:ascii="Arial" w:hAnsi="Arial" w:cs="Arial"/>
                <w:b/>
                <w:bCs/>
                <w:sz w:val="18"/>
                <w:szCs w:val="18"/>
              </w:rPr>
              <w:t>Moderate to significant</w:t>
            </w:r>
            <w:r>
              <w:rPr>
                <w:rFonts w:ascii="Arial" w:hAnsi="Arial" w:cs="Arial"/>
                <w:sz w:val="18"/>
                <w:szCs w:val="18"/>
              </w:rPr>
              <w:t xml:space="preserve"> impacts from storm-force winds are possible within any of the areas where Wind Signal No. 3 is hoisted.</w:t>
            </w:r>
          </w:p>
          <w:p w14:paraId="7F929B53" w14:textId="5810AC16" w:rsidR="00A34896" w:rsidRPr="00A34896" w:rsidRDefault="00B72122" w:rsidP="00A34896">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w:t>
            </w:r>
            <w:r w:rsidR="000C476F">
              <w:rPr>
                <w:rFonts w:ascii="Arial" w:hAnsi="Arial" w:cs="Arial"/>
                <w:sz w:val="18"/>
                <w:szCs w:val="18"/>
              </w:rPr>
              <w:t>gale-force</w:t>
            </w:r>
            <w:r w:rsidR="001B71A1">
              <w:rPr>
                <w:rFonts w:ascii="Arial" w:hAnsi="Arial" w:cs="Arial"/>
                <w:sz w:val="18"/>
                <w:szCs w:val="18"/>
              </w:rPr>
              <w:t xml:space="preserve"> </w:t>
            </w:r>
            <w:bookmarkStart w:id="0" w:name="_GoBack"/>
            <w:bookmarkEnd w:id="0"/>
            <w:r>
              <w:rPr>
                <w:rFonts w:ascii="Arial" w:hAnsi="Arial" w:cs="Arial"/>
                <w:sz w:val="18"/>
                <w:szCs w:val="18"/>
              </w:rPr>
              <w:t xml:space="preserve">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3540517E" w14:textId="03F81F15" w:rsidR="00065044" w:rsidRPr="00030114" w:rsidRDefault="000C6C6E" w:rsidP="00F4135C">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tc>
      </w:tr>
      <w:tr w:rsidR="00846E3F" w:rsidRPr="001C4CEC" w14:paraId="6D4DB9D0" w14:textId="77777777" w:rsidTr="001A533E">
        <w:trPr>
          <w:trHeight w:val="1383"/>
        </w:trPr>
        <w:tc>
          <w:tcPr>
            <w:tcW w:w="9736" w:type="dxa"/>
            <w:vAlign w:val="center"/>
          </w:tcPr>
          <w:p w14:paraId="10F333EE" w14:textId="7B782FFA" w:rsidR="00846E3F" w:rsidRDefault="00846E3F" w:rsidP="00846E3F">
            <w:pPr>
              <w:pStyle w:val="NoSpacing"/>
              <w:jc w:val="both"/>
              <w:rPr>
                <w:rFonts w:ascii="Arial" w:hAnsi="Arial" w:cs="Arial"/>
                <w:b/>
                <w:color w:val="000000"/>
                <w:sz w:val="18"/>
                <w:szCs w:val="18"/>
                <w:u w:val="single"/>
              </w:rPr>
            </w:pPr>
            <w:r>
              <w:rPr>
                <w:rFonts w:ascii="Arial" w:hAnsi="Arial" w:cs="Arial"/>
                <w:b/>
                <w:color w:val="000000"/>
                <w:sz w:val="18"/>
                <w:szCs w:val="18"/>
                <w:u w:val="single"/>
              </w:rPr>
              <w:t>Coastal Inundation</w:t>
            </w:r>
          </w:p>
          <w:p w14:paraId="4CD57D36" w14:textId="2CF4AA54" w:rsidR="00846E3F" w:rsidRDefault="00846E3F" w:rsidP="00846E3F">
            <w:pPr>
              <w:pStyle w:val="NoSpacing"/>
              <w:jc w:val="both"/>
              <w:rPr>
                <w:rFonts w:ascii="Arial" w:hAnsi="Arial" w:cs="Arial"/>
                <w:b/>
                <w:color w:val="000000"/>
                <w:sz w:val="18"/>
                <w:szCs w:val="18"/>
                <w:u w:val="single"/>
              </w:rPr>
            </w:pPr>
          </w:p>
          <w:p w14:paraId="560DDFC0" w14:textId="1E0F6594" w:rsidR="00846E3F" w:rsidRPr="001A533E" w:rsidRDefault="00846E3F" w:rsidP="001A533E">
            <w:pPr>
              <w:pStyle w:val="NoSpacing"/>
              <w:jc w:val="both"/>
              <w:rPr>
                <w:rFonts w:ascii="Arial" w:hAnsi="Arial" w:cs="Arial"/>
                <w:color w:val="000000"/>
                <w:sz w:val="18"/>
                <w:szCs w:val="18"/>
              </w:rPr>
            </w:pPr>
            <w:r>
              <w:rPr>
                <w:rFonts w:ascii="Arial" w:hAnsi="Arial" w:cs="Arial"/>
                <w:color w:val="000000"/>
                <w:sz w:val="18"/>
                <w:szCs w:val="18"/>
              </w:rPr>
              <w:t xml:space="preserve">Within the next 24 hours, there is a </w:t>
            </w:r>
            <w:r w:rsidRPr="00846E3F">
              <w:rPr>
                <w:rFonts w:ascii="Arial" w:hAnsi="Arial" w:cs="Arial"/>
                <w:b/>
                <w:color w:val="000000"/>
                <w:sz w:val="18"/>
                <w:szCs w:val="18"/>
              </w:rPr>
              <w:t>minimal to moderate risk</w:t>
            </w:r>
            <w:r>
              <w:rPr>
                <w:rFonts w:ascii="Arial" w:hAnsi="Arial" w:cs="Arial"/>
                <w:color w:val="000000"/>
                <w:sz w:val="18"/>
                <w:szCs w:val="18"/>
              </w:rPr>
              <w:t xml:space="preserve"> </w:t>
            </w:r>
            <w:r w:rsidRPr="00846E3F">
              <w:rPr>
                <w:rFonts w:ascii="Arial" w:hAnsi="Arial" w:cs="Arial"/>
                <w:b/>
                <w:color w:val="000000"/>
                <w:sz w:val="18"/>
                <w:szCs w:val="18"/>
              </w:rPr>
              <w:t>of storm surge</w:t>
            </w:r>
            <w:r>
              <w:rPr>
                <w:rFonts w:ascii="Arial" w:hAnsi="Arial" w:cs="Arial"/>
                <w:color w:val="000000"/>
                <w:sz w:val="18"/>
                <w:szCs w:val="18"/>
              </w:rPr>
              <w:t xml:space="preserve"> over the exposed and low-lying coa</w:t>
            </w:r>
            <w:r w:rsidR="00065044">
              <w:rPr>
                <w:rFonts w:ascii="Arial" w:hAnsi="Arial" w:cs="Arial"/>
                <w:color w:val="000000"/>
                <w:sz w:val="18"/>
                <w:szCs w:val="18"/>
              </w:rPr>
              <w:t>stal</w:t>
            </w:r>
            <w:r w:rsidR="00030114">
              <w:rPr>
                <w:rFonts w:ascii="Arial" w:hAnsi="Arial" w:cs="Arial"/>
                <w:color w:val="000000"/>
                <w:sz w:val="18"/>
                <w:szCs w:val="18"/>
              </w:rPr>
              <w:t xml:space="preserve"> areas of Cagayan</w:t>
            </w:r>
            <w:r w:rsidR="001A533E">
              <w:rPr>
                <w:rFonts w:ascii="Arial" w:hAnsi="Arial" w:cs="Arial"/>
                <w:color w:val="000000"/>
                <w:sz w:val="18"/>
                <w:szCs w:val="18"/>
              </w:rPr>
              <w:t xml:space="preserve"> (southern coast)</w:t>
            </w:r>
            <w:r w:rsidR="00030114">
              <w:rPr>
                <w:rFonts w:ascii="Arial" w:hAnsi="Arial" w:cs="Arial"/>
                <w:color w:val="000000"/>
                <w:sz w:val="18"/>
                <w:szCs w:val="18"/>
              </w:rPr>
              <w:t>, Isabela, Aurora, Quezon</w:t>
            </w:r>
            <w:r w:rsidR="001A533E">
              <w:rPr>
                <w:rFonts w:ascii="Arial" w:hAnsi="Arial" w:cs="Arial"/>
                <w:color w:val="000000"/>
                <w:sz w:val="18"/>
                <w:szCs w:val="18"/>
              </w:rPr>
              <w:t xml:space="preserve">, </w:t>
            </w:r>
            <w:proofErr w:type="spellStart"/>
            <w:r w:rsidR="001A533E">
              <w:rPr>
                <w:rFonts w:ascii="Arial" w:hAnsi="Arial" w:cs="Arial"/>
                <w:color w:val="000000"/>
                <w:sz w:val="18"/>
                <w:szCs w:val="18"/>
              </w:rPr>
              <w:t>Marinduque</w:t>
            </w:r>
            <w:proofErr w:type="spellEnd"/>
            <w:r w:rsidR="001A533E">
              <w:rPr>
                <w:rFonts w:ascii="Arial" w:hAnsi="Arial" w:cs="Arial"/>
                <w:color w:val="000000"/>
                <w:sz w:val="18"/>
                <w:szCs w:val="18"/>
              </w:rPr>
              <w:t xml:space="preserve"> and </w:t>
            </w:r>
            <w:proofErr w:type="spellStart"/>
            <w:r w:rsidR="001A533E">
              <w:rPr>
                <w:rFonts w:ascii="Arial" w:hAnsi="Arial" w:cs="Arial"/>
                <w:color w:val="000000"/>
                <w:sz w:val="18"/>
                <w:szCs w:val="18"/>
              </w:rPr>
              <w:t>Camarines</w:t>
            </w:r>
            <w:proofErr w:type="spellEnd"/>
            <w:r w:rsidR="001A533E">
              <w:rPr>
                <w:rFonts w:ascii="Arial" w:hAnsi="Arial" w:cs="Arial"/>
                <w:color w:val="000000"/>
                <w:sz w:val="18"/>
                <w:szCs w:val="18"/>
              </w:rPr>
              <w:t xml:space="preserve"> Norte. </w:t>
            </w:r>
            <w:r w:rsidR="001A533E" w:rsidRPr="001A533E">
              <w:rPr>
                <w:rFonts w:ascii="Arial" w:hAnsi="Arial" w:cs="Arial"/>
                <w:color w:val="000000"/>
                <w:sz w:val="18"/>
                <w:szCs w:val="18"/>
              </w:rPr>
              <w:t>For more information</w:t>
            </w:r>
            <w:r w:rsidR="001A533E">
              <w:rPr>
                <w:rFonts w:ascii="Arial" w:hAnsi="Arial" w:cs="Arial"/>
                <w:b/>
                <w:color w:val="000000"/>
                <w:sz w:val="18"/>
                <w:szCs w:val="18"/>
              </w:rPr>
              <w:t xml:space="preserve">, </w:t>
            </w:r>
            <w:r w:rsidR="001A533E">
              <w:rPr>
                <w:rFonts w:ascii="Arial" w:hAnsi="Arial" w:cs="Arial"/>
                <w:color w:val="000000"/>
                <w:sz w:val="18"/>
                <w:szCs w:val="18"/>
              </w:rPr>
              <w:t>refer to Storm Surge Warning No. 3 issued at 8:00 PM today.</w:t>
            </w:r>
          </w:p>
        </w:tc>
      </w:tr>
    </w:tbl>
    <w:p w14:paraId="71A37411" w14:textId="4C423673" w:rsidR="00C20865" w:rsidRDefault="00C20865"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E015B1">
        <w:trPr>
          <w:trHeight w:val="2127"/>
        </w:trPr>
        <w:tc>
          <w:tcPr>
            <w:tcW w:w="9736" w:type="dxa"/>
            <w:vAlign w:val="center"/>
          </w:tcPr>
          <w:p w14:paraId="42F8285D" w14:textId="5404C010" w:rsidR="00723E0D" w:rsidRDefault="00723E0D" w:rsidP="00723E0D">
            <w:pPr>
              <w:pStyle w:val="NoSpacing"/>
              <w:numPr>
                <w:ilvl w:val="0"/>
                <w:numId w:val="7"/>
              </w:numPr>
              <w:ind w:left="454"/>
              <w:jc w:val="both"/>
              <w:rPr>
                <w:rFonts w:ascii="Arial" w:hAnsi="Arial" w:cs="Arial"/>
                <w:sz w:val="18"/>
                <w:szCs w:val="18"/>
              </w:rPr>
            </w:pPr>
            <w:r>
              <w:rPr>
                <w:rFonts w:ascii="Arial" w:hAnsi="Arial" w:cs="Arial"/>
                <w:sz w:val="18"/>
                <w:szCs w:val="18"/>
              </w:rPr>
              <w:t>Under the influence of AGHON</w:t>
            </w:r>
            <w:r w:rsidR="00E015B1">
              <w:rPr>
                <w:rFonts w:ascii="Arial" w:hAnsi="Arial" w:cs="Arial"/>
                <w:sz w:val="18"/>
                <w:szCs w:val="18"/>
              </w:rPr>
              <w:t xml:space="preserve">, a Gale Warning is hoisted over the coastal waters of </w:t>
            </w:r>
            <w:r w:rsidR="006356C2">
              <w:rPr>
                <w:rFonts w:ascii="Arial" w:hAnsi="Arial" w:cs="Arial"/>
                <w:sz w:val="18"/>
                <w:szCs w:val="18"/>
              </w:rPr>
              <w:t xml:space="preserve">Aurora, </w:t>
            </w:r>
            <w:r w:rsidR="00E015B1">
              <w:rPr>
                <w:rFonts w:ascii="Arial" w:hAnsi="Arial" w:cs="Arial"/>
                <w:sz w:val="18"/>
                <w:szCs w:val="18"/>
              </w:rPr>
              <w:t>Quezon,</w:t>
            </w:r>
            <w:r w:rsidR="006356C2">
              <w:rPr>
                <w:rFonts w:ascii="Arial" w:hAnsi="Arial" w:cs="Arial"/>
                <w:sz w:val="18"/>
                <w:szCs w:val="18"/>
              </w:rPr>
              <w:t xml:space="preserve"> and </w:t>
            </w:r>
            <w:proofErr w:type="spellStart"/>
            <w:r w:rsidR="006356C2">
              <w:rPr>
                <w:rFonts w:ascii="Arial" w:hAnsi="Arial" w:cs="Arial"/>
                <w:sz w:val="18"/>
                <w:szCs w:val="18"/>
              </w:rPr>
              <w:t>Marinduque</w:t>
            </w:r>
            <w:proofErr w:type="spellEnd"/>
            <w:r w:rsidR="006356C2">
              <w:rPr>
                <w:rFonts w:ascii="Arial" w:hAnsi="Arial" w:cs="Arial"/>
                <w:sz w:val="18"/>
                <w:szCs w:val="18"/>
              </w:rPr>
              <w:t>, and</w:t>
            </w:r>
            <w:r w:rsidR="00E015B1">
              <w:rPr>
                <w:rFonts w:ascii="Arial" w:hAnsi="Arial" w:cs="Arial"/>
                <w:sz w:val="18"/>
                <w:szCs w:val="18"/>
              </w:rPr>
              <w:t xml:space="preserve"> the southern coastal waters of </w:t>
            </w:r>
            <w:proofErr w:type="spellStart"/>
            <w:r w:rsidR="00E015B1">
              <w:rPr>
                <w:rFonts w:ascii="Arial" w:hAnsi="Arial" w:cs="Arial"/>
                <w:sz w:val="18"/>
                <w:szCs w:val="18"/>
              </w:rPr>
              <w:t>Batangas</w:t>
            </w:r>
            <w:proofErr w:type="spellEnd"/>
            <w:r w:rsidR="00E015B1">
              <w:rPr>
                <w:rFonts w:ascii="Arial" w:hAnsi="Arial" w:cs="Arial"/>
                <w:sz w:val="18"/>
                <w:szCs w:val="18"/>
              </w:rPr>
              <w:t xml:space="preserve">, and the northern coastal waters of </w:t>
            </w:r>
            <w:proofErr w:type="spellStart"/>
            <w:r w:rsidR="00E015B1">
              <w:rPr>
                <w:rFonts w:ascii="Arial" w:hAnsi="Arial" w:cs="Arial"/>
                <w:sz w:val="18"/>
                <w:szCs w:val="18"/>
              </w:rPr>
              <w:t>Camarines</w:t>
            </w:r>
            <w:proofErr w:type="spellEnd"/>
            <w:r w:rsidR="00E015B1">
              <w:rPr>
                <w:rFonts w:ascii="Arial" w:hAnsi="Arial" w:cs="Arial"/>
                <w:sz w:val="18"/>
                <w:szCs w:val="18"/>
              </w:rPr>
              <w:t xml:space="preserve"> Norte. </w:t>
            </w:r>
            <w:r w:rsidR="00E015B1">
              <w:rPr>
                <w:rFonts w:ascii="Arial" w:hAnsi="Arial" w:cs="Arial"/>
                <w:b/>
                <w:sz w:val="18"/>
                <w:szCs w:val="18"/>
              </w:rPr>
              <w:t xml:space="preserve">Sea travel is risky for small </w:t>
            </w:r>
            <w:proofErr w:type="spellStart"/>
            <w:r w:rsidR="00E015B1">
              <w:rPr>
                <w:rFonts w:ascii="Arial" w:hAnsi="Arial" w:cs="Arial"/>
                <w:b/>
                <w:sz w:val="18"/>
                <w:szCs w:val="18"/>
              </w:rPr>
              <w:t>seacrafts</w:t>
            </w:r>
            <w:proofErr w:type="spellEnd"/>
            <w:r w:rsidR="00E015B1">
              <w:rPr>
                <w:rFonts w:ascii="Arial" w:hAnsi="Arial" w:cs="Arial"/>
                <w:b/>
                <w:sz w:val="18"/>
                <w:szCs w:val="18"/>
              </w:rPr>
              <w:t xml:space="preserve">, including all </w:t>
            </w:r>
            <w:proofErr w:type="spellStart"/>
            <w:r w:rsidR="00E015B1">
              <w:rPr>
                <w:rFonts w:ascii="Arial" w:hAnsi="Arial" w:cs="Arial"/>
                <w:b/>
                <w:sz w:val="18"/>
                <w:szCs w:val="18"/>
              </w:rPr>
              <w:t>motorbancas</w:t>
            </w:r>
            <w:proofErr w:type="spellEnd"/>
            <w:r w:rsidR="00E015B1">
              <w:rPr>
                <w:rFonts w:ascii="Arial" w:hAnsi="Arial" w:cs="Arial"/>
                <w:b/>
                <w:sz w:val="18"/>
                <w:szCs w:val="18"/>
              </w:rPr>
              <w:t xml:space="preserve"> of any type of tonnage. </w:t>
            </w:r>
            <w:r w:rsidR="00E015B1">
              <w:rPr>
                <w:rFonts w:ascii="Arial" w:hAnsi="Arial" w:cs="Arial"/>
                <w:sz w:val="18"/>
                <w:szCs w:val="18"/>
              </w:rPr>
              <w:t>For more informat</w:t>
            </w:r>
            <w:r w:rsidR="00324893">
              <w:rPr>
                <w:rFonts w:ascii="Arial" w:hAnsi="Arial" w:cs="Arial"/>
                <w:sz w:val="18"/>
                <w:szCs w:val="18"/>
              </w:rPr>
              <w:t xml:space="preserve">ion, refer to </w:t>
            </w:r>
            <w:r w:rsidR="00324893" w:rsidRPr="00324893">
              <w:rPr>
                <w:rFonts w:ascii="Arial" w:hAnsi="Arial" w:cs="Arial"/>
                <w:b/>
                <w:sz w:val="18"/>
                <w:szCs w:val="18"/>
              </w:rPr>
              <w:t>Gale Warning No. 3</w:t>
            </w:r>
            <w:r w:rsidR="00E015B1">
              <w:rPr>
                <w:rFonts w:ascii="Arial" w:hAnsi="Arial" w:cs="Arial"/>
                <w:sz w:val="18"/>
                <w:szCs w:val="18"/>
              </w:rPr>
              <w:t xml:space="preserve"> issued at </w:t>
            </w:r>
            <w:r w:rsidR="00324893">
              <w:rPr>
                <w:rFonts w:ascii="Arial" w:hAnsi="Arial" w:cs="Arial"/>
                <w:sz w:val="18"/>
                <w:szCs w:val="18"/>
              </w:rPr>
              <w:t>5</w:t>
            </w:r>
            <w:r w:rsidR="00E015B1">
              <w:rPr>
                <w:rFonts w:ascii="Arial" w:hAnsi="Arial" w:cs="Arial"/>
                <w:sz w:val="18"/>
                <w:szCs w:val="18"/>
              </w:rPr>
              <w:t xml:space="preserve">:00 </w:t>
            </w:r>
            <w:r w:rsidR="00324893">
              <w:rPr>
                <w:rFonts w:ascii="Arial" w:hAnsi="Arial" w:cs="Arial"/>
                <w:sz w:val="18"/>
                <w:szCs w:val="18"/>
              </w:rPr>
              <w:t>P</w:t>
            </w:r>
            <w:r w:rsidR="00E015B1">
              <w:rPr>
                <w:rFonts w:ascii="Arial" w:hAnsi="Arial" w:cs="Arial"/>
                <w:sz w:val="18"/>
                <w:szCs w:val="18"/>
              </w:rPr>
              <w:t>M today.</w:t>
            </w:r>
          </w:p>
          <w:p w14:paraId="35398D25" w14:textId="2C5B9CFF" w:rsidR="00912200" w:rsidRPr="007A04CB" w:rsidRDefault="00E015B1" w:rsidP="00E015B1">
            <w:pPr>
              <w:pStyle w:val="NoSpacing"/>
              <w:numPr>
                <w:ilvl w:val="0"/>
                <w:numId w:val="7"/>
              </w:numPr>
              <w:ind w:left="454"/>
              <w:jc w:val="both"/>
              <w:rPr>
                <w:rFonts w:ascii="Arial" w:hAnsi="Arial" w:cs="Arial"/>
                <w:sz w:val="18"/>
                <w:szCs w:val="18"/>
              </w:rPr>
            </w:pPr>
            <w:r>
              <w:rPr>
                <w:rFonts w:ascii="Arial" w:hAnsi="Arial" w:cs="Arial"/>
                <w:sz w:val="18"/>
                <w:szCs w:val="18"/>
              </w:rPr>
              <w:t xml:space="preserve">Outside the Gale Warning areas, </w:t>
            </w:r>
            <w:r w:rsidRPr="00F55A7D">
              <w:rPr>
                <w:rFonts w:ascii="Arial" w:hAnsi="Arial" w:cs="Arial"/>
                <w:sz w:val="18"/>
                <w:szCs w:val="18"/>
              </w:rPr>
              <w:t>AGHON will bring moderate to rough seas (1.5 to 3.5 m)</w:t>
            </w:r>
            <w:r w:rsidRPr="00F55A7D">
              <w:rPr>
                <w:rFonts w:ascii="Arial" w:hAnsi="Arial" w:cs="Arial"/>
                <w:b/>
                <w:bCs/>
                <w:sz w:val="18"/>
                <w:szCs w:val="18"/>
              </w:rPr>
              <w:t xml:space="preserve"> </w:t>
            </w:r>
            <w:r w:rsidRPr="00F55A7D">
              <w:rPr>
                <w:rFonts w:ascii="Arial" w:hAnsi="Arial" w:cs="Arial"/>
                <w:sz w:val="18"/>
                <w:szCs w:val="18"/>
              </w:rPr>
              <w:t>over the coastal waters along the northern</w:t>
            </w:r>
            <w:r>
              <w:rPr>
                <w:rFonts w:ascii="Arial" w:hAnsi="Arial" w:cs="Arial"/>
                <w:sz w:val="18"/>
                <w:szCs w:val="18"/>
              </w:rPr>
              <w:t xml:space="preserve"> and eastern seaboards of Luzon and the seaboard of Bicol Region</w:t>
            </w:r>
            <w:r w:rsidRPr="00F55A7D">
              <w:rPr>
                <w:rFonts w:ascii="Arial" w:hAnsi="Arial" w:cs="Arial"/>
                <w:sz w:val="18"/>
                <w:szCs w:val="18"/>
              </w:rPr>
              <w:t xml:space="preserve">. </w:t>
            </w:r>
            <w:bookmarkStart w:id="1" w:name="_Hlk141134905"/>
            <w:r w:rsidRPr="00F55A7D">
              <w:rPr>
                <w:rFonts w:ascii="Arial" w:hAnsi="Arial" w:cs="Arial"/>
                <w:b/>
                <w:bCs/>
                <w:sz w:val="18"/>
                <w:szCs w:val="18"/>
              </w:rPr>
              <w:t xml:space="preserve">Mariners of motor </w:t>
            </w:r>
            <w:proofErr w:type="spellStart"/>
            <w:r w:rsidRPr="00F55A7D">
              <w:rPr>
                <w:rFonts w:ascii="Arial" w:hAnsi="Arial" w:cs="Arial"/>
                <w:b/>
                <w:bCs/>
                <w:sz w:val="18"/>
                <w:szCs w:val="18"/>
              </w:rPr>
              <w:t>bancas</w:t>
            </w:r>
            <w:proofErr w:type="spellEnd"/>
            <w:r w:rsidRPr="00F55A7D">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1"/>
          </w:p>
        </w:tc>
      </w:tr>
    </w:tbl>
    <w:p w14:paraId="7C3AD49B" w14:textId="499BD03A" w:rsidR="004922F4" w:rsidRDefault="004922F4" w:rsidP="009420D5">
      <w:pPr>
        <w:pStyle w:val="NoSpacing"/>
      </w:pPr>
    </w:p>
    <w:p w14:paraId="7990113E" w14:textId="552459BB" w:rsidR="001A533E" w:rsidRDefault="001A533E" w:rsidP="009420D5">
      <w:pPr>
        <w:pStyle w:val="NoSpacing"/>
      </w:pPr>
    </w:p>
    <w:p w14:paraId="6E934242" w14:textId="7538DC1B" w:rsidR="001A533E" w:rsidRDefault="001A533E" w:rsidP="009420D5">
      <w:pPr>
        <w:pStyle w:val="NoSpacing"/>
      </w:pPr>
    </w:p>
    <w:p w14:paraId="2160FC96" w14:textId="3D744DF3" w:rsidR="001A533E" w:rsidRDefault="001A533E" w:rsidP="009420D5">
      <w:pPr>
        <w:pStyle w:val="NoSpacing"/>
      </w:pPr>
    </w:p>
    <w:p w14:paraId="31DF346D" w14:textId="6320D565" w:rsidR="001A533E" w:rsidRDefault="001A533E" w:rsidP="009420D5">
      <w:pPr>
        <w:pStyle w:val="NoSpacing"/>
      </w:pPr>
    </w:p>
    <w:p w14:paraId="7DA77056" w14:textId="47429209" w:rsidR="001A533E" w:rsidRDefault="001A533E" w:rsidP="009420D5">
      <w:pPr>
        <w:pStyle w:val="NoSpacing"/>
      </w:pPr>
    </w:p>
    <w:p w14:paraId="5FE93CBB" w14:textId="6EA9E5D4" w:rsidR="001A533E" w:rsidRDefault="001A533E" w:rsidP="009420D5">
      <w:pPr>
        <w:pStyle w:val="NoSpacing"/>
      </w:pPr>
    </w:p>
    <w:p w14:paraId="06E2E151" w14:textId="77777777" w:rsidR="001A533E" w:rsidRDefault="001A533E"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lastRenderedPageBreak/>
              <w:t>TRACK AND INTENSITY OUTLOOK</w:t>
            </w:r>
          </w:p>
        </w:tc>
      </w:tr>
      <w:tr w:rsidR="000B0555" w:rsidRPr="000B0555" w14:paraId="4135EEA0" w14:textId="77777777" w:rsidTr="001A533E">
        <w:trPr>
          <w:trHeight w:val="1427"/>
        </w:trPr>
        <w:tc>
          <w:tcPr>
            <w:tcW w:w="9736" w:type="dxa"/>
            <w:vAlign w:val="center"/>
          </w:tcPr>
          <w:p w14:paraId="59BC4879" w14:textId="77777777" w:rsidR="00E015B1" w:rsidRPr="001A533E" w:rsidRDefault="00C76A32" w:rsidP="001A533E">
            <w:pPr>
              <w:pStyle w:val="ListParagraph"/>
              <w:numPr>
                <w:ilvl w:val="0"/>
                <w:numId w:val="4"/>
              </w:numPr>
              <w:ind w:left="454"/>
              <w:jc w:val="both"/>
              <w:rPr>
                <w:rFonts w:ascii="Arial" w:hAnsi="Arial" w:cs="Arial"/>
                <w:bCs/>
                <w:sz w:val="18"/>
                <w:szCs w:val="18"/>
              </w:rPr>
            </w:pPr>
            <w:r>
              <w:rPr>
                <w:rFonts w:ascii="Arial" w:hAnsi="Arial" w:cs="Arial"/>
                <w:sz w:val="18"/>
                <w:szCs w:val="18"/>
              </w:rPr>
              <w:t>AGHON</w:t>
            </w:r>
            <w:r w:rsidR="00E015B1">
              <w:rPr>
                <w:rFonts w:ascii="Arial" w:hAnsi="Arial" w:cs="Arial"/>
                <w:sz w:val="18"/>
                <w:szCs w:val="18"/>
              </w:rPr>
              <w:t xml:space="preserve"> </w:t>
            </w:r>
            <w:r w:rsidR="001A533E">
              <w:rPr>
                <w:rFonts w:ascii="Arial" w:hAnsi="Arial" w:cs="Arial"/>
                <w:sz w:val="18"/>
                <w:szCs w:val="18"/>
              </w:rPr>
              <w:t>will continue intensifying over the next two days as it accelerates northeastward over the Philippine Sea. On the track forecast, the typhoon will exit the Philippine Area of Responsibility (PAR) on Wednesday afternoon or evening.</w:t>
            </w:r>
          </w:p>
          <w:p w14:paraId="1FCE1CDC" w14:textId="19E3CE30" w:rsidR="001A533E" w:rsidRPr="00236DFD" w:rsidRDefault="001A533E" w:rsidP="001A533E">
            <w:pPr>
              <w:pStyle w:val="ListParagraph"/>
              <w:numPr>
                <w:ilvl w:val="0"/>
                <w:numId w:val="4"/>
              </w:numPr>
              <w:ind w:left="454"/>
              <w:jc w:val="both"/>
              <w:rPr>
                <w:rFonts w:ascii="Arial" w:hAnsi="Arial" w:cs="Arial"/>
                <w:bCs/>
                <w:sz w:val="18"/>
                <w:szCs w:val="18"/>
              </w:rPr>
            </w:pPr>
            <w:r>
              <w:rPr>
                <w:rFonts w:ascii="Arial" w:hAnsi="Arial" w:cs="Arial"/>
                <w:sz w:val="18"/>
                <w:szCs w:val="18"/>
              </w:rPr>
              <w:t>Outside the PAR region, AGHON will continue moving northeastward towards the sea south of mainland Japan. A weakening trend may also begin by Thursday.</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755B62C6"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1A533E">
            <w:rPr>
              <w:rFonts w:ascii="Arial" w:hAnsi="Arial" w:cs="Arial"/>
              <w:sz w:val="18"/>
              <w:szCs w:val="18"/>
            </w:rPr>
            <w:t>2:00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1A533E">
            <w:rPr>
              <w:rFonts w:ascii="Arial" w:hAnsi="Arial" w:cs="Arial"/>
              <w:sz w:val="18"/>
              <w:szCs w:val="18"/>
            </w:rPr>
            <w:t>tomorrow</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6FF3A752" w14:textId="4A3B977C" w:rsidR="00696AE2" w:rsidRPr="00386F2A" w:rsidRDefault="000B0555" w:rsidP="00846E3F">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C52C95" w:rsidRDefault="00C52C95" w:rsidP="00983082">
      <w:pPr>
        <w:spacing w:after="0" w:line="240" w:lineRule="auto"/>
      </w:pPr>
      <w:r>
        <w:separator/>
      </w:r>
    </w:p>
  </w:endnote>
  <w:endnote w:type="continuationSeparator" w:id="0">
    <w:p w14:paraId="01AA8CC7" w14:textId="77777777" w:rsidR="00C52C95" w:rsidRDefault="00C52C95"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6317282E" w:rsidR="00C52C95" w:rsidRPr="00460C90" w:rsidRDefault="00030114" w:rsidP="003A5F21">
    <w:pPr>
      <w:spacing w:after="0" w:line="240" w:lineRule="auto"/>
      <w:rPr>
        <w:rFonts w:ascii="Arial" w:eastAsia="Malgun Gothic" w:hAnsi="Arial" w:cs="Arial"/>
        <w:b/>
        <w:sz w:val="18"/>
      </w:rPr>
    </w:pPr>
    <w:r>
      <w:rPr>
        <w:noProof/>
        <w:lang w:val="en-PH" w:eastAsia="en-PH"/>
      </w:rPr>
      <w:drawing>
        <wp:anchor distT="0" distB="0" distL="114300" distR="114300" simplePos="0" relativeHeight="251674624" behindDoc="1" locked="0" layoutInCell="1" allowOverlap="1" wp14:anchorId="72396A16" wp14:editId="41DAB9E2">
          <wp:simplePos x="0" y="0"/>
          <wp:positionH relativeFrom="margin">
            <wp:posOffset>5867400</wp:posOffset>
          </wp:positionH>
          <wp:positionV relativeFrom="paragraph">
            <wp:posOffset>-211455</wp:posOffset>
          </wp:positionV>
          <wp:extent cx="400050" cy="678797"/>
          <wp:effectExtent l="0" t="0" r="0" b="0"/>
          <wp:wrapNone/>
          <wp:docPr id="1249650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650299" name="Picture 12496502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678797"/>
                  </a:xfrm>
                  <a:prstGeom prst="rect">
                    <a:avLst/>
                  </a:prstGeom>
                </pic:spPr>
              </pic:pic>
            </a:graphicData>
          </a:graphic>
          <wp14:sizeRelH relativeFrom="margin">
            <wp14:pctWidth>0</wp14:pctWidth>
          </wp14:sizeRelH>
          <wp14:sizeRelV relativeFrom="margin">
            <wp14:pctHeight>0</wp14:pctHeight>
          </wp14:sizeRelV>
        </wp:anchor>
      </w:drawing>
    </w:r>
    <w:r w:rsidR="00627557">
      <w:rPr>
        <w:rFonts w:ascii="Arial" w:eastAsia="Malgun Gothic" w:hAnsi="Arial" w:cs="Arial"/>
        <w:noProof/>
        <w:sz w:val="18"/>
        <w:lang w:val="en-PH" w:eastAsia="en-PH"/>
      </w:rPr>
      <w:drawing>
        <wp:anchor distT="0" distB="0" distL="114300" distR="114300" simplePos="0" relativeHeight="251672576" behindDoc="0" locked="0" layoutInCell="1" allowOverlap="1" wp14:anchorId="0E45CD89" wp14:editId="2EA9C724">
          <wp:simplePos x="0" y="0"/>
          <wp:positionH relativeFrom="margin">
            <wp:posOffset>581025</wp:posOffset>
          </wp:positionH>
          <wp:positionV relativeFrom="line">
            <wp:posOffset>-127000</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C52C95"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46279A68">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66461BB7" w:rsidR="00C52C95" w:rsidRPr="00A2435D" w:rsidRDefault="00C52C9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1B71A1">
                            <w:rPr>
                              <w:rFonts w:ascii="Arial" w:hAnsi="Arial" w:cs="Arial"/>
                              <w:noProof/>
                              <w:sz w:val="16"/>
                            </w:rPr>
                            <w:t>4</w:t>
                          </w:r>
                          <w:r w:rsidRPr="00CD14BD">
                            <w:rPr>
                              <w:rFonts w:ascii="Arial" w:hAnsi="Arial" w:cs="Arial"/>
                              <w:noProof/>
                              <w:sz w:val="16"/>
                            </w:rPr>
                            <w:fldChar w:fldCharType="end"/>
                          </w:r>
                          <w:r>
                            <w:rPr>
                              <w:rFonts w:ascii="Arial" w:hAnsi="Arial" w:cs="Arial"/>
                              <w:noProof/>
                              <w:sz w:val="16"/>
                            </w:rPr>
                            <w:t xml:space="preserve">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66461BB7" w:rsidR="00C52C95" w:rsidRPr="00A2435D" w:rsidRDefault="00C52C9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1B71A1">
                      <w:rPr>
                        <w:rFonts w:ascii="Arial" w:hAnsi="Arial" w:cs="Arial"/>
                        <w:noProof/>
                        <w:sz w:val="16"/>
                      </w:rPr>
                      <w:t>4</w:t>
                    </w:r>
                    <w:r w:rsidRPr="00CD14BD">
                      <w:rPr>
                        <w:rFonts w:ascii="Arial" w:hAnsi="Arial" w:cs="Arial"/>
                        <w:noProof/>
                        <w:sz w:val="16"/>
                      </w:rPr>
                      <w:fldChar w:fldCharType="end"/>
                    </w:r>
                    <w:r>
                      <w:rPr>
                        <w:rFonts w:ascii="Arial" w:hAnsi="Arial" w:cs="Arial"/>
                        <w:noProof/>
                        <w:sz w:val="16"/>
                      </w:rPr>
                      <w:t xml:space="preserve"> of 4</w:t>
                    </w:r>
                  </w:p>
                </w:txbxContent>
              </v:textbox>
              <w10:wrap type="square" anchorx="margin"/>
            </v:shape>
          </w:pict>
        </mc:Fallback>
      </mc:AlternateContent>
    </w:r>
    <w:bookmarkStart w:id="4" w:name="_Hlk107500425"/>
  </w:p>
  <w:p w14:paraId="2CD70D7B" w14:textId="381D9CDA" w:rsidR="00C52C95" w:rsidRPr="00460C90" w:rsidRDefault="00C52C95"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sidR="00030114">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sidR="00030114">
      <w:rPr>
        <w:rFonts w:ascii="Arial" w:eastAsia="Malgun Gothic" w:hAnsi="Arial" w:cs="Arial"/>
        <w:b/>
        <w:sz w:val="18"/>
        <w:lang w:val="en-PH"/>
      </w:rPr>
      <w:t>CFP</w:t>
    </w:r>
  </w:p>
  <w:bookmarkEnd w:id="4"/>
  <w:p w14:paraId="512CFF0D" w14:textId="797B18D0" w:rsidR="00C52C95" w:rsidRPr="00460C90" w:rsidRDefault="00C52C95"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C52C95" w:rsidRPr="003A5F21" w:rsidRDefault="00C52C95"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C52C95" w:rsidRDefault="00C52C95" w:rsidP="00983082">
      <w:pPr>
        <w:spacing w:after="0" w:line="240" w:lineRule="auto"/>
      </w:pPr>
      <w:r>
        <w:separator/>
      </w:r>
    </w:p>
  </w:footnote>
  <w:footnote w:type="continuationSeparator" w:id="0">
    <w:p w14:paraId="743D5268" w14:textId="77777777" w:rsidR="00C52C95" w:rsidRDefault="00C52C95"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C52C95" w:rsidRDefault="00C52C95"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C52C95" w:rsidRDefault="00C52C95" w:rsidP="001A3895">
    <w:pPr>
      <w:pStyle w:val="NoSpacing"/>
      <w:rPr>
        <w:rFonts w:ascii="Arial" w:hAnsi="Arial" w:cs="Arial"/>
        <w:b/>
        <w:sz w:val="20"/>
      </w:rPr>
    </w:pPr>
    <w:r>
      <w:rPr>
        <w:rFonts w:ascii="Arial" w:hAnsi="Arial" w:cs="Arial"/>
        <w:b/>
        <w:sz w:val="20"/>
      </w:rPr>
      <w:t>DEPARTMENT OF SCIENCE AND TECHNOLOGY</w:t>
    </w:r>
  </w:p>
  <w:p w14:paraId="1EEB3108" w14:textId="77777777" w:rsidR="00C52C95" w:rsidRDefault="00C52C95"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C52C95" w:rsidRDefault="00C52C95"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C52C95" w:rsidRDefault="00C52C95"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C52C95" w:rsidRPr="00132BB9" w:rsidRDefault="00C52C9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C52C95" w:rsidRPr="00132BB9" w:rsidRDefault="00C52C9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C52C95" w:rsidRDefault="00C52C95" w:rsidP="001A3895">
    <w:pPr>
      <w:pStyle w:val="NoSpacing"/>
      <w:rPr>
        <w:rFonts w:ascii="Arial" w:hAnsi="Arial" w:cs="Arial"/>
        <w:sz w:val="18"/>
        <w:szCs w:val="24"/>
      </w:rPr>
    </w:pPr>
  </w:p>
  <w:p w14:paraId="64118E3A" w14:textId="70FD867F" w:rsidR="00C52C95" w:rsidRDefault="00404219" w:rsidP="00864247">
    <w:pPr>
      <w:pStyle w:val="NoSpacing"/>
      <w:tabs>
        <w:tab w:val="center" w:pos="4873"/>
      </w:tabs>
      <w:rPr>
        <w:rFonts w:ascii="Arial" w:hAnsi="Arial" w:cs="Arial"/>
        <w:b/>
        <w:sz w:val="20"/>
        <w:szCs w:val="20"/>
      </w:rPr>
    </w:pPr>
    <w:r>
      <w:rPr>
        <w:rFonts w:ascii="Arial" w:hAnsi="Arial" w:cs="Arial"/>
        <w:b/>
        <w:sz w:val="20"/>
        <w:szCs w:val="20"/>
      </w:rPr>
      <w:t>TROPICAL CYCLONE BULLETIN NR. 2</w:t>
    </w:r>
    <w:r w:rsidR="001A533E">
      <w:rPr>
        <w:rFonts w:ascii="Arial" w:hAnsi="Arial" w:cs="Arial"/>
        <w:b/>
        <w:sz w:val="20"/>
        <w:szCs w:val="20"/>
      </w:rPr>
      <w:t>2</w:t>
    </w:r>
  </w:p>
  <w:p w14:paraId="108A397D" w14:textId="7B60F57F" w:rsidR="00C52C95" w:rsidRPr="00AE3035" w:rsidRDefault="001B71A1"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0C476F">
          <w:rPr>
            <w:rFonts w:ascii="Arial" w:hAnsi="Arial" w:cs="Arial"/>
            <w:b/>
            <w:sz w:val="20"/>
            <w:szCs w:val="20"/>
          </w:rPr>
          <w:t>Typhoon</w:t>
        </w:r>
      </w:sdtContent>
    </w:sdt>
    <w:r w:rsidR="00C52C95">
      <w:rPr>
        <w:rFonts w:ascii="Arial" w:hAnsi="Arial" w:cs="Arial"/>
        <w:b/>
        <w:sz w:val="20"/>
        <w:szCs w:val="20"/>
      </w:rPr>
      <w:t xml:space="preserve"> AGHON (EWINIAR)</w:t>
    </w:r>
  </w:p>
  <w:p w14:paraId="21CC31E6" w14:textId="326D99C3" w:rsidR="00C52C95" w:rsidRDefault="00C52C95"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1A533E">
          <w:rPr>
            <w:rFonts w:ascii="Arial" w:hAnsi="Arial" w:cs="Arial"/>
            <w:sz w:val="18"/>
            <w:szCs w:val="18"/>
          </w:rPr>
          <w:t>11:00 PM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6T00:00:00Z">
          <w:dateFormat w:val="dd MMMM yyyy"/>
          <w:lid w:val="en-PH"/>
          <w:storeMappedDataAs w:val="dateTime"/>
          <w:calendar w:val="gregorian"/>
        </w:date>
      </w:sdtPr>
      <w:sdtEndPr/>
      <w:sdtContent>
        <w:r>
          <w:rPr>
            <w:rFonts w:ascii="Arial" w:hAnsi="Arial" w:cs="Arial"/>
            <w:sz w:val="18"/>
            <w:szCs w:val="18"/>
            <w:lang w:val="en-PH"/>
          </w:rPr>
          <w:t>26 May 2024</w:t>
        </w:r>
      </w:sdtContent>
    </w:sdt>
  </w:p>
  <w:p w14:paraId="31A314F4" w14:textId="4A2053A8" w:rsidR="00C52C95" w:rsidRPr="00DC0A0C" w:rsidRDefault="00C52C95"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1A533E">
          <w:rPr>
            <w:rFonts w:ascii="Arial" w:hAnsi="Arial" w:cs="Arial"/>
            <w:sz w:val="18"/>
            <w:szCs w:val="18"/>
          </w:rPr>
          <w:t>2:00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sidR="001A533E">
          <w:rPr>
            <w:rFonts w:ascii="Arial" w:hAnsi="Arial" w:cs="Arial"/>
            <w:sz w:val="18"/>
            <w:szCs w:val="18"/>
          </w:rPr>
          <w:t>tomorrow.</w:t>
        </w:r>
      </w:sdtContent>
    </w:sdt>
  </w:p>
  <w:bookmarkEnd w:id="2"/>
  <w:bookmarkEnd w:id="3"/>
  <w:p w14:paraId="5867AAA8" w14:textId="77777777" w:rsidR="00C52C95" w:rsidRPr="001A3895" w:rsidRDefault="00C52C95"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4F99"/>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14"/>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3D71"/>
    <w:rsid w:val="00065044"/>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76F"/>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119"/>
    <w:rsid w:val="00152E27"/>
    <w:rsid w:val="00156F91"/>
    <w:rsid w:val="00161795"/>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93815"/>
    <w:rsid w:val="001A0FF0"/>
    <w:rsid w:val="001A3895"/>
    <w:rsid w:val="001A4783"/>
    <w:rsid w:val="001A533E"/>
    <w:rsid w:val="001A5E7E"/>
    <w:rsid w:val="001B04EC"/>
    <w:rsid w:val="001B2C8D"/>
    <w:rsid w:val="001B4A77"/>
    <w:rsid w:val="001B4FF4"/>
    <w:rsid w:val="001B6C30"/>
    <w:rsid w:val="001B71A1"/>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6F6C"/>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159DC"/>
    <w:rsid w:val="002203E8"/>
    <w:rsid w:val="00220814"/>
    <w:rsid w:val="00220A89"/>
    <w:rsid w:val="00222121"/>
    <w:rsid w:val="00222487"/>
    <w:rsid w:val="00222568"/>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DA8"/>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9740E"/>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AEB"/>
    <w:rsid w:val="00302D81"/>
    <w:rsid w:val="003039B6"/>
    <w:rsid w:val="003054EC"/>
    <w:rsid w:val="003061E8"/>
    <w:rsid w:val="00310E04"/>
    <w:rsid w:val="00314746"/>
    <w:rsid w:val="00324091"/>
    <w:rsid w:val="00324765"/>
    <w:rsid w:val="00324893"/>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6642"/>
    <w:rsid w:val="0034765F"/>
    <w:rsid w:val="003501F2"/>
    <w:rsid w:val="00350248"/>
    <w:rsid w:val="0035220F"/>
    <w:rsid w:val="00352CD6"/>
    <w:rsid w:val="00355885"/>
    <w:rsid w:val="003560C0"/>
    <w:rsid w:val="00357D4B"/>
    <w:rsid w:val="00360E0C"/>
    <w:rsid w:val="00365F64"/>
    <w:rsid w:val="00365F94"/>
    <w:rsid w:val="0036768C"/>
    <w:rsid w:val="003677EB"/>
    <w:rsid w:val="003679EA"/>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740"/>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04219"/>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5CF6"/>
    <w:rsid w:val="00446EE8"/>
    <w:rsid w:val="0044724B"/>
    <w:rsid w:val="004511F0"/>
    <w:rsid w:val="004512F7"/>
    <w:rsid w:val="004513D2"/>
    <w:rsid w:val="00451739"/>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877EC"/>
    <w:rsid w:val="00491142"/>
    <w:rsid w:val="004919B4"/>
    <w:rsid w:val="004922F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C7097"/>
    <w:rsid w:val="004D24A2"/>
    <w:rsid w:val="004D288D"/>
    <w:rsid w:val="004E1671"/>
    <w:rsid w:val="004E1928"/>
    <w:rsid w:val="004E2688"/>
    <w:rsid w:val="004E2ACC"/>
    <w:rsid w:val="004E3966"/>
    <w:rsid w:val="004E74F0"/>
    <w:rsid w:val="004F59A8"/>
    <w:rsid w:val="004F6357"/>
    <w:rsid w:val="005008FC"/>
    <w:rsid w:val="00501B10"/>
    <w:rsid w:val="005031C7"/>
    <w:rsid w:val="005032E6"/>
    <w:rsid w:val="00503EF1"/>
    <w:rsid w:val="005042D7"/>
    <w:rsid w:val="0050480F"/>
    <w:rsid w:val="00506F52"/>
    <w:rsid w:val="005073E7"/>
    <w:rsid w:val="005137DF"/>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56246"/>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53F0"/>
    <w:rsid w:val="005C6EAC"/>
    <w:rsid w:val="005D1E1C"/>
    <w:rsid w:val="005D3079"/>
    <w:rsid w:val="005D3A1B"/>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557"/>
    <w:rsid w:val="00627902"/>
    <w:rsid w:val="00631C02"/>
    <w:rsid w:val="00633C4C"/>
    <w:rsid w:val="00633D12"/>
    <w:rsid w:val="006356C2"/>
    <w:rsid w:val="00640E30"/>
    <w:rsid w:val="00642B75"/>
    <w:rsid w:val="00644A61"/>
    <w:rsid w:val="006502FF"/>
    <w:rsid w:val="0065294B"/>
    <w:rsid w:val="006536F2"/>
    <w:rsid w:val="0065421B"/>
    <w:rsid w:val="00654F94"/>
    <w:rsid w:val="006554D1"/>
    <w:rsid w:val="00655628"/>
    <w:rsid w:val="006557D4"/>
    <w:rsid w:val="00655FC3"/>
    <w:rsid w:val="006573AE"/>
    <w:rsid w:val="0066017D"/>
    <w:rsid w:val="006601FC"/>
    <w:rsid w:val="006624EA"/>
    <w:rsid w:val="00663B17"/>
    <w:rsid w:val="0066405E"/>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5C73"/>
    <w:rsid w:val="006C659F"/>
    <w:rsid w:val="006C6BDC"/>
    <w:rsid w:val="006C7A29"/>
    <w:rsid w:val="006D2F8D"/>
    <w:rsid w:val="006E084F"/>
    <w:rsid w:val="006E2295"/>
    <w:rsid w:val="006E3226"/>
    <w:rsid w:val="006E37C7"/>
    <w:rsid w:val="006E74C4"/>
    <w:rsid w:val="006F05F3"/>
    <w:rsid w:val="006F1016"/>
    <w:rsid w:val="006F3013"/>
    <w:rsid w:val="006F3FEC"/>
    <w:rsid w:val="006F4ABE"/>
    <w:rsid w:val="006F5ED0"/>
    <w:rsid w:val="006F652A"/>
    <w:rsid w:val="00701A89"/>
    <w:rsid w:val="007031CB"/>
    <w:rsid w:val="007048B7"/>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4D42"/>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18B5"/>
    <w:rsid w:val="008221E6"/>
    <w:rsid w:val="00825A81"/>
    <w:rsid w:val="00827486"/>
    <w:rsid w:val="00827F95"/>
    <w:rsid w:val="0083066C"/>
    <w:rsid w:val="008335BF"/>
    <w:rsid w:val="0083491E"/>
    <w:rsid w:val="00835260"/>
    <w:rsid w:val="008358D1"/>
    <w:rsid w:val="008363A7"/>
    <w:rsid w:val="008364CD"/>
    <w:rsid w:val="00837627"/>
    <w:rsid w:val="0083772E"/>
    <w:rsid w:val="008435C1"/>
    <w:rsid w:val="00843B2C"/>
    <w:rsid w:val="00844BBD"/>
    <w:rsid w:val="0084662D"/>
    <w:rsid w:val="00846651"/>
    <w:rsid w:val="00846E3F"/>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32C"/>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1863"/>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2E76"/>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4896"/>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31D4"/>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189F"/>
    <w:rsid w:val="00AB3EC5"/>
    <w:rsid w:val="00AB5339"/>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3946"/>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931"/>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25FE"/>
    <w:rsid w:val="00B76C62"/>
    <w:rsid w:val="00B772D3"/>
    <w:rsid w:val="00B77B64"/>
    <w:rsid w:val="00B80C08"/>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BCE"/>
    <w:rsid w:val="00BA2F0D"/>
    <w:rsid w:val="00BA50A4"/>
    <w:rsid w:val="00BA6E1D"/>
    <w:rsid w:val="00BB31FE"/>
    <w:rsid w:val="00BB33DF"/>
    <w:rsid w:val="00BB3E19"/>
    <w:rsid w:val="00BB6DDF"/>
    <w:rsid w:val="00BB70F8"/>
    <w:rsid w:val="00BB79D5"/>
    <w:rsid w:val="00BC0286"/>
    <w:rsid w:val="00BC1628"/>
    <w:rsid w:val="00BC23FC"/>
    <w:rsid w:val="00BC24CB"/>
    <w:rsid w:val="00BD021A"/>
    <w:rsid w:val="00BD038D"/>
    <w:rsid w:val="00BD1EB1"/>
    <w:rsid w:val="00BD1EBD"/>
    <w:rsid w:val="00BD22E9"/>
    <w:rsid w:val="00BD2817"/>
    <w:rsid w:val="00BD4119"/>
    <w:rsid w:val="00BD5A50"/>
    <w:rsid w:val="00BD60F4"/>
    <w:rsid w:val="00BD77B2"/>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0A06"/>
    <w:rsid w:val="00C239E9"/>
    <w:rsid w:val="00C26465"/>
    <w:rsid w:val="00C26EDE"/>
    <w:rsid w:val="00C27C05"/>
    <w:rsid w:val="00C31021"/>
    <w:rsid w:val="00C31E3B"/>
    <w:rsid w:val="00C41B03"/>
    <w:rsid w:val="00C420C6"/>
    <w:rsid w:val="00C440F4"/>
    <w:rsid w:val="00C446F9"/>
    <w:rsid w:val="00C45B6B"/>
    <w:rsid w:val="00C470BD"/>
    <w:rsid w:val="00C47D6D"/>
    <w:rsid w:val="00C508C1"/>
    <w:rsid w:val="00C52C95"/>
    <w:rsid w:val="00C54E99"/>
    <w:rsid w:val="00C55845"/>
    <w:rsid w:val="00C636DB"/>
    <w:rsid w:val="00C649FC"/>
    <w:rsid w:val="00C66E13"/>
    <w:rsid w:val="00C67CB0"/>
    <w:rsid w:val="00C71A91"/>
    <w:rsid w:val="00C756B5"/>
    <w:rsid w:val="00C76785"/>
    <w:rsid w:val="00C76A32"/>
    <w:rsid w:val="00C810C4"/>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5BB7"/>
    <w:rsid w:val="00CB6EC3"/>
    <w:rsid w:val="00CB7341"/>
    <w:rsid w:val="00CB7FF8"/>
    <w:rsid w:val="00CC02C7"/>
    <w:rsid w:val="00CC0B91"/>
    <w:rsid w:val="00CC0EB1"/>
    <w:rsid w:val="00CC1816"/>
    <w:rsid w:val="00CC3B52"/>
    <w:rsid w:val="00CC59C6"/>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6F37"/>
    <w:rsid w:val="00D673EE"/>
    <w:rsid w:val="00D71597"/>
    <w:rsid w:val="00D75560"/>
    <w:rsid w:val="00D75E72"/>
    <w:rsid w:val="00D77A50"/>
    <w:rsid w:val="00D80DF0"/>
    <w:rsid w:val="00D82365"/>
    <w:rsid w:val="00D82490"/>
    <w:rsid w:val="00D8251A"/>
    <w:rsid w:val="00D82A10"/>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02"/>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135C"/>
    <w:rsid w:val="00F46B66"/>
    <w:rsid w:val="00F46FC4"/>
    <w:rsid w:val="00F47C13"/>
    <w:rsid w:val="00F50681"/>
    <w:rsid w:val="00F53A36"/>
    <w:rsid w:val="00F53F5A"/>
    <w:rsid w:val="00F5573A"/>
    <w:rsid w:val="00F55A7D"/>
    <w:rsid w:val="00F57D24"/>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58A6"/>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533E"/>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51962476">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668556385">
      <w:bodyDiv w:val="1"/>
      <w:marLeft w:val="0"/>
      <w:marRight w:val="0"/>
      <w:marTop w:val="0"/>
      <w:marBottom w:val="0"/>
      <w:divBdr>
        <w:top w:val="none" w:sz="0" w:space="0" w:color="auto"/>
        <w:left w:val="none" w:sz="0" w:space="0" w:color="auto"/>
        <w:bottom w:val="none" w:sz="0" w:space="0" w:color="auto"/>
        <w:right w:val="none" w:sz="0" w:space="0" w:color="auto"/>
      </w:divBdr>
    </w:div>
    <w:div w:id="1670064327">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EB22B3404B0F43F2A7B5849B8519D8DD"/>
        <w:category>
          <w:name w:val="General"/>
          <w:gallery w:val="placeholder"/>
        </w:category>
        <w:types>
          <w:type w:val="bbPlcHdr"/>
        </w:types>
        <w:behaviors>
          <w:behavior w:val="content"/>
        </w:behaviors>
        <w:guid w:val="{1FB04555-88B3-46D7-82FA-22BD2A6958CB}"/>
      </w:docPartPr>
      <w:docPartBody>
        <w:p w:rsidR="00E93A79" w:rsidRDefault="00A021E9" w:rsidP="00A021E9">
          <w:pPr>
            <w:pStyle w:val="EB22B3404B0F43F2A7B5849B8519D8DD"/>
          </w:pPr>
          <w:r w:rsidRPr="008046D1">
            <w:rPr>
              <w:rStyle w:val="PlaceholderText"/>
            </w:rPr>
            <w:t>Choose an item.</w:t>
          </w:r>
        </w:p>
      </w:docPartBody>
    </w:docPart>
    <w:docPart>
      <w:docPartPr>
        <w:name w:val="230C4E8AE04B4F558B62F3E511FA46FE"/>
        <w:category>
          <w:name w:val="General"/>
          <w:gallery w:val="placeholder"/>
        </w:category>
        <w:types>
          <w:type w:val="bbPlcHdr"/>
        </w:types>
        <w:behaviors>
          <w:behavior w:val="content"/>
        </w:behaviors>
        <w:guid w:val="{7BA7D663-19BA-4A44-84E7-852556123484}"/>
      </w:docPartPr>
      <w:docPartBody>
        <w:p w:rsidR="00E93A79" w:rsidRDefault="00A021E9" w:rsidP="00A021E9">
          <w:pPr>
            <w:pStyle w:val="230C4E8AE04B4F558B62F3E511FA46FE"/>
          </w:pPr>
          <w:r w:rsidRPr="008046D1">
            <w:rPr>
              <w:rStyle w:val="PlaceholderText"/>
            </w:rPr>
            <w:t>Click or tap to enter a date.</w:t>
          </w:r>
        </w:p>
      </w:docPartBody>
    </w:docPart>
    <w:docPart>
      <w:docPartPr>
        <w:name w:val="9F3D0869F74A489AADD7520BDC7B41A0"/>
        <w:category>
          <w:name w:val="General"/>
          <w:gallery w:val="placeholder"/>
        </w:category>
        <w:types>
          <w:type w:val="bbPlcHdr"/>
        </w:types>
        <w:behaviors>
          <w:behavior w:val="content"/>
        </w:behaviors>
        <w:guid w:val="{4E8DA28B-F4BA-4FD6-94DE-6E2FF7229F6F}"/>
      </w:docPartPr>
      <w:docPartBody>
        <w:p w:rsidR="00E93A79" w:rsidRDefault="00A021E9" w:rsidP="00A021E9">
          <w:pPr>
            <w:pStyle w:val="9F3D0869F74A489AADD7520BDC7B41A0"/>
          </w:pPr>
          <w:r w:rsidRPr="008046D1">
            <w:rPr>
              <w:rStyle w:val="PlaceholderText"/>
            </w:rPr>
            <w:t>Choose an item.</w:t>
          </w:r>
        </w:p>
      </w:docPartBody>
    </w:docPart>
    <w:docPart>
      <w:docPartPr>
        <w:name w:val="DE78B17C26E345059DEF466F73E98B10"/>
        <w:category>
          <w:name w:val="General"/>
          <w:gallery w:val="placeholder"/>
        </w:category>
        <w:types>
          <w:type w:val="bbPlcHdr"/>
        </w:types>
        <w:behaviors>
          <w:behavior w:val="content"/>
        </w:behaviors>
        <w:guid w:val="{5137B030-110D-4075-8C60-E2734CE793F4}"/>
      </w:docPartPr>
      <w:docPartBody>
        <w:p w:rsidR="00E93A79" w:rsidRDefault="00A021E9" w:rsidP="00A021E9">
          <w:pPr>
            <w:pStyle w:val="DE78B17C26E345059DEF466F73E98B10"/>
          </w:pPr>
          <w:r w:rsidRPr="008046D1">
            <w:rPr>
              <w:rStyle w:val="PlaceholderText"/>
            </w:rPr>
            <w:t>Click or tap to enter a date.</w:t>
          </w:r>
        </w:p>
      </w:docPartBody>
    </w:docPart>
    <w:docPart>
      <w:docPartPr>
        <w:name w:val="E5DF0306535146F097208F6F07A2D8D5"/>
        <w:category>
          <w:name w:val="General"/>
          <w:gallery w:val="placeholder"/>
        </w:category>
        <w:types>
          <w:type w:val="bbPlcHdr"/>
        </w:types>
        <w:behaviors>
          <w:behavior w:val="content"/>
        </w:behaviors>
        <w:guid w:val="{E5FB0B13-D643-4490-9A26-1D9A784C4874}"/>
      </w:docPartPr>
      <w:docPartBody>
        <w:p w:rsidR="00E93A79" w:rsidRDefault="00A021E9" w:rsidP="00A021E9">
          <w:pPr>
            <w:pStyle w:val="E5DF0306535146F097208F6F07A2D8D5"/>
          </w:pPr>
          <w:r w:rsidRPr="008046D1">
            <w:rPr>
              <w:rStyle w:val="PlaceholderText"/>
            </w:rPr>
            <w:t>Choose an item.</w:t>
          </w:r>
        </w:p>
      </w:docPartBody>
    </w:docPart>
    <w:docPart>
      <w:docPartPr>
        <w:name w:val="E79E3A367CC24ADD8B04A96D389C3258"/>
        <w:category>
          <w:name w:val="General"/>
          <w:gallery w:val="placeholder"/>
        </w:category>
        <w:types>
          <w:type w:val="bbPlcHdr"/>
        </w:types>
        <w:behaviors>
          <w:behavior w:val="content"/>
        </w:behaviors>
        <w:guid w:val="{30DF2106-E2AC-4837-B389-9B8266893AB5}"/>
      </w:docPartPr>
      <w:docPartBody>
        <w:p w:rsidR="00E93A79" w:rsidRDefault="00A021E9" w:rsidP="00A021E9">
          <w:pPr>
            <w:pStyle w:val="E79E3A367CC24ADD8B04A96D389C3258"/>
          </w:pPr>
          <w:r w:rsidRPr="008046D1">
            <w:rPr>
              <w:rStyle w:val="PlaceholderText"/>
            </w:rPr>
            <w:t>Click or tap to enter a date.</w:t>
          </w:r>
        </w:p>
      </w:docPartBody>
    </w:docPart>
    <w:docPart>
      <w:docPartPr>
        <w:name w:val="7E82E480CC7042AEA13CCD64ABDC7495"/>
        <w:category>
          <w:name w:val="General"/>
          <w:gallery w:val="placeholder"/>
        </w:category>
        <w:types>
          <w:type w:val="bbPlcHdr"/>
        </w:types>
        <w:behaviors>
          <w:behavior w:val="content"/>
        </w:behaviors>
        <w:guid w:val="{285FC642-FBF3-483C-B643-B682264A06E8}"/>
      </w:docPartPr>
      <w:docPartBody>
        <w:p w:rsidR="00E93A79" w:rsidRDefault="00A021E9" w:rsidP="00A021E9">
          <w:pPr>
            <w:pStyle w:val="7E82E480CC7042AEA13CCD64ABDC7495"/>
          </w:pPr>
          <w:r w:rsidRPr="008046D1">
            <w:rPr>
              <w:rStyle w:val="PlaceholderText"/>
            </w:rPr>
            <w:t>Choose an item.</w:t>
          </w:r>
        </w:p>
      </w:docPartBody>
    </w:docPart>
    <w:docPart>
      <w:docPartPr>
        <w:name w:val="003B11C0869B4D08B2B556569BF04F4B"/>
        <w:category>
          <w:name w:val="General"/>
          <w:gallery w:val="placeholder"/>
        </w:category>
        <w:types>
          <w:type w:val="bbPlcHdr"/>
        </w:types>
        <w:behaviors>
          <w:behavior w:val="content"/>
        </w:behaviors>
        <w:guid w:val="{E42F9E74-98DC-4862-BFA4-65D94F42B600}"/>
      </w:docPartPr>
      <w:docPartBody>
        <w:p w:rsidR="00E93A79" w:rsidRDefault="00A021E9" w:rsidP="00A021E9">
          <w:pPr>
            <w:pStyle w:val="003B11C0869B4D08B2B556569BF04F4B"/>
          </w:pPr>
          <w:r w:rsidRPr="008046D1">
            <w:rPr>
              <w:rStyle w:val="PlaceholderText"/>
            </w:rPr>
            <w:t>Click or tap to enter a date.</w:t>
          </w:r>
        </w:p>
      </w:docPartBody>
    </w:docPart>
    <w:docPart>
      <w:docPartPr>
        <w:name w:val="1EF9658EE885461B9B3AF9A7C385139F"/>
        <w:category>
          <w:name w:val="General"/>
          <w:gallery w:val="placeholder"/>
        </w:category>
        <w:types>
          <w:type w:val="bbPlcHdr"/>
        </w:types>
        <w:behaviors>
          <w:behavior w:val="content"/>
        </w:behaviors>
        <w:guid w:val="{6E677067-E2DD-431C-BE6B-03E52458EB05}"/>
      </w:docPartPr>
      <w:docPartBody>
        <w:p w:rsidR="00E93A79" w:rsidRDefault="00A021E9" w:rsidP="00A021E9">
          <w:pPr>
            <w:pStyle w:val="1EF9658EE885461B9B3AF9A7C385139F"/>
          </w:pPr>
          <w:r w:rsidRPr="008046D1">
            <w:rPr>
              <w:rStyle w:val="PlaceholderText"/>
            </w:rPr>
            <w:t>Choose an item.</w:t>
          </w:r>
        </w:p>
      </w:docPartBody>
    </w:docPart>
    <w:docPart>
      <w:docPartPr>
        <w:name w:val="6A7AC319EEB94B5E80619851D83046BC"/>
        <w:category>
          <w:name w:val="General"/>
          <w:gallery w:val="placeholder"/>
        </w:category>
        <w:types>
          <w:type w:val="bbPlcHdr"/>
        </w:types>
        <w:behaviors>
          <w:behavior w:val="content"/>
        </w:behaviors>
        <w:guid w:val="{7971A8A0-45D4-4691-9FC0-86900F1B4F02}"/>
      </w:docPartPr>
      <w:docPartBody>
        <w:p w:rsidR="00E93A79" w:rsidRDefault="00A021E9" w:rsidP="00A021E9">
          <w:pPr>
            <w:pStyle w:val="6A7AC319EEB94B5E80619851D83046BC"/>
          </w:pPr>
          <w:r w:rsidRPr="008046D1">
            <w:rPr>
              <w:rStyle w:val="PlaceholderText"/>
            </w:rPr>
            <w:t>Click or tap to enter a date.</w:t>
          </w:r>
        </w:p>
      </w:docPartBody>
    </w:docPart>
    <w:docPart>
      <w:docPartPr>
        <w:name w:val="FD4CD1DBFFA841E5A87E2F74CC031D2E"/>
        <w:category>
          <w:name w:val="General"/>
          <w:gallery w:val="placeholder"/>
        </w:category>
        <w:types>
          <w:type w:val="bbPlcHdr"/>
        </w:types>
        <w:behaviors>
          <w:behavior w:val="content"/>
        </w:behaviors>
        <w:guid w:val="{C5F6A313-1892-4EDD-A32D-EA3AC9794EB3}"/>
      </w:docPartPr>
      <w:docPartBody>
        <w:p w:rsidR="00E93A79" w:rsidRDefault="00A021E9" w:rsidP="00A021E9">
          <w:pPr>
            <w:pStyle w:val="FD4CD1DBFFA841E5A87E2F74CC031D2E"/>
          </w:pPr>
          <w:r w:rsidRPr="008046D1">
            <w:rPr>
              <w:rStyle w:val="PlaceholderText"/>
            </w:rPr>
            <w:t>Choose an item.</w:t>
          </w:r>
        </w:p>
      </w:docPartBody>
    </w:docPart>
    <w:docPart>
      <w:docPartPr>
        <w:name w:val="ADCC4C6660E84D80A67ABE1E1444CE48"/>
        <w:category>
          <w:name w:val="General"/>
          <w:gallery w:val="placeholder"/>
        </w:category>
        <w:types>
          <w:type w:val="bbPlcHdr"/>
        </w:types>
        <w:behaviors>
          <w:behavior w:val="content"/>
        </w:behaviors>
        <w:guid w:val="{F7556BA3-3359-444E-9CAC-CF5307E06E00}"/>
      </w:docPartPr>
      <w:docPartBody>
        <w:p w:rsidR="00E93A79" w:rsidRDefault="00A021E9" w:rsidP="00A021E9">
          <w:pPr>
            <w:pStyle w:val="ADCC4C6660E84D80A67ABE1E1444CE48"/>
          </w:pPr>
          <w:r w:rsidRPr="008046D1">
            <w:rPr>
              <w:rStyle w:val="PlaceholderText"/>
            </w:rPr>
            <w:t>Click or tap to enter a date.</w:t>
          </w:r>
        </w:p>
      </w:docPartBody>
    </w:docPart>
    <w:docPart>
      <w:docPartPr>
        <w:name w:val="7E81402AF6C542BF893554EB752BFB68"/>
        <w:category>
          <w:name w:val="General"/>
          <w:gallery w:val="placeholder"/>
        </w:category>
        <w:types>
          <w:type w:val="bbPlcHdr"/>
        </w:types>
        <w:behaviors>
          <w:behavior w:val="content"/>
        </w:behaviors>
        <w:guid w:val="{290726AB-13B6-475E-90D8-6294363A3E08}"/>
      </w:docPartPr>
      <w:docPartBody>
        <w:p w:rsidR="00E93A79" w:rsidRDefault="00A021E9" w:rsidP="00A021E9">
          <w:pPr>
            <w:pStyle w:val="7E81402AF6C542BF893554EB752BFB68"/>
          </w:pPr>
          <w:r w:rsidRPr="008046D1">
            <w:rPr>
              <w:rStyle w:val="PlaceholderText"/>
            </w:rPr>
            <w:t>Choose an item.</w:t>
          </w:r>
        </w:p>
      </w:docPartBody>
    </w:docPart>
    <w:docPart>
      <w:docPartPr>
        <w:name w:val="CAF47D12735843AFA7D4B611F164B580"/>
        <w:category>
          <w:name w:val="General"/>
          <w:gallery w:val="placeholder"/>
        </w:category>
        <w:types>
          <w:type w:val="bbPlcHdr"/>
        </w:types>
        <w:behaviors>
          <w:behavior w:val="content"/>
        </w:behaviors>
        <w:guid w:val="{D1DE85CB-F3D0-48F2-B70B-67D84D93D731}"/>
      </w:docPartPr>
      <w:docPartBody>
        <w:p w:rsidR="00E93A79" w:rsidRDefault="00A021E9" w:rsidP="00A021E9">
          <w:pPr>
            <w:pStyle w:val="CAF47D12735843AFA7D4B611F164B580"/>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57E38"/>
    <w:rsid w:val="005743F6"/>
    <w:rsid w:val="005752C2"/>
    <w:rsid w:val="005848DB"/>
    <w:rsid w:val="00597E77"/>
    <w:rsid w:val="005A6A1F"/>
    <w:rsid w:val="005C44FA"/>
    <w:rsid w:val="005F3103"/>
    <w:rsid w:val="00603C86"/>
    <w:rsid w:val="00623FDD"/>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021E9"/>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40137"/>
    <w:rsid w:val="00D46CEE"/>
    <w:rsid w:val="00D6762A"/>
    <w:rsid w:val="00D75BDF"/>
    <w:rsid w:val="00D76F69"/>
    <w:rsid w:val="00D97576"/>
    <w:rsid w:val="00DA475D"/>
    <w:rsid w:val="00DC2986"/>
    <w:rsid w:val="00DE532C"/>
    <w:rsid w:val="00E3655C"/>
    <w:rsid w:val="00E36F30"/>
    <w:rsid w:val="00E56CD9"/>
    <w:rsid w:val="00E74CF7"/>
    <w:rsid w:val="00E93A79"/>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1E9"/>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 w:type="paragraph" w:customStyle="1" w:styleId="30262D047DFA4CEBB2B96843D49DF17F">
    <w:name w:val="30262D047DFA4CEBB2B96843D49DF17F"/>
    <w:rsid w:val="00D75BDF"/>
  </w:style>
  <w:style w:type="paragraph" w:customStyle="1" w:styleId="6C3D21C8DF574034B1B167B89F355E30">
    <w:name w:val="6C3D21C8DF574034B1B167B89F355E30"/>
    <w:rsid w:val="00D75BDF"/>
  </w:style>
  <w:style w:type="paragraph" w:customStyle="1" w:styleId="65491346C898442D8AC89DD24BAC71E7">
    <w:name w:val="65491346C898442D8AC89DD24BAC71E7"/>
    <w:rsid w:val="00D75BDF"/>
  </w:style>
  <w:style w:type="paragraph" w:customStyle="1" w:styleId="82BD4D61E5DD43FC9E43C324F3A024F6">
    <w:name w:val="82BD4D61E5DD43FC9E43C324F3A024F6"/>
    <w:rsid w:val="00D75BDF"/>
  </w:style>
  <w:style w:type="paragraph" w:customStyle="1" w:styleId="639E86E156334BB992FC902A7C5A389C">
    <w:name w:val="639E86E156334BB992FC902A7C5A389C"/>
    <w:rsid w:val="00D75BDF"/>
  </w:style>
  <w:style w:type="paragraph" w:customStyle="1" w:styleId="C424F5603E154E78BFA65D5067AE8187">
    <w:name w:val="C424F5603E154E78BFA65D5067AE8187"/>
    <w:rsid w:val="00D75BDF"/>
  </w:style>
  <w:style w:type="paragraph" w:customStyle="1" w:styleId="4441732C69AB4CE296B4778AD67BE1D0">
    <w:name w:val="4441732C69AB4CE296B4778AD67BE1D0"/>
    <w:rsid w:val="00D75BDF"/>
  </w:style>
  <w:style w:type="paragraph" w:customStyle="1" w:styleId="A14C230F94CF431981DA6D931E839B6A">
    <w:name w:val="A14C230F94CF431981DA6D931E839B6A"/>
    <w:rsid w:val="00D75BDF"/>
  </w:style>
  <w:style w:type="paragraph" w:customStyle="1" w:styleId="6C3C85D1FDD2453A9F53FD357AB9FCAF">
    <w:name w:val="6C3C85D1FDD2453A9F53FD357AB9FCAF"/>
    <w:rsid w:val="00D75BDF"/>
  </w:style>
  <w:style w:type="paragraph" w:customStyle="1" w:styleId="FE5B434DEFF846A59865FD2CCF2EB5D2">
    <w:name w:val="FE5B434DEFF846A59865FD2CCF2EB5D2"/>
    <w:rsid w:val="00D75BDF"/>
  </w:style>
  <w:style w:type="paragraph" w:customStyle="1" w:styleId="20FE4314B94E4B28A19CE6E30E7657F8">
    <w:name w:val="20FE4314B94E4B28A19CE6E30E7657F8"/>
    <w:rsid w:val="00D75BDF"/>
  </w:style>
  <w:style w:type="paragraph" w:customStyle="1" w:styleId="C1A1C42A031F4494AC315156B6B95197">
    <w:name w:val="C1A1C42A031F4494AC315156B6B95197"/>
    <w:rsid w:val="00D75BDF"/>
  </w:style>
  <w:style w:type="paragraph" w:customStyle="1" w:styleId="A8A249D63A954D7E8998B1E694A2182C">
    <w:name w:val="A8A249D63A954D7E8998B1E694A2182C"/>
    <w:rsid w:val="00D75BDF"/>
  </w:style>
  <w:style w:type="paragraph" w:customStyle="1" w:styleId="243F2CAABF8C4ED2AF4E77D557D8E666">
    <w:name w:val="243F2CAABF8C4ED2AF4E77D557D8E666"/>
    <w:rsid w:val="00D75BDF"/>
  </w:style>
  <w:style w:type="paragraph" w:customStyle="1" w:styleId="316401ADBF53443B9C8696F5571A6BEB">
    <w:name w:val="316401ADBF53443B9C8696F5571A6BEB"/>
    <w:rsid w:val="00D75BDF"/>
  </w:style>
  <w:style w:type="paragraph" w:customStyle="1" w:styleId="E0CA0FC4C78345CFAB81D77FEDFBEA13">
    <w:name w:val="E0CA0FC4C78345CFAB81D77FEDFBEA13"/>
    <w:rsid w:val="00D75BDF"/>
  </w:style>
  <w:style w:type="paragraph" w:customStyle="1" w:styleId="C83DC829C84A401FA193F9B622629559">
    <w:name w:val="C83DC829C84A401FA193F9B622629559"/>
    <w:rsid w:val="00D75BDF"/>
  </w:style>
  <w:style w:type="paragraph" w:customStyle="1" w:styleId="9DE6458264A94C9F8F3A2E1D78A43CED">
    <w:name w:val="9DE6458264A94C9F8F3A2E1D78A43CED"/>
    <w:rsid w:val="00D75BDF"/>
  </w:style>
  <w:style w:type="paragraph" w:customStyle="1" w:styleId="2BC449613AE54ECF861A28867B02EFB6">
    <w:name w:val="2BC449613AE54ECF861A28867B02EFB6"/>
    <w:rsid w:val="00D75BDF"/>
  </w:style>
  <w:style w:type="paragraph" w:customStyle="1" w:styleId="65599F286B974C7D8CF58172BC63FA53">
    <w:name w:val="65599F286B974C7D8CF58172BC63FA53"/>
    <w:rsid w:val="00D75BDF"/>
  </w:style>
  <w:style w:type="paragraph" w:customStyle="1" w:styleId="64DFD28AC0374CE5906DC13A8927934E">
    <w:name w:val="64DFD28AC0374CE5906DC13A8927934E"/>
    <w:rsid w:val="00D75BDF"/>
  </w:style>
  <w:style w:type="paragraph" w:customStyle="1" w:styleId="920576581B394CF39896F5EF947239A2">
    <w:name w:val="920576581B394CF39896F5EF947239A2"/>
    <w:rsid w:val="00D75BDF"/>
  </w:style>
  <w:style w:type="paragraph" w:customStyle="1" w:styleId="02F6EE85E7C64E4B80117FB7031FED2A">
    <w:name w:val="02F6EE85E7C64E4B80117FB7031FED2A"/>
    <w:rsid w:val="00D75BDF"/>
  </w:style>
  <w:style w:type="paragraph" w:customStyle="1" w:styleId="EAB92E8C21FC400FADCC557924D0AC4C">
    <w:name w:val="EAB92E8C21FC400FADCC557924D0AC4C"/>
    <w:rsid w:val="00D75BDF"/>
  </w:style>
  <w:style w:type="paragraph" w:customStyle="1" w:styleId="02EDB7D22C8F4929A18C87D79DE095A1">
    <w:name w:val="02EDB7D22C8F4929A18C87D79DE095A1"/>
    <w:rsid w:val="00D75BDF"/>
  </w:style>
  <w:style w:type="paragraph" w:customStyle="1" w:styleId="CFFFD5B9C78E41739A16C97942DDFD0B">
    <w:name w:val="CFFFD5B9C78E41739A16C97942DDFD0B"/>
    <w:rsid w:val="00D75BDF"/>
  </w:style>
  <w:style w:type="paragraph" w:customStyle="1" w:styleId="BE9884EFE8744D8B9D4E21CB34933395">
    <w:name w:val="BE9884EFE8744D8B9D4E21CB34933395"/>
    <w:rsid w:val="00D75BDF"/>
  </w:style>
  <w:style w:type="paragraph" w:customStyle="1" w:styleId="C447F5C8363449BFBF66E65CAAA1831B">
    <w:name w:val="C447F5C8363449BFBF66E65CAAA1831B"/>
    <w:rsid w:val="00D75BDF"/>
  </w:style>
  <w:style w:type="paragraph" w:customStyle="1" w:styleId="4B118DB905EB41849D747EC005173E8B">
    <w:name w:val="4B118DB905EB41849D747EC005173E8B"/>
    <w:rsid w:val="00D75BDF"/>
  </w:style>
  <w:style w:type="paragraph" w:customStyle="1" w:styleId="1D7BB5EBBFE248B48D91E767963204BE">
    <w:name w:val="1D7BB5EBBFE248B48D91E767963204BE"/>
    <w:rsid w:val="00D75BDF"/>
  </w:style>
  <w:style w:type="paragraph" w:customStyle="1" w:styleId="87D7280A800244209BFCA66A147FEA8E">
    <w:name w:val="87D7280A800244209BFCA66A147FEA8E"/>
    <w:rsid w:val="00D75BDF"/>
  </w:style>
  <w:style w:type="paragraph" w:customStyle="1" w:styleId="10CC4ED64A614826A59B35CB58A8517E">
    <w:name w:val="10CC4ED64A614826A59B35CB58A8517E"/>
    <w:rsid w:val="00D75BDF"/>
  </w:style>
  <w:style w:type="paragraph" w:customStyle="1" w:styleId="3451DBABCA3F45B09B108B9F68622267">
    <w:name w:val="3451DBABCA3F45B09B108B9F68622267"/>
    <w:rsid w:val="00D75BDF"/>
  </w:style>
  <w:style w:type="paragraph" w:customStyle="1" w:styleId="A153D9EF8CC74CED9B006D9AF79AFE24">
    <w:name w:val="A153D9EF8CC74CED9B006D9AF79AFE24"/>
    <w:rsid w:val="00D75BDF"/>
  </w:style>
  <w:style w:type="paragraph" w:customStyle="1" w:styleId="710A75E8BEB04633B5135C330E6BBA94">
    <w:name w:val="710A75E8BEB04633B5135C330E6BBA94"/>
    <w:rsid w:val="00D75BDF"/>
  </w:style>
  <w:style w:type="paragraph" w:customStyle="1" w:styleId="F4F419F3CB1245EB90A4B3609284FAAE">
    <w:name w:val="F4F419F3CB1245EB90A4B3609284FAAE"/>
    <w:rsid w:val="00D75BDF"/>
  </w:style>
  <w:style w:type="paragraph" w:customStyle="1" w:styleId="6366DD53CC1F44449F41FB6367778631">
    <w:name w:val="6366DD53CC1F44449F41FB6367778631"/>
    <w:rsid w:val="00D75BDF"/>
  </w:style>
  <w:style w:type="paragraph" w:customStyle="1" w:styleId="987E26C39F3444018586B2C61E071111">
    <w:name w:val="987E26C39F3444018586B2C61E071111"/>
    <w:rsid w:val="00D75BDF"/>
  </w:style>
  <w:style w:type="paragraph" w:customStyle="1" w:styleId="01EEBE934EAF4387865E9FE59DC6ECA1">
    <w:name w:val="01EEBE934EAF4387865E9FE59DC6ECA1"/>
    <w:rsid w:val="00D75BDF"/>
  </w:style>
  <w:style w:type="paragraph" w:customStyle="1" w:styleId="4AD54A634EA8481AB7F5C11CC74CD844">
    <w:name w:val="4AD54A634EA8481AB7F5C11CC74CD844"/>
    <w:rsid w:val="00D75BDF"/>
  </w:style>
  <w:style w:type="paragraph" w:customStyle="1" w:styleId="A3DDBBF563E94D55B98F141A4389E021">
    <w:name w:val="A3DDBBF563E94D55B98F141A4389E021"/>
    <w:rsid w:val="00D75BDF"/>
  </w:style>
  <w:style w:type="paragraph" w:customStyle="1" w:styleId="837E5B8E4FF94D14B7D23C247501DCAB">
    <w:name w:val="837E5B8E4FF94D14B7D23C247501DCAB"/>
    <w:rsid w:val="00D75BDF"/>
  </w:style>
  <w:style w:type="paragraph" w:customStyle="1" w:styleId="18615F4DB91042DFA1593CB0F4CCD991">
    <w:name w:val="18615F4DB91042DFA1593CB0F4CCD991"/>
    <w:rsid w:val="00D75BDF"/>
  </w:style>
  <w:style w:type="paragraph" w:customStyle="1" w:styleId="90209C57C45B45EF9424AA40DEBC1665">
    <w:name w:val="90209C57C45B45EF9424AA40DEBC1665"/>
    <w:rsid w:val="00D75BDF"/>
  </w:style>
  <w:style w:type="paragraph" w:customStyle="1" w:styleId="0EB35F6427C148888D8531EBF4D2098B">
    <w:name w:val="0EB35F6427C148888D8531EBF4D2098B"/>
    <w:rsid w:val="00D75BDF"/>
  </w:style>
  <w:style w:type="paragraph" w:customStyle="1" w:styleId="DADB88A71AE34A3291F40EDACFDBBFC6">
    <w:name w:val="DADB88A71AE34A3291F40EDACFDBBFC6"/>
    <w:rsid w:val="00D75BDF"/>
  </w:style>
  <w:style w:type="paragraph" w:customStyle="1" w:styleId="710BD00A357E4792AB100E1462DDDA5E">
    <w:name w:val="710BD00A357E4792AB100E1462DDDA5E"/>
    <w:rsid w:val="00D75BDF"/>
  </w:style>
  <w:style w:type="paragraph" w:customStyle="1" w:styleId="B060A3A5A558425BBACE3285610A556D">
    <w:name w:val="B060A3A5A558425BBACE3285610A556D"/>
    <w:rsid w:val="00D75BDF"/>
  </w:style>
  <w:style w:type="paragraph" w:customStyle="1" w:styleId="50E954215FB24C3B82C354FCEC9F4E30">
    <w:name w:val="50E954215FB24C3B82C354FCEC9F4E30"/>
    <w:rsid w:val="00D75BDF"/>
  </w:style>
  <w:style w:type="paragraph" w:customStyle="1" w:styleId="0F9B48F89DC84854BA4EEF54B9AFAB3D">
    <w:name w:val="0F9B48F89DC84854BA4EEF54B9AFAB3D"/>
    <w:rsid w:val="00D75BDF"/>
  </w:style>
  <w:style w:type="paragraph" w:customStyle="1" w:styleId="0A177FF27CF74E9896BFA62C3E4FC41B">
    <w:name w:val="0A177FF27CF74E9896BFA62C3E4FC41B"/>
    <w:rsid w:val="00D75BDF"/>
  </w:style>
  <w:style w:type="paragraph" w:customStyle="1" w:styleId="89A8C63B40D949DA8AC02E3F895E0220">
    <w:name w:val="89A8C63B40D949DA8AC02E3F895E0220"/>
    <w:rsid w:val="00D75BDF"/>
  </w:style>
  <w:style w:type="paragraph" w:customStyle="1" w:styleId="9B12CE3324974F1F99D373A96E1E47E6">
    <w:name w:val="9B12CE3324974F1F99D373A96E1E47E6"/>
    <w:rsid w:val="00D75BDF"/>
  </w:style>
  <w:style w:type="paragraph" w:customStyle="1" w:styleId="BD0147CEA24B48489A636F59ABE2B1F2">
    <w:name w:val="BD0147CEA24B48489A636F59ABE2B1F2"/>
    <w:rsid w:val="00D75BDF"/>
  </w:style>
  <w:style w:type="paragraph" w:customStyle="1" w:styleId="A90A222EC2164959BD55516E3EDDD438">
    <w:name w:val="A90A222EC2164959BD55516E3EDDD438"/>
    <w:rsid w:val="00D75BDF"/>
  </w:style>
  <w:style w:type="paragraph" w:customStyle="1" w:styleId="8C6322A303D54548904864CACD11DD72">
    <w:name w:val="8C6322A303D54548904864CACD11DD72"/>
    <w:rsid w:val="00D75BDF"/>
  </w:style>
  <w:style w:type="paragraph" w:customStyle="1" w:styleId="8484296083F04F5D92522A804998EDC3">
    <w:name w:val="8484296083F04F5D92522A804998EDC3"/>
    <w:rsid w:val="00D75BDF"/>
  </w:style>
  <w:style w:type="paragraph" w:customStyle="1" w:styleId="9A6106F895F344D69FEC51883471A84C">
    <w:name w:val="9A6106F895F344D69FEC51883471A84C"/>
    <w:rsid w:val="00D75BDF"/>
  </w:style>
  <w:style w:type="paragraph" w:customStyle="1" w:styleId="D5B8ACC8E8DD4EFA91D758A339EE8F38">
    <w:name w:val="D5B8ACC8E8DD4EFA91D758A339EE8F38"/>
    <w:rsid w:val="00A021E9"/>
  </w:style>
  <w:style w:type="paragraph" w:customStyle="1" w:styleId="EF344CEE36BD43FAB06D36C77750FE2D">
    <w:name w:val="EF344CEE36BD43FAB06D36C77750FE2D"/>
    <w:rsid w:val="00A021E9"/>
  </w:style>
  <w:style w:type="paragraph" w:customStyle="1" w:styleId="7ACA18D0BC7443409EB298F6EF24C97B">
    <w:name w:val="7ACA18D0BC7443409EB298F6EF24C97B"/>
    <w:rsid w:val="00A021E9"/>
  </w:style>
  <w:style w:type="paragraph" w:customStyle="1" w:styleId="B8EAA8C239DE45F29586150C00E9A9FD">
    <w:name w:val="B8EAA8C239DE45F29586150C00E9A9FD"/>
    <w:rsid w:val="00A021E9"/>
  </w:style>
  <w:style w:type="paragraph" w:customStyle="1" w:styleId="06ADDFBA6EB94417BDF8FFF260986337">
    <w:name w:val="06ADDFBA6EB94417BDF8FFF260986337"/>
    <w:rsid w:val="00A021E9"/>
  </w:style>
  <w:style w:type="paragraph" w:customStyle="1" w:styleId="EBFB44322A2E4253BB30B7A6A8456B0A">
    <w:name w:val="EBFB44322A2E4253BB30B7A6A8456B0A"/>
    <w:rsid w:val="00A021E9"/>
  </w:style>
  <w:style w:type="paragraph" w:customStyle="1" w:styleId="A0BF12D8417044FF9BDABB11D2353A51">
    <w:name w:val="A0BF12D8417044FF9BDABB11D2353A51"/>
    <w:rsid w:val="00A021E9"/>
  </w:style>
  <w:style w:type="paragraph" w:customStyle="1" w:styleId="2234D45D2AAE48EE9FC90E779D9E7748">
    <w:name w:val="2234D45D2AAE48EE9FC90E779D9E7748"/>
    <w:rsid w:val="00A021E9"/>
  </w:style>
  <w:style w:type="paragraph" w:customStyle="1" w:styleId="30EEAF0CCFEF4E25BB6E8A72ED056750">
    <w:name w:val="30EEAF0CCFEF4E25BB6E8A72ED056750"/>
    <w:rsid w:val="00A021E9"/>
  </w:style>
  <w:style w:type="paragraph" w:customStyle="1" w:styleId="B56CFF6F5BBF4D36A837BBFF0643D40E">
    <w:name w:val="B56CFF6F5BBF4D36A837BBFF0643D40E"/>
    <w:rsid w:val="00A021E9"/>
  </w:style>
  <w:style w:type="paragraph" w:customStyle="1" w:styleId="65C6F3AB96C64714ABCB1ACFE14BD7B6">
    <w:name w:val="65C6F3AB96C64714ABCB1ACFE14BD7B6"/>
    <w:rsid w:val="00A021E9"/>
  </w:style>
  <w:style w:type="paragraph" w:customStyle="1" w:styleId="E32278CA3D764470AE8C082BAA751E01">
    <w:name w:val="E32278CA3D764470AE8C082BAA751E01"/>
    <w:rsid w:val="00A021E9"/>
  </w:style>
  <w:style w:type="paragraph" w:customStyle="1" w:styleId="CCDCC43FA6404FF293BF05A5C7DC9267">
    <w:name w:val="CCDCC43FA6404FF293BF05A5C7DC9267"/>
    <w:rsid w:val="00A021E9"/>
  </w:style>
  <w:style w:type="paragraph" w:customStyle="1" w:styleId="3D7C344780AC4F729917D6CC5BAA1631">
    <w:name w:val="3D7C344780AC4F729917D6CC5BAA1631"/>
    <w:rsid w:val="00A021E9"/>
  </w:style>
  <w:style w:type="paragraph" w:customStyle="1" w:styleId="7C174EDAB2654E57A8752135DCCA881D">
    <w:name w:val="7C174EDAB2654E57A8752135DCCA881D"/>
    <w:rsid w:val="00A021E9"/>
  </w:style>
  <w:style w:type="paragraph" w:customStyle="1" w:styleId="EFE1BE5F6DE54D858524CB2B64547FCF">
    <w:name w:val="EFE1BE5F6DE54D858524CB2B64547FCF"/>
    <w:rsid w:val="00A021E9"/>
  </w:style>
  <w:style w:type="paragraph" w:customStyle="1" w:styleId="714ED17C3DC0400798519B3077F35EC7">
    <w:name w:val="714ED17C3DC0400798519B3077F35EC7"/>
    <w:rsid w:val="00A021E9"/>
  </w:style>
  <w:style w:type="paragraph" w:customStyle="1" w:styleId="F0876A5DE67E49B4A1A728A163DA7475">
    <w:name w:val="F0876A5DE67E49B4A1A728A163DA7475"/>
    <w:rsid w:val="00A021E9"/>
  </w:style>
  <w:style w:type="paragraph" w:customStyle="1" w:styleId="F51F92B5356A402D9DBD58B7767CA55E">
    <w:name w:val="F51F92B5356A402D9DBD58B7767CA55E"/>
    <w:rsid w:val="00A021E9"/>
  </w:style>
  <w:style w:type="paragraph" w:customStyle="1" w:styleId="495ED336DDCA43488929CDA451CE0F3C">
    <w:name w:val="495ED336DDCA43488929CDA451CE0F3C"/>
    <w:rsid w:val="00A021E9"/>
  </w:style>
  <w:style w:type="paragraph" w:customStyle="1" w:styleId="AA3FC342FADA4E41B1E3AE1D21CE4D34">
    <w:name w:val="AA3FC342FADA4E41B1E3AE1D21CE4D34"/>
    <w:rsid w:val="00A021E9"/>
  </w:style>
  <w:style w:type="paragraph" w:customStyle="1" w:styleId="F0986ABCEA8E44BAA5E795C9BCA47841">
    <w:name w:val="F0986ABCEA8E44BAA5E795C9BCA47841"/>
    <w:rsid w:val="00A021E9"/>
  </w:style>
  <w:style w:type="paragraph" w:customStyle="1" w:styleId="E4DA928B57B94DA49ABE146383BBB79E">
    <w:name w:val="E4DA928B57B94DA49ABE146383BBB79E"/>
    <w:rsid w:val="00A021E9"/>
  </w:style>
  <w:style w:type="paragraph" w:customStyle="1" w:styleId="2FFC3AA4C8AF465098C70E13B5E28F67">
    <w:name w:val="2FFC3AA4C8AF465098C70E13B5E28F67"/>
    <w:rsid w:val="00A021E9"/>
  </w:style>
  <w:style w:type="paragraph" w:customStyle="1" w:styleId="A2D49D84AF3A40C6B25048486D10AF3B">
    <w:name w:val="A2D49D84AF3A40C6B25048486D10AF3B"/>
    <w:rsid w:val="00A021E9"/>
  </w:style>
  <w:style w:type="paragraph" w:customStyle="1" w:styleId="80148B92DE254BA683281C32960C2BA4">
    <w:name w:val="80148B92DE254BA683281C32960C2BA4"/>
    <w:rsid w:val="00A021E9"/>
  </w:style>
  <w:style w:type="paragraph" w:customStyle="1" w:styleId="6E5711B216194537B36E86B5B51CB3CD">
    <w:name w:val="6E5711B216194537B36E86B5B51CB3CD"/>
    <w:rsid w:val="00A021E9"/>
  </w:style>
  <w:style w:type="paragraph" w:customStyle="1" w:styleId="C25FFDC58BEF4E28AF722D0280A29594">
    <w:name w:val="C25FFDC58BEF4E28AF722D0280A29594"/>
    <w:rsid w:val="00A021E9"/>
  </w:style>
  <w:style w:type="paragraph" w:customStyle="1" w:styleId="134615A9D9594EFE859C360C577E7809">
    <w:name w:val="134615A9D9594EFE859C360C577E7809"/>
    <w:rsid w:val="00A021E9"/>
  </w:style>
  <w:style w:type="paragraph" w:customStyle="1" w:styleId="A515EB80BFDD479882BD61EAE11FC15F">
    <w:name w:val="A515EB80BFDD479882BD61EAE11FC15F"/>
    <w:rsid w:val="00A021E9"/>
  </w:style>
  <w:style w:type="paragraph" w:customStyle="1" w:styleId="EB22B3404B0F43F2A7B5849B8519D8DD">
    <w:name w:val="EB22B3404B0F43F2A7B5849B8519D8DD"/>
    <w:rsid w:val="00A021E9"/>
  </w:style>
  <w:style w:type="paragraph" w:customStyle="1" w:styleId="230C4E8AE04B4F558B62F3E511FA46FE">
    <w:name w:val="230C4E8AE04B4F558B62F3E511FA46FE"/>
    <w:rsid w:val="00A021E9"/>
  </w:style>
  <w:style w:type="paragraph" w:customStyle="1" w:styleId="9F3D0869F74A489AADD7520BDC7B41A0">
    <w:name w:val="9F3D0869F74A489AADD7520BDC7B41A0"/>
    <w:rsid w:val="00A021E9"/>
  </w:style>
  <w:style w:type="paragraph" w:customStyle="1" w:styleId="DE78B17C26E345059DEF466F73E98B10">
    <w:name w:val="DE78B17C26E345059DEF466F73E98B10"/>
    <w:rsid w:val="00A021E9"/>
  </w:style>
  <w:style w:type="paragraph" w:customStyle="1" w:styleId="E5DF0306535146F097208F6F07A2D8D5">
    <w:name w:val="E5DF0306535146F097208F6F07A2D8D5"/>
    <w:rsid w:val="00A021E9"/>
  </w:style>
  <w:style w:type="paragraph" w:customStyle="1" w:styleId="E79E3A367CC24ADD8B04A96D389C3258">
    <w:name w:val="E79E3A367CC24ADD8B04A96D389C3258"/>
    <w:rsid w:val="00A021E9"/>
  </w:style>
  <w:style w:type="paragraph" w:customStyle="1" w:styleId="7E82E480CC7042AEA13CCD64ABDC7495">
    <w:name w:val="7E82E480CC7042AEA13CCD64ABDC7495"/>
    <w:rsid w:val="00A021E9"/>
  </w:style>
  <w:style w:type="paragraph" w:customStyle="1" w:styleId="003B11C0869B4D08B2B556569BF04F4B">
    <w:name w:val="003B11C0869B4D08B2B556569BF04F4B"/>
    <w:rsid w:val="00A021E9"/>
  </w:style>
  <w:style w:type="paragraph" w:customStyle="1" w:styleId="1EF9658EE885461B9B3AF9A7C385139F">
    <w:name w:val="1EF9658EE885461B9B3AF9A7C385139F"/>
    <w:rsid w:val="00A021E9"/>
  </w:style>
  <w:style w:type="paragraph" w:customStyle="1" w:styleId="6A7AC319EEB94B5E80619851D83046BC">
    <w:name w:val="6A7AC319EEB94B5E80619851D83046BC"/>
    <w:rsid w:val="00A021E9"/>
  </w:style>
  <w:style w:type="paragraph" w:customStyle="1" w:styleId="FD4CD1DBFFA841E5A87E2F74CC031D2E">
    <w:name w:val="FD4CD1DBFFA841E5A87E2F74CC031D2E"/>
    <w:rsid w:val="00A021E9"/>
  </w:style>
  <w:style w:type="paragraph" w:customStyle="1" w:styleId="ADCC4C6660E84D80A67ABE1E1444CE48">
    <w:name w:val="ADCC4C6660E84D80A67ABE1E1444CE48"/>
    <w:rsid w:val="00A021E9"/>
  </w:style>
  <w:style w:type="paragraph" w:customStyle="1" w:styleId="7E81402AF6C542BF893554EB752BFB68">
    <w:name w:val="7E81402AF6C542BF893554EB752BFB68"/>
    <w:rsid w:val="00A021E9"/>
  </w:style>
  <w:style w:type="paragraph" w:customStyle="1" w:styleId="CAF47D12735843AFA7D4B611F164B580">
    <w:name w:val="CAF47D12735843AFA7D4B611F164B580"/>
    <w:rsid w:val="00A0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3D83-5783-4D14-94D8-68DC57BF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22</cp:revision>
  <cp:lastPrinted>2024-05-26T14:55:00Z</cp:lastPrinted>
  <dcterms:created xsi:type="dcterms:W3CDTF">2024-05-26T09:13:00Z</dcterms:created>
  <dcterms:modified xsi:type="dcterms:W3CDTF">2024-05-26T14:57:00Z</dcterms:modified>
</cp:coreProperties>
</file>