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79F6AF35" w:rsidR="00973948" w:rsidRPr="001214EF" w:rsidRDefault="004B4CB8" w:rsidP="00D10860">
            <w:pPr>
              <w:pStyle w:val="NoSpacing"/>
              <w:jc w:val="center"/>
              <w:rPr>
                <w:rFonts w:ascii="Arial" w:hAnsi="Arial" w:cs="Arial"/>
                <w:b/>
                <w:bCs/>
                <w:color w:val="FF0000"/>
                <w:sz w:val="18"/>
                <w:szCs w:val="18"/>
              </w:rPr>
            </w:pPr>
            <w:r w:rsidRPr="002D48BF">
              <w:rPr>
                <w:rFonts w:ascii="Arial" w:hAnsi="Arial" w:cs="Arial"/>
                <w:b/>
                <w:bCs/>
                <w:sz w:val="18"/>
                <w:szCs w:val="18"/>
              </w:rPr>
              <w:t xml:space="preserve"> “AGHON”</w:t>
            </w:r>
            <w:r w:rsidR="00A32ADF" w:rsidRPr="002D48BF">
              <w:rPr>
                <w:rFonts w:ascii="Arial" w:hAnsi="Arial" w:cs="Arial"/>
                <w:b/>
                <w:bCs/>
                <w:sz w:val="18"/>
                <w:szCs w:val="18"/>
              </w:rPr>
              <w:t xml:space="preserve"> </w:t>
            </w:r>
            <w:r w:rsidR="00D10860">
              <w:rPr>
                <w:rFonts w:ascii="Arial" w:hAnsi="Arial" w:cs="Arial"/>
                <w:b/>
                <w:bCs/>
                <w:sz w:val="18"/>
                <w:szCs w:val="18"/>
              </w:rPr>
              <w:t>CONTINUES TO MOVE NORTHWESTWARD TOWARDS THE LEYTE GULF.</w:t>
            </w:r>
          </w:p>
        </w:tc>
      </w:tr>
      <w:tr w:rsidR="008A2BCB" w14:paraId="34C5A998" w14:textId="77777777" w:rsidTr="00494756">
        <w:trPr>
          <w:trHeight w:val="359"/>
        </w:trPr>
        <w:tc>
          <w:tcPr>
            <w:tcW w:w="4531" w:type="dxa"/>
            <w:gridSpan w:val="4"/>
            <w:vAlign w:val="center"/>
          </w:tcPr>
          <w:p w14:paraId="1E8404DD" w14:textId="52F71781" w:rsidR="008D4C4C" w:rsidRPr="0071158D" w:rsidRDefault="008D4C4C" w:rsidP="00817BD9">
            <w:pPr>
              <w:pStyle w:val="NoSpacing"/>
              <w:jc w:val="both"/>
              <w:rPr>
                <w:rFonts w:ascii="Arial" w:hAnsi="Arial" w:cs="Arial"/>
                <w:b/>
                <w:bCs/>
                <w:sz w:val="18"/>
                <w:szCs w:val="18"/>
              </w:rPr>
            </w:pPr>
            <w:r w:rsidRPr="0071158D">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71158D" w:rsidRPr="0071158D">
                  <w:rPr>
                    <w:rFonts w:ascii="Arial" w:hAnsi="Arial" w:cs="Arial"/>
                    <w:b/>
                    <w:bCs/>
                    <w:sz w:val="18"/>
                    <w:szCs w:val="18"/>
                  </w:rPr>
                  <w:t>(10:00 PM)</w:t>
                </w:r>
              </w:sdtContent>
            </w:sdt>
          </w:p>
        </w:tc>
        <w:tc>
          <w:tcPr>
            <w:tcW w:w="5205" w:type="dxa"/>
            <w:gridSpan w:val="4"/>
            <w:vMerge w:val="restart"/>
            <w:vAlign w:val="center"/>
          </w:tcPr>
          <w:p w14:paraId="49BB62AF" w14:textId="33985FBD" w:rsidR="008D4C4C" w:rsidRPr="00D10860" w:rsidRDefault="00D10860" w:rsidP="00D10860">
            <w:pPr>
              <w:pStyle w:val="NormalWeb"/>
              <w:jc w:val="center"/>
            </w:pPr>
            <w:r>
              <w:rPr>
                <w:noProof/>
              </w:rPr>
              <w:drawing>
                <wp:inline distT="0" distB="0" distL="0" distR="0" wp14:anchorId="1AB2D263" wp14:editId="4456AE73">
                  <wp:extent cx="3084395" cy="2538082"/>
                  <wp:effectExtent l="0" t="0" r="1905" b="0"/>
                  <wp:docPr id="3" name="Picture 3" descr="C:\Users\User_1\AppData\Local\Packages\Microsoft.Windows.Photos_8wekyb3d8bbwe\TempState\ShareServiceTempFolder\aghon_2024052412_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1\AppData\Local\Packages\Microsoft.Windows.Photos_8wekyb3d8bbwe\TempState\ShareServiceTempFolder\aghon_2024052412_bw.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798" cy="2569683"/>
                          </a:xfrm>
                          <a:prstGeom prst="rect">
                            <a:avLst/>
                          </a:prstGeom>
                          <a:noFill/>
                          <a:ln>
                            <a:noFill/>
                          </a:ln>
                        </pic:spPr>
                      </pic:pic>
                    </a:graphicData>
                  </a:graphic>
                </wp:inline>
              </w:drawing>
            </w:r>
          </w:p>
        </w:tc>
      </w:tr>
      <w:tr w:rsidR="008A2BCB" w14:paraId="0BAE7455" w14:textId="77777777" w:rsidTr="00494756">
        <w:trPr>
          <w:trHeight w:val="980"/>
        </w:trPr>
        <w:tc>
          <w:tcPr>
            <w:tcW w:w="4531" w:type="dxa"/>
            <w:gridSpan w:val="4"/>
            <w:vAlign w:val="center"/>
          </w:tcPr>
          <w:p w14:paraId="1E07F3C7" w14:textId="25095CEC" w:rsidR="008D4C4C" w:rsidRPr="0071158D" w:rsidRDefault="00864247" w:rsidP="0071158D">
            <w:pPr>
              <w:pStyle w:val="NoSpacing"/>
              <w:jc w:val="both"/>
              <w:rPr>
                <w:rFonts w:ascii="Arial" w:hAnsi="Arial" w:cs="Arial"/>
                <w:b/>
                <w:sz w:val="18"/>
                <w:szCs w:val="18"/>
              </w:rPr>
            </w:pPr>
            <w:r w:rsidRPr="0071158D">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71158D">
                  <w:rPr>
                    <w:rFonts w:ascii="Arial" w:hAnsi="Arial" w:cs="Arial"/>
                    <w:color w:val="000000" w:themeColor="text1"/>
                    <w:sz w:val="18"/>
                    <w:szCs w:val="18"/>
                  </w:rPr>
                  <w:t>center of</w:t>
                </w:r>
              </w:sdtContent>
            </w:sdt>
            <w:r w:rsidRPr="0071158D">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4B4CB8" w:rsidRPr="0071158D">
                  <w:rPr>
                    <w:rFonts w:ascii="Arial" w:hAnsi="Arial" w:cs="Arial"/>
                    <w:bCs/>
                    <w:color w:val="000000" w:themeColor="text1"/>
                    <w:sz w:val="18"/>
                    <w:szCs w:val="18"/>
                  </w:rPr>
                  <w:t>Tropical Depression</w:t>
                </w:r>
              </w:sdtContent>
            </w:sdt>
            <w:r w:rsidRPr="0071158D">
              <w:rPr>
                <w:rFonts w:ascii="Arial" w:hAnsi="Arial" w:cs="Arial"/>
                <w:color w:val="000000" w:themeColor="text1"/>
                <w:sz w:val="18"/>
                <w:szCs w:val="18"/>
              </w:rPr>
              <w:t xml:space="preserve"> </w:t>
            </w:r>
            <w:r w:rsidR="004B4CB8" w:rsidRPr="0071158D">
              <w:rPr>
                <w:rFonts w:ascii="Arial" w:hAnsi="Arial" w:cs="Arial"/>
                <w:color w:val="000000" w:themeColor="text1"/>
                <w:sz w:val="18"/>
                <w:szCs w:val="18"/>
              </w:rPr>
              <w:t>AGHON</w:t>
            </w:r>
            <w:r w:rsidRPr="0071158D">
              <w:rPr>
                <w:rFonts w:ascii="Arial" w:hAnsi="Arial" w:cs="Arial"/>
                <w:color w:val="000000" w:themeColor="text1"/>
                <w:sz w:val="18"/>
                <w:szCs w:val="18"/>
              </w:rPr>
              <w:t xml:space="preserve"> was estimated based on all available data </w:t>
            </w:r>
            <w:r w:rsidR="0071158D" w:rsidRPr="0071158D">
              <w:rPr>
                <w:rFonts w:ascii="Arial" w:hAnsi="Arial" w:cs="Arial"/>
                <w:b/>
                <w:color w:val="000000" w:themeColor="text1"/>
                <w:sz w:val="18"/>
                <w:szCs w:val="18"/>
              </w:rPr>
              <w:t xml:space="preserve">over the coastal waters of San Isidro, </w:t>
            </w:r>
            <w:proofErr w:type="spellStart"/>
            <w:r w:rsidR="0071158D" w:rsidRPr="0071158D">
              <w:rPr>
                <w:rFonts w:ascii="Arial" w:hAnsi="Arial" w:cs="Arial"/>
                <w:b/>
                <w:color w:val="000000" w:themeColor="text1"/>
                <w:sz w:val="18"/>
                <w:szCs w:val="18"/>
              </w:rPr>
              <w:t>Surigao</w:t>
            </w:r>
            <w:proofErr w:type="spellEnd"/>
            <w:r w:rsidR="0071158D" w:rsidRPr="0071158D">
              <w:rPr>
                <w:rFonts w:ascii="Arial" w:hAnsi="Arial" w:cs="Arial"/>
                <w:b/>
                <w:color w:val="000000" w:themeColor="text1"/>
                <w:sz w:val="18"/>
                <w:szCs w:val="18"/>
              </w:rPr>
              <w:t xml:space="preserve"> del Norte </w:t>
            </w:r>
            <w:r w:rsidR="005224F5" w:rsidRPr="0071158D">
              <w:rPr>
                <w:rFonts w:ascii="Arial" w:hAnsi="Arial" w:cs="Arial"/>
                <w:b/>
                <w:color w:val="000000" w:themeColor="text1"/>
                <w:sz w:val="18"/>
                <w:szCs w:val="18"/>
              </w:rPr>
              <w:t>(</w:t>
            </w:r>
            <w:r w:rsidR="00120B52" w:rsidRPr="0071158D">
              <w:rPr>
                <w:rFonts w:ascii="Arial" w:hAnsi="Arial" w:cs="Arial"/>
                <w:b/>
                <w:color w:val="000000" w:themeColor="text1"/>
                <w:sz w:val="18"/>
                <w:szCs w:val="18"/>
              </w:rPr>
              <w:t>9.7</w:t>
            </w:r>
            <w:r w:rsidRPr="0071158D">
              <w:rPr>
                <w:rFonts w:ascii="Arial" w:hAnsi="Arial" w:cs="Arial"/>
                <w:b/>
                <w:color w:val="000000" w:themeColor="text1"/>
                <w:sz w:val="18"/>
                <w:szCs w:val="18"/>
              </w:rPr>
              <w:t xml:space="preserve">°N, </w:t>
            </w:r>
            <w:r w:rsidR="000C7623" w:rsidRPr="0071158D">
              <w:rPr>
                <w:rFonts w:ascii="Arial" w:hAnsi="Arial" w:cs="Arial"/>
                <w:b/>
                <w:color w:val="000000" w:themeColor="text1"/>
                <w:sz w:val="18"/>
                <w:szCs w:val="18"/>
              </w:rPr>
              <w:t>1</w:t>
            </w:r>
            <w:r w:rsidR="00EE35C2" w:rsidRPr="0071158D">
              <w:rPr>
                <w:rFonts w:ascii="Arial" w:hAnsi="Arial" w:cs="Arial"/>
                <w:b/>
                <w:color w:val="000000" w:themeColor="text1"/>
                <w:sz w:val="18"/>
                <w:szCs w:val="18"/>
              </w:rPr>
              <w:t>2</w:t>
            </w:r>
            <w:r w:rsidR="00120B52" w:rsidRPr="0071158D">
              <w:rPr>
                <w:rFonts w:ascii="Arial" w:hAnsi="Arial" w:cs="Arial"/>
                <w:b/>
                <w:color w:val="000000" w:themeColor="text1"/>
                <w:sz w:val="18"/>
                <w:szCs w:val="18"/>
              </w:rPr>
              <w:t>6.8</w:t>
            </w:r>
            <w:r w:rsidRPr="0071158D">
              <w:rPr>
                <w:rFonts w:ascii="Arial" w:hAnsi="Arial" w:cs="Arial"/>
                <w:b/>
                <w:color w:val="000000" w:themeColor="text1"/>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71158D" w:rsidRDefault="008D4C4C" w:rsidP="00D4750A">
            <w:pPr>
              <w:pStyle w:val="NoSpacing"/>
              <w:jc w:val="both"/>
              <w:rPr>
                <w:rFonts w:ascii="Arial" w:hAnsi="Arial" w:cs="Arial"/>
                <w:sz w:val="18"/>
                <w:szCs w:val="18"/>
              </w:rPr>
            </w:pPr>
            <w:r w:rsidRPr="0071158D">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1447F2C8" w:rsidR="008D4C4C" w:rsidRPr="0071158D" w:rsidRDefault="008D4C4C" w:rsidP="00120B52">
            <w:pPr>
              <w:pStyle w:val="NoSpacing"/>
              <w:jc w:val="both"/>
              <w:rPr>
                <w:rFonts w:ascii="Arial" w:hAnsi="Arial" w:cs="Arial"/>
                <w:sz w:val="18"/>
                <w:szCs w:val="18"/>
              </w:rPr>
            </w:pPr>
            <w:r w:rsidRPr="0071158D">
              <w:rPr>
                <w:rFonts w:ascii="Arial" w:hAnsi="Arial" w:cs="Arial"/>
                <w:color w:val="000000" w:themeColor="text1"/>
                <w:sz w:val="18"/>
                <w:szCs w:val="18"/>
              </w:rPr>
              <w:t xml:space="preserve">Maximum sustained winds of </w:t>
            </w:r>
            <w:r w:rsidR="002D48BF" w:rsidRPr="0071158D">
              <w:rPr>
                <w:rFonts w:ascii="Arial" w:hAnsi="Arial" w:cs="Arial"/>
                <w:b/>
                <w:bCs/>
                <w:color w:val="000000" w:themeColor="text1"/>
                <w:sz w:val="18"/>
                <w:szCs w:val="18"/>
              </w:rPr>
              <w:t>55</w:t>
            </w:r>
            <w:r w:rsidR="009F78D8" w:rsidRPr="0071158D">
              <w:rPr>
                <w:rFonts w:ascii="Arial" w:hAnsi="Arial" w:cs="Arial"/>
                <w:b/>
                <w:bCs/>
                <w:color w:val="000000" w:themeColor="text1"/>
                <w:sz w:val="18"/>
                <w:szCs w:val="18"/>
              </w:rPr>
              <w:t xml:space="preserve"> </w:t>
            </w:r>
            <w:r w:rsidRPr="0071158D">
              <w:rPr>
                <w:rFonts w:ascii="Arial" w:hAnsi="Arial" w:cs="Arial"/>
                <w:b/>
                <w:bCs/>
                <w:color w:val="000000" w:themeColor="text1"/>
                <w:sz w:val="18"/>
                <w:szCs w:val="18"/>
              </w:rPr>
              <w:t>km/h</w:t>
            </w:r>
            <w:r w:rsidRPr="0071158D">
              <w:rPr>
                <w:rFonts w:ascii="Arial" w:hAnsi="Arial" w:cs="Arial"/>
                <w:color w:val="000000" w:themeColor="text1"/>
                <w:sz w:val="18"/>
                <w:szCs w:val="18"/>
              </w:rPr>
              <w:t xml:space="preserve"> near the center, gustiness of up to</w:t>
            </w:r>
            <w:r w:rsidR="00CC0B91" w:rsidRPr="0071158D">
              <w:rPr>
                <w:rFonts w:ascii="Arial" w:hAnsi="Arial" w:cs="Arial"/>
                <w:color w:val="000000" w:themeColor="text1"/>
                <w:sz w:val="18"/>
                <w:szCs w:val="18"/>
              </w:rPr>
              <w:t xml:space="preserve"> </w:t>
            </w:r>
            <w:r w:rsidR="002D48BF" w:rsidRPr="0071158D">
              <w:rPr>
                <w:rFonts w:ascii="Arial" w:hAnsi="Arial" w:cs="Arial"/>
                <w:b/>
                <w:bCs/>
                <w:color w:val="000000" w:themeColor="text1"/>
                <w:sz w:val="18"/>
                <w:szCs w:val="18"/>
              </w:rPr>
              <w:t>70</w:t>
            </w:r>
            <w:r w:rsidRPr="0071158D">
              <w:rPr>
                <w:rFonts w:ascii="Arial" w:hAnsi="Arial" w:cs="Arial"/>
                <w:b/>
                <w:bCs/>
                <w:color w:val="000000" w:themeColor="text1"/>
                <w:sz w:val="18"/>
                <w:szCs w:val="18"/>
              </w:rPr>
              <w:t xml:space="preserve"> km/h</w:t>
            </w:r>
            <w:r w:rsidRPr="0071158D">
              <w:rPr>
                <w:rFonts w:ascii="Arial" w:hAnsi="Arial" w:cs="Arial"/>
                <w:color w:val="000000" w:themeColor="text1"/>
                <w:sz w:val="18"/>
                <w:szCs w:val="18"/>
              </w:rPr>
              <w:t>, and central pressure</w:t>
            </w:r>
            <w:r w:rsidR="00E35F52" w:rsidRPr="0071158D">
              <w:rPr>
                <w:rFonts w:ascii="Arial" w:hAnsi="Arial" w:cs="Arial"/>
                <w:color w:val="000000" w:themeColor="text1"/>
                <w:sz w:val="18"/>
                <w:szCs w:val="18"/>
              </w:rPr>
              <w:t xml:space="preserve"> </w:t>
            </w:r>
            <w:r w:rsidRPr="0071158D">
              <w:rPr>
                <w:rFonts w:ascii="Arial" w:hAnsi="Arial" w:cs="Arial"/>
                <w:color w:val="000000" w:themeColor="text1"/>
                <w:sz w:val="18"/>
                <w:szCs w:val="18"/>
              </w:rPr>
              <w:t>of</w:t>
            </w:r>
            <w:r w:rsidR="00CF74ED" w:rsidRPr="0071158D">
              <w:rPr>
                <w:rFonts w:ascii="Arial" w:hAnsi="Arial" w:cs="Arial"/>
                <w:color w:val="000000" w:themeColor="text1"/>
                <w:sz w:val="18"/>
                <w:szCs w:val="18"/>
              </w:rPr>
              <w:t xml:space="preserve"> </w:t>
            </w:r>
            <w:r w:rsidR="00880C98" w:rsidRPr="0071158D">
              <w:rPr>
                <w:rFonts w:ascii="Arial" w:hAnsi="Arial" w:cs="Arial"/>
                <w:b/>
                <w:bCs/>
                <w:color w:val="000000" w:themeColor="text1"/>
                <w:sz w:val="18"/>
                <w:szCs w:val="18"/>
              </w:rPr>
              <w:t>1006</w:t>
            </w:r>
            <w:r w:rsidR="004B4CB8" w:rsidRPr="0071158D">
              <w:rPr>
                <w:rFonts w:ascii="Arial" w:hAnsi="Arial" w:cs="Arial"/>
                <w:b/>
                <w:bCs/>
                <w:color w:val="000000" w:themeColor="text1"/>
                <w:sz w:val="18"/>
                <w:szCs w:val="18"/>
              </w:rPr>
              <w:t xml:space="preserve"> </w:t>
            </w:r>
            <w:proofErr w:type="spellStart"/>
            <w:r w:rsidRPr="0071158D">
              <w:rPr>
                <w:rFonts w:ascii="Arial" w:hAnsi="Arial" w:cs="Arial"/>
                <w:b/>
                <w:bCs/>
                <w:color w:val="000000" w:themeColor="text1"/>
                <w:sz w:val="18"/>
                <w:szCs w:val="18"/>
              </w:rPr>
              <w:t>hP</w:t>
            </w:r>
            <w:r w:rsidR="00004E2F" w:rsidRPr="0071158D">
              <w:rPr>
                <w:rFonts w:ascii="Arial" w:hAnsi="Arial" w:cs="Arial"/>
                <w:b/>
                <w:bCs/>
                <w:color w:val="000000" w:themeColor="text1"/>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D10860" w:rsidRDefault="008D4C4C" w:rsidP="00D4750A">
            <w:pPr>
              <w:pStyle w:val="NoSpacing"/>
              <w:jc w:val="both"/>
              <w:rPr>
                <w:rFonts w:ascii="Arial" w:hAnsi="Arial" w:cs="Arial"/>
                <w:b/>
                <w:bCs/>
                <w:sz w:val="18"/>
                <w:szCs w:val="18"/>
              </w:rPr>
            </w:pPr>
            <w:r w:rsidRPr="00D10860">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24AC6FAF" w:rsidR="008D4C4C" w:rsidRPr="00D10860" w:rsidRDefault="00D10860" w:rsidP="002D48BF">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sidR="009D2A11" w:rsidRPr="00D10860">
                  <w:rPr>
                    <w:rFonts w:ascii="Arial" w:hAnsi="Arial" w:cs="Arial"/>
                    <w:b/>
                    <w:sz w:val="18"/>
                    <w:szCs w:val="18"/>
                  </w:rPr>
                  <w:t>Northwestward</w:t>
                </w:r>
              </w:sdtContent>
            </w:sdt>
            <w:r w:rsidR="00AB3EC5" w:rsidRPr="00D10860">
              <w:rPr>
                <w:rFonts w:ascii="Arial" w:hAnsi="Arial" w:cs="Arial"/>
                <w:b/>
                <w:sz w:val="18"/>
                <w:szCs w:val="18"/>
              </w:rPr>
              <w:t xml:space="preserve"> </w:t>
            </w:r>
            <w:r w:rsidR="007E3154" w:rsidRPr="00D10860">
              <w:rPr>
                <w:rFonts w:ascii="Arial" w:hAnsi="Arial" w:cs="Arial"/>
                <w:sz w:val="18"/>
                <w:szCs w:val="18"/>
              </w:rPr>
              <w:t>at</w:t>
            </w:r>
            <w:r w:rsidR="007E3154" w:rsidRPr="00D10860">
              <w:rPr>
                <w:rFonts w:ascii="Arial" w:hAnsi="Arial" w:cs="Arial"/>
                <w:b/>
                <w:sz w:val="18"/>
                <w:szCs w:val="18"/>
              </w:rPr>
              <w:t xml:space="preserve"> </w:t>
            </w:r>
            <w:r w:rsidR="00010C52" w:rsidRPr="00D10860">
              <w:rPr>
                <w:rFonts w:ascii="Arial" w:hAnsi="Arial" w:cs="Arial"/>
                <w:b/>
                <w:sz w:val="18"/>
                <w:szCs w:val="18"/>
              </w:rPr>
              <w:t>20</w:t>
            </w:r>
            <w:r w:rsidR="000D6BA6" w:rsidRPr="00D10860">
              <w:rPr>
                <w:rFonts w:ascii="Arial" w:hAnsi="Arial" w:cs="Arial"/>
                <w:b/>
                <w:sz w:val="18"/>
                <w:szCs w:val="18"/>
              </w:rPr>
              <w:t xml:space="preserve"> </w:t>
            </w:r>
            <w:r w:rsidR="007E3154" w:rsidRPr="00D10860">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D10860" w:rsidRDefault="008D4C4C" w:rsidP="00B85893">
            <w:pPr>
              <w:pStyle w:val="NoSpacing"/>
              <w:jc w:val="both"/>
              <w:rPr>
                <w:rFonts w:ascii="Arial" w:hAnsi="Arial" w:cs="Arial"/>
                <w:b/>
                <w:sz w:val="18"/>
                <w:szCs w:val="18"/>
              </w:rPr>
            </w:pPr>
            <w:r w:rsidRPr="00D10860">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77777777" w:rsidR="008D4C4C" w:rsidRPr="00D10860" w:rsidRDefault="00D10860" w:rsidP="004B4CB8">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4B4CB8" w:rsidRPr="00D10860">
                  <w:rPr>
                    <w:rFonts w:ascii="Arial" w:hAnsi="Arial" w:cs="Arial"/>
                    <w:b/>
                    <w:sz w:val="18"/>
                    <w:szCs w:val="18"/>
                  </w:rPr>
                  <w:t>Strong winds</w:t>
                </w:r>
              </w:sdtContent>
            </w:sdt>
            <w:r w:rsidR="008D4C4C" w:rsidRPr="00D10860">
              <w:rPr>
                <w:rFonts w:ascii="Arial" w:hAnsi="Arial" w:cs="Arial"/>
                <w:b/>
                <w:sz w:val="18"/>
                <w:szCs w:val="18"/>
              </w:rPr>
              <w:t xml:space="preserve"> </w:t>
            </w:r>
            <w:r w:rsidR="008D4C4C" w:rsidRPr="00D10860">
              <w:rPr>
                <w:rFonts w:ascii="Arial" w:hAnsi="Arial" w:cs="Arial"/>
                <w:sz w:val="18"/>
                <w:szCs w:val="18"/>
              </w:rPr>
              <w:t>extend outwards up to</w:t>
            </w:r>
            <w:r w:rsidR="007C6014" w:rsidRPr="00D10860">
              <w:rPr>
                <w:rFonts w:ascii="Arial" w:hAnsi="Arial" w:cs="Arial"/>
                <w:sz w:val="18"/>
                <w:szCs w:val="18"/>
              </w:rPr>
              <w:t xml:space="preserve"> </w:t>
            </w:r>
            <w:r w:rsidR="004B4CB8" w:rsidRPr="00D10860">
              <w:rPr>
                <w:rFonts w:ascii="Arial" w:hAnsi="Arial" w:cs="Arial"/>
                <w:b/>
                <w:bCs/>
                <w:sz w:val="18"/>
                <w:szCs w:val="18"/>
              </w:rPr>
              <w:t>220</w:t>
            </w:r>
            <w:r w:rsidR="008D4C4C" w:rsidRPr="00D10860">
              <w:rPr>
                <w:rFonts w:ascii="Arial" w:hAnsi="Arial" w:cs="Arial"/>
                <w:b/>
                <w:bCs/>
                <w:sz w:val="18"/>
                <w:szCs w:val="18"/>
              </w:rPr>
              <w:t xml:space="preserve"> </w:t>
            </w:r>
            <w:r w:rsidR="008D4C4C" w:rsidRPr="00D10860">
              <w:rPr>
                <w:rFonts w:ascii="Arial" w:hAnsi="Arial" w:cs="Arial"/>
                <w:b/>
                <w:sz w:val="18"/>
                <w:szCs w:val="18"/>
              </w:rPr>
              <w:t xml:space="preserve">km </w:t>
            </w:r>
            <w:r w:rsidR="008D4C4C" w:rsidRPr="00D10860">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02763E"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D10860" w:rsidRPr="00FC31FE" w14:paraId="3D4E6B21" w14:textId="77777777" w:rsidTr="004B4CB8">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D10860" w:rsidRPr="00FC31FE" w14:paraId="0E685DCC" w14:textId="77777777" w:rsidTr="00D10860">
        <w:trPr>
          <w:trHeight w:val="20"/>
        </w:trPr>
        <w:tc>
          <w:tcPr>
            <w:tcW w:w="1957" w:type="dxa"/>
            <w:vAlign w:val="center"/>
          </w:tcPr>
          <w:p w14:paraId="04709C38" w14:textId="77777777" w:rsidR="00D10860" w:rsidRPr="00615D3C" w:rsidRDefault="00D10860" w:rsidP="00D10860">
            <w:pPr>
              <w:pStyle w:val="NoSpacing"/>
              <w:jc w:val="center"/>
              <w:rPr>
                <w:rFonts w:ascii="Arial" w:hAnsi="Arial" w:cs="Arial"/>
                <w:b/>
                <w:bCs/>
                <w:sz w:val="18"/>
                <w:szCs w:val="18"/>
              </w:rPr>
            </w:pPr>
            <w:r w:rsidRPr="00615D3C">
              <w:rPr>
                <w:rFonts w:ascii="Arial" w:hAnsi="Arial" w:cs="Arial"/>
                <w:b/>
                <w:bCs/>
                <w:sz w:val="18"/>
                <w:szCs w:val="18"/>
              </w:rPr>
              <w:t>12-Hour Forecast</w:t>
            </w:r>
          </w:p>
          <w:sdt>
            <w:sdtPr>
              <w:rPr>
                <w:rFonts w:ascii="Arial" w:hAnsi="Arial" w:cs="Arial"/>
                <w:sz w:val="18"/>
                <w:szCs w:val="18"/>
              </w:rPr>
              <w:id w:val="595988972"/>
              <w:placeholder>
                <w:docPart w:val="B4925DF0384448AD8055A9E0A66CF60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6F1962A6" w:rsidR="00D10860" w:rsidRPr="00615D3C" w:rsidRDefault="00D10860" w:rsidP="00D10860">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705553265"/>
              <w:placeholder>
                <w:docPart w:val="713F4D9CA72E4BC8A99C9D5A49370156"/>
              </w:placeholder>
              <w:date w:fullDate="2024-05-25T00:00:00Z">
                <w:dateFormat w:val="dd MMMM yyyy"/>
                <w:lid w:val="en-PH"/>
                <w:storeMappedDataAs w:val="dateTime"/>
                <w:calendar w:val="gregorian"/>
              </w:date>
            </w:sdtPr>
            <w:sdtContent>
              <w:p w14:paraId="18F288A6" w14:textId="398EEAA4"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2C6F0CE9" w:rsidR="00D10860" w:rsidRPr="006A7862" w:rsidRDefault="00D10860" w:rsidP="00D10860">
            <w:pPr>
              <w:jc w:val="center"/>
              <w:rPr>
                <w:rFonts w:ascii="Arial" w:hAnsi="Arial" w:cs="Arial"/>
                <w:sz w:val="18"/>
                <w:szCs w:val="18"/>
              </w:rPr>
            </w:pPr>
            <w:r>
              <w:rPr>
                <w:rFonts w:ascii="Arial" w:hAnsi="Arial" w:cs="Arial"/>
                <w:color w:val="000000"/>
                <w:sz w:val="18"/>
                <w:szCs w:val="18"/>
              </w:rPr>
              <w:t>12.0</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3B4F0E0D" w:rsidR="00D10860" w:rsidRPr="006A7862" w:rsidRDefault="00D10860" w:rsidP="00D10860">
            <w:pPr>
              <w:jc w:val="center"/>
              <w:rPr>
                <w:rFonts w:ascii="Arial" w:hAnsi="Arial" w:cs="Arial"/>
                <w:sz w:val="18"/>
                <w:szCs w:val="18"/>
              </w:rPr>
            </w:pPr>
            <w:r>
              <w:rPr>
                <w:rFonts w:ascii="Arial" w:hAnsi="Arial" w:cs="Arial"/>
                <w:color w:val="000000"/>
                <w:sz w:val="18"/>
                <w:szCs w:val="18"/>
              </w:rPr>
              <w:t>124.7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208C6B04"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In the vicinity of Santa Margarita, Samar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2E49EFB4" w:rsidR="00D10860" w:rsidRPr="00D10860" w:rsidRDefault="00D10860" w:rsidP="00D10860">
            <w:pPr>
              <w:jc w:val="center"/>
              <w:rPr>
                <w:rFonts w:ascii="Arial" w:hAnsi="Arial" w:cs="Arial"/>
                <w:sz w:val="18"/>
                <w:szCs w:val="18"/>
              </w:rPr>
            </w:pPr>
            <w:r w:rsidRPr="00D10860">
              <w:rPr>
                <w:rFonts w:ascii="Arial Nova" w:hAnsi="Arial Nova" w:cs="Calibri"/>
                <w:color w:val="000000"/>
                <w:sz w:val="18"/>
                <w:szCs w:val="18"/>
              </w:rPr>
              <w:t>55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369388" w14:textId="0093399A" w:rsidR="00D10860" w:rsidRPr="00D10860" w:rsidRDefault="00D10860" w:rsidP="00D10860">
            <w:pPr>
              <w:jc w:val="center"/>
              <w:rPr>
                <w:rFonts w:ascii="Arial" w:hAnsi="Arial" w:cs="Arial"/>
                <w:sz w:val="18"/>
                <w:szCs w:val="18"/>
              </w:rPr>
            </w:pPr>
            <w:r w:rsidRPr="00D10860">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14C3D65F" w:rsidR="00D10860" w:rsidRPr="006A7862" w:rsidRDefault="00D10860" w:rsidP="00D10860">
            <w:pPr>
              <w:jc w:val="center"/>
              <w:rPr>
                <w:rFonts w:ascii="Arial" w:hAnsi="Arial" w:cs="Arial"/>
                <w:sz w:val="18"/>
                <w:szCs w:val="18"/>
              </w:rPr>
            </w:pPr>
            <w:r>
              <w:rPr>
                <w:rFonts w:ascii="Arial" w:hAnsi="Arial" w:cs="Arial"/>
                <w:color w:val="000000"/>
                <w:sz w:val="18"/>
                <w:szCs w:val="18"/>
              </w:rPr>
              <w:t>NW 25</w:t>
            </w:r>
          </w:p>
        </w:tc>
      </w:tr>
      <w:tr w:rsidR="00D10860" w:rsidRPr="00FC31FE" w14:paraId="7E02F4B2" w14:textId="77777777" w:rsidTr="00D10860">
        <w:trPr>
          <w:trHeight w:val="20"/>
        </w:trPr>
        <w:tc>
          <w:tcPr>
            <w:tcW w:w="1957" w:type="dxa"/>
            <w:tcBorders>
              <w:top w:val="single" w:sz="4" w:space="0" w:color="auto"/>
            </w:tcBorders>
            <w:vAlign w:val="center"/>
          </w:tcPr>
          <w:p w14:paraId="54E32570" w14:textId="77777777" w:rsidR="00D10860" w:rsidRPr="00615D3C" w:rsidRDefault="00D10860" w:rsidP="00D10860">
            <w:pPr>
              <w:pStyle w:val="NoSpacing"/>
              <w:jc w:val="center"/>
              <w:rPr>
                <w:rFonts w:ascii="Arial" w:hAnsi="Arial" w:cs="Arial"/>
                <w:b/>
                <w:bCs/>
                <w:sz w:val="18"/>
                <w:szCs w:val="18"/>
              </w:rPr>
            </w:pPr>
            <w:r w:rsidRPr="00615D3C">
              <w:rPr>
                <w:rFonts w:ascii="Arial" w:hAnsi="Arial" w:cs="Arial"/>
                <w:b/>
                <w:bCs/>
                <w:sz w:val="18"/>
                <w:szCs w:val="18"/>
              </w:rPr>
              <w:t>24-Hour Forecast</w:t>
            </w:r>
          </w:p>
          <w:sdt>
            <w:sdtPr>
              <w:rPr>
                <w:rFonts w:ascii="Arial" w:hAnsi="Arial" w:cs="Arial"/>
                <w:sz w:val="18"/>
                <w:szCs w:val="18"/>
              </w:rPr>
              <w:id w:val="1858933488"/>
              <w:placeholder>
                <w:docPart w:val="A359FFE21F6B42B7B88DA34049E94344"/>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005C0BEC" w:rsidR="00D10860" w:rsidRPr="00615D3C" w:rsidRDefault="00D10860" w:rsidP="00D10860">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1061714041"/>
              <w:placeholder>
                <w:docPart w:val="8D48D2ACB57F4E5A931CC27C546842DE"/>
              </w:placeholder>
              <w:date w:fullDate="2024-05-25T00:00:00Z">
                <w:dateFormat w:val="dd MMMM yyyy"/>
                <w:lid w:val="en-PH"/>
                <w:storeMappedDataAs w:val="dateTime"/>
                <w:calendar w:val="gregorian"/>
              </w:date>
            </w:sdtPr>
            <w:sdtContent>
              <w:p w14:paraId="4FADE74D" w14:textId="77777777"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62DAE688" w:rsidR="00D10860" w:rsidRPr="00C87CB4" w:rsidRDefault="00D10860" w:rsidP="00D10860">
            <w:pPr>
              <w:jc w:val="center"/>
              <w:rPr>
                <w:rFonts w:ascii="Arial" w:hAnsi="Arial" w:cs="Arial"/>
                <w:sz w:val="18"/>
              </w:rPr>
            </w:pPr>
            <w:r>
              <w:rPr>
                <w:rFonts w:ascii="Arial" w:hAnsi="Arial" w:cs="Arial"/>
                <w:color w:val="000000"/>
                <w:sz w:val="18"/>
                <w:szCs w:val="18"/>
              </w:rPr>
              <w:t>13.7</w:t>
            </w:r>
          </w:p>
        </w:tc>
        <w:tc>
          <w:tcPr>
            <w:tcW w:w="765" w:type="dxa"/>
            <w:tcBorders>
              <w:top w:val="nil"/>
              <w:left w:val="nil"/>
              <w:bottom w:val="single" w:sz="4" w:space="0" w:color="auto"/>
              <w:right w:val="single" w:sz="4" w:space="0" w:color="auto"/>
            </w:tcBorders>
            <w:shd w:val="clear" w:color="auto" w:fill="auto"/>
            <w:vAlign w:val="center"/>
          </w:tcPr>
          <w:p w14:paraId="5BF228B3" w14:textId="02CAD922" w:rsidR="00D10860" w:rsidRPr="006A7862" w:rsidRDefault="00D10860" w:rsidP="00D10860">
            <w:pPr>
              <w:jc w:val="center"/>
              <w:rPr>
                <w:rFonts w:ascii="Arial" w:hAnsi="Arial" w:cs="Arial"/>
                <w:sz w:val="18"/>
                <w:szCs w:val="18"/>
              </w:rPr>
            </w:pPr>
            <w:r>
              <w:rPr>
                <w:rFonts w:ascii="Arial" w:hAnsi="Arial" w:cs="Arial"/>
                <w:color w:val="000000"/>
                <w:sz w:val="18"/>
                <w:szCs w:val="18"/>
              </w:rPr>
              <w:t>123.3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68D99DE3"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 xml:space="preserve">In the vicinity of </w:t>
            </w:r>
            <w:proofErr w:type="spellStart"/>
            <w:r>
              <w:rPr>
                <w:rFonts w:ascii="Arial" w:hAnsi="Arial" w:cs="Arial"/>
                <w:b w:val="0"/>
                <w:bCs w:val="0"/>
                <w:sz w:val="18"/>
                <w:szCs w:val="18"/>
              </w:rPr>
              <w:t>Calabanga</w:t>
            </w:r>
            <w:proofErr w:type="spellEnd"/>
            <w:r>
              <w:rPr>
                <w:rFonts w:ascii="Arial" w:hAnsi="Arial" w:cs="Arial"/>
                <w:b w:val="0"/>
                <w:bCs w:val="0"/>
                <w:sz w:val="18"/>
                <w:szCs w:val="18"/>
              </w:rPr>
              <w:t xml:space="preserve">, </w:t>
            </w:r>
            <w:proofErr w:type="spellStart"/>
            <w:r>
              <w:rPr>
                <w:rFonts w:ascii="Arial" w:hAnsi="Arial" w:cs="Arial"/>
                <w:b w:val="0"/>
                <w:bCs w:val="0"/>
                <w:sz w:val="18"/>
                <w:szCs w:val="18"/>
              </w:rPr>
              <w:t>Camarines</w:t>
            </w:r>
            <w:proofErr w:type="spellEnd"/>
            <w:r>
              <w:rPr>
                <w:rFonts w:ascii="Arial" w:hAnsi="Arial" w:cs="Arial"/>
                <w:b w:val="0"/>
                <w:bCs w:val="0"/>
                <w:sz w:val="18"/>
                <w:szCs w:val="18"/>
              </w:rPr>
              <w:t xml:space="preserve"> Sur</w:t>
            </w:r>
          </w:p>
        </w:tc>
        <w:tc>
          <w:tcPr>
            <w:tcW w:w="756" w:type="dxa"/>
            <w:tcBorders>
              <w:top w:val="nil"/>
              <w:left w:val="single" w:sz="4" w:space="0" w:color="auto"/>
              <w:bottom w:val="single" w:sz="4" w:space="0" w:color="auto"/>
              <w:right w:val="single" w:sz="4" w:space="0" w:color="auto"/>
            </w:tcBorders>
            <w:shd w:val="clear" w:color="auto" w:fill="auto"/>
            <w:vAlign w:val="center"/>
          </w:tcPr>
          <w:p w14:paraId="31804401" w14:textId="657D8D47" w:rsidR="00D10860" w:rsidRPr="00D10860" w:rsidRDefault="00D10860" w:rsidP="00D10860">
            <w:pPr>
              <w:jc w:val="center"/>
              <w:rPr>
                <w:rFonts w:ascii="Arial" w:hAnsi="Arial" w:cs="Arial"/>
                <w:sz w:val="18"/>
                <w:szCs w:val="18"/>
              </w:rPr>
            </w:pPr>
            <w:r w:rsidRPr="00D10860">
              <w:rPr>
                <w:rFonts w:ascii="Arial Nova" w:hAnsi="Arial Nova" w:cs="Calibri"/>
                <w:color w:val="000000"/>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0BDAF69" w14:textId="53A7D9A2" w:rsidR="00D10860" w:rsidRPr="00D10860" w:rsidRDefault="00D10860" w:rsidP="00D10860">
            <w:pPr>
              <w:jc w:val="center"/>
              <w:rPr>
                <w:rFonts w:ascii="Arial" w:hAnsi="Arial" w:cs="Arial"/>
                <w:sz w:val="18"/>
                <w:szCs w:val="18"/>
              </w:rPr>
            </w:pPr>
            <w:r w:rsidRPr="00D10860">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1415456A" w:rsidR="00D10860" w:rsidRPr="006A7862" w:rsidRDefault="00D10860" w:rsidP="00D10860">
            <w:pPr>
              <w:jc w:val="center"/>
              <w:rPr>
                <w:rFonts w:ascii="Arial" w:hAnsi="Arial" w:cs="Arial"/>
                <w:sz w:val="18"/>
                <w:szCs w:val="18"/>
              </w:rPr>
            </w:pPr>
            <w:r>
              <w:rPr>
                <w:rFonts w:ascii="Arial" w:hAnsi="Arial" w:cs="Arial"/>
                <w:color w:val="000000"/>
                <w:sz w:val="18"/>
                <w:szCs w:val="18"/>
              </w:rPr>
              <w:t>NW 20</w:t>
            </w:r>
          </w:p>
        </w:tc>
      </w:tr>
      <w:tr w:rsidR="00D10860" w:rsidRPr="00FC31FE" w14:paraId="694F0272" w14:textId="77777777" w:rsidTr="00D10860">
        <w:trPr>
          <w:trHeight w:val="512"/>
        </w:trPr>
        <w:tc>
          <w:tcPr>
            <w:tcW w:w="1957" w:type="dxa"/>
            <w:tcBorders>
              <w:top w:val="single" w:sz="4" w:space="0" w:color="auto"/>
              <w:bottom w:val="single" w:sz="4" w:space="0" w:color="auto"/>
            </w:tcBorders>
            <w:vAlign w:val="center"/>
          </w:tcPr>
          <w:p w14:paraId="527253A3" w14:textId="77777777" w:rsidR="00D10860" w:rsidRPr="00615D3C" w:rsidRDefault="00D10860" w:rsidP="00D10860">
            <w:pPr>
              <w:pStyle w:val="NoSpacing"/>
              <w:jc w:val="center"/>
              <w:rPr>
                <w:rFonts w:ascii="Arial" w:hAnsi="Arial" w:cs="Arial"/>
                <w:b/>
                <w:bCs/>
                <w:sz w:val="18"/>
                <w:szCs w:val="18"/>
              </w:rPr>
            </w:pPr>
            <w:r w:rsidRPr="00615D3C">
              <w:rPr>
                <w:rFonts w:ascii="Arial" w:hAnsi="Arial" w:cs="Arial"/>
                <w:b/>
                <w:bCs/>
                <w:sz w:val="18"/>
                <w:szCs w:val="18"/>
              </w:rPr>
              <w:t>36-Hour Forecast</w:t>
            </w:r>
          </w:p>
          <w:sdt>
            <w:sdtPr>
              <w:rPr>
                <w:rFonts w:ascii="Arial" w:hAnsi="Arial" w:cs="Arial"/>
                <w:sz w:val="18"/>
                <w:szCs w:val="18"/>
              </w:rPr>
              <w:id w:val="-1014377048"/>
              <w:placeholder>
                <w:docPart w:val="E4908B25922841148C2E77F9C08B194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5614CE0C" w:rsidR="00D10860" w:rsidRPr="00615D3C" w:rsidRDefault="00D10860" w:rsidP="00D10860">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438451756"/>
              <w:placeholder>
                <w:docPart w:val="5EA208DAFB374C29A0E7A731BF5F1837"/>
              </w:placeholder>
              <w:date w:fullDate="2024-05-26T00:00:00Z">
                <w:dateFormat w:val="dd MMMM yyyy"/>
                <w:lid w:val="en-PH"/>
                <w:storeMappedDataAs w:val="dateTime"/>
                <w:calendar w:val="gregorian"/>
              </w:date>
            </w:sdtPr>
            <w:sdtContent>
              <w:p w14:paraId="13193F23" w14:textId="55C84D96"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3AF8AC24" w:rsidR="00D10860" w:rsidRPr="006A7862" w:rsidRDefault="00D10860" w:rsidP="00D10860">
            <w:pPr>
              <w:jc w:val="center"/>
              <w:rPr>
                <w:rFonts w:ascii="Arial" w:hAnsi="Arial" w:cs="Arial"/>
                <w:sz w:val="18"/>
                <w:szCs w:val="18"/>
              </w:rPr>
            </w:pPr>
            <w:r>
              <w:rPr>
                <w:rFonts w:ascii="Arial" w:hAnsi="Arial" w:cs="Arial"/>
                <w:color w:val="000000"/>
                <w:sz w:val="18"/>
                <w:szCs w:val="18"/>
              </w:rPr>
              <w:t>14.9</w:t>
            </w:r>
          </w:p>
        </w:tc>
        <w:tc>
          <w:tcPr>
            <w:tcW w:w="765" w:type="dxa"/>
            <w:tcBorders>
              <w:top w:val="nil"/>
              <w:left w:val="nil"/>
              <w:bottom w:val="single" w:sz="4" w:space="0" w:color="auto"/>
              <w:right w:val="single" w:sz="4" w:space="0" w:color="auto"/>
            </w:tcBorders>
            <w:shd w:val="clear" w:color="auto" w:fill="auto"/>
            <w:vAlign w:val="center"/>
          </w:tcPr>
          <w:p w14:paraId="3E30C698" w14:textId="70F0C329" w:rsidR="00D10860" w:rsidRPr="006A7862" w:rsidRDefault="00D10860" w:rsidP="00D10860">
            <w:pPr>
              <w:jc w:val="center"/>
              <w:rPr>
                <w:rFonts w:ascii="Arial" w:hAnsi="Arial" w:cs="Arial"/>
                <w:sz w:val="18"/>
                <w:szCs w:val="18"/>
              </w:rPr>
            </w:pPr>
            <w:r>
              <w:rPr>
                <w:rFonts w:ascii="Arial" w:hAnsi="Arial" w:cs="Arial"/>
                <w:color w:val="000000"/>
                <w:sz w:val="18"/>
                <w:szCs w:val="18"/>
              </w:rPr>
              <w:t>122.9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6FF24509"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sidRPr="00D10860">
              <w:rPr>
                <w:rFonts w:ascii="Arial" w:hAnsi="Arial" w:cs="Arial"/>
                <w:b w:val="0"/>
                <w:bCs w:val="0"/>
                <w:sz w:val="18"/>
                <w:szCs w:val="18"/>
              </w:rPr>
              <w:t xml:space="preserve">85 km North of </w:t>
            </w:r>
            <w:proofErr w:type="spellStart"/>
            <w:r w:rsidRPr="00D10860">
              <w:rPr>
                <w:rFonts w:ascii="Arial" w:hAnsi="Arial" w:cs="Arial"/>
                <w:b w:val="0"/>
                <w:bCs w:val="0"/>
                <w:sz w:val="18"/>
                <w:szCs w:val="18"/>
              </w:rPr>
              <w:t>Daet</w:t>
            </w:r>
            <w:proofErr w:type="spellEnd"/>
            <w:r w:rsidRPr="00D10860">
              <w:rPr>
                <w:rFonts w:ascii="Arial" w:hAnsi="Arial" w:cs="Arial"/>
                <w:b w:val="0"/>
                <w:bCs w:val="0"/>
                <w:sz w:val="18"/>
                <w:szCs w:val="18"/>
              </w:rPr>
              <w:t xml:space="preserve">, </w:t>
            </w:r>
            <w:proofErr w:type="spellStart"/>
            <w:r w:rsidRPr="00D10860">
              <w:rPr>
                <w:rFonts w:ascii="Arial" w:hAnsi="Arial" w:cs="Arial"/>
                <w:b w:val="0"/>
                <w:bCs w:val="0"/>
                <w:sz w:val="18"/>
                <w:szCs w:val="18"/>
              </w:rPr>
              <w:t>Camarines</w:t>
            </w:r>
            <w:proofErr w:type="spellEnd"/>
            <w:r w:rsidRPr="00D10860">
              <w:rPr>
                <w:rFonts w:ascii="Arial" w:hAnsi="Arial" w:cs="Arial"/>
                <w:b w:val="0"/>
                <w:bCs w:val="0"/>
                <w:sz w:val="18"/>
                <w:szCs w:val="18"/>
              </w:rPr>
              <w:t xml:space="preserve"> Norte</w:t>
            </w:r>
            <w:r>
              <w:rPr>
                <w:rFonts w:ascii="Arial" w:hAnsi="Arial" w:cs="Arial"/>
                <w:b w:val="0"/>
                <w:bCs w:val="0"/>
                <w:sz w:val="18"/>
                <w:szCs w:val="18"/>
              </w:rPr>
              <w:t xml:space="preserve"> or </w:t>
            </w:r>
            <w:r w:rsidRPr="00D10860">
              <w:rPr>
                <w:rFonts w:ascii="Arial" w:hAnsi="Arial" w:cs="Arial"/>
                <w:b w:val="0"/>
                <w:bCs w:val="0"/>
                <w:sz w:val="18"/>
                <w:szCs w:val="18"/>
              </w:rPr>
              <w:t xml:space="preserve">135 km East of </w:t>
            </w:r>
            <w:proofErr w:type="spellStart"/>
            <w:r w:rsidRPr="00D10860">
              <w:rPr>
                <w:rFonts w:ascii="Arial" w:hAnsi="Arial" w:cs="Arial"/>
                <w:b w:val="0"/>
                <w:bCs w:val="0"/>
                <w:sz w:val="18"/>
                <w:szCs w:val="18"/>
              </w:rPr>
              <w:t>Infanta</w:t>
            </w:r>
            <w:proofErr w:type="spellEnd"/>
            <w:r w:rsidRPr="00D10860">
              <w:rPr>
                <w:rFonts w:ascii="Arial" w:hAnsi="Arial" w:cs="Arial"/>
                <w:b w:val="0"/>
                <w:bCs w:val="0"/>
                <w:sz w:val="18"/>
                <w:szCs w:val="18"/>
              </w:rPr>
              <w:t>, Quezon</w:t>
            </w:r>
          </w:p>
        </w:tc>
        <w:tc>
          <w:tcPr>
            <w:tcW w:w="756" w:type="dxa"/>
            <w:tcBorders>
              <w:top w:val="nil"/>
              <w:left w:val="single" w:sz="4" w:space="0" w:color="auto"/>
              <w:bottom w:val="single" w:sz="4" w:space="0" w:color="auto"/>
              <w:right w:val="single" w:sz="4" w:space="0" w:color="auto"/>
            </w:tcBorders>
            <w:shd w:val="clear" w:color="auto" w:fill="auto"/>
            <w:vAlign w:val="center"/>
          </w:tcPr>
          <w:p w14:paraId="500713A4" w14:textId="1CA1C22C" w:rsidR="00D10860" w:rsidRPr="00D10860" w:rsidRDefault="00D10860" w:rsidP="00D10860">
            <w:pPr>
              <w:jc w:val="center"/>
              <w:rPr>
                <w:rFonts w:ascii="Arial" w:hAnsi="Arial" w:cs="Arial"/>
                <w:sz w:val="18"/>
                <w:szCs w:val="18"/>
              </w:rPr>
            </w:pPr>
            <w:r w:rsidRPr="00D10860">
              <w:rPr>
                <w:rFonts w:ascii="Arial Nova" w:hAnsi="Arial Nova" w:cs="Calibri"/>
                <w:color w:val="000000"/>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894FEC" w14:textId="3F0030F5" w:rsidR="00D10860" w:rsidRPr="00D10860" w:rsidRDefault="00D10860" w:rsidP="00D10860">
            <w:pPr>
              <w:jc w:val="center"/>
              <w:rPr>
                <w:rFonts w:ascii="Arial" w:hAnsi="Arial" w:cs="Arial"/>
                <w:sz w:val="18"/>
                <w:szCs w:val="18"/>
              </w:rPr>
            </w:pPr>
            <w:r w:rsidRPr="00D10860">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2156919B" w:rsidR="00D10860" w:rsidRPr="006A7862" w:rsidRDefault="00D10860" w:rsidP="00D10860">
            <w:pPr>
              <w:jc w:val="center"/>
              <w:rPr>
                <w:rFonts w:ascii="Arial" w:hAnsi="Arial" w:cs="Arial"/>
                <w:sz w:val="18"/>
                <w:szCs w:val="18"/>
              </w:rPr>
            </w:pPr>
            <w:r>
              <w:rPr>
                <w:rFonts w:ascii="Arial" w:hAnsi="Arial" w:cs="Arial"/>
                <w:color w:val="000000"/>
                <w:sz w:val="18"/>
                <w:szCs w:val="18"/>
              </w:rPr>
              <w:t>NNW 10</w:t>
            </w:r>
          </w:p>
        </w:tc>
      </w:tr>
      <w:tr w:rsidR="00D10860" w:rsidRPr="00FC31FE" w14:paraId="07FA5B6C" w14:textId="77777777" w:rsidTr="00D10860">
        <w:trPr>
          <w:trHeight w:val="512"/>
        </w:trPr>
        <w:tc>
          <w:tcPr>
            <w:tcW w:w="1957" w:type="dxa"/>
            <w:tcBorders>
              <w:top w:val="single" w:sz="4" w:space="0" w:color="auto"/>
              <w:bottom w:val="single" w:sz="4" w:space="0" w:color="auto"/>
            </w:tcBorders>
            <w:vAlign w:val="center"/>
          </w:tcPr>
          <w:p w14:paraId="171DAD87" w14:textId="77777777" w:rsidR="00D10860" w:rsidRPr="00AC722A" w:rsidRDefault="00D10860" w:rsidP="00D10860">
            <w:pPr>
              <w:pStyle w:val="NoSpacing"/>
              <w:jc w:val="center"/>
              <w:rPr>
                <w:rFonts w:ascii="Arial" w:hAnsi="Arial" w:cs="Arial"/>
                <w:b/>
                <w:bCs/>
                <w:sz w:val="18"/>
                <w:szCs w:val="18"/>
              </w:rPr>
            </w:pPr>
            <w:r w:rsidRPr="00AC722A">
              <w:rPr>
                <w:rFonts w:ascii="Arial" w:hAnsi="Arial" w:cs="Arial"/>
                <w:b/>
                <w:bCs/>
                <w:sz w:val="18"/>
                <w:szCs w:val="18"/>
              </w:rPr>
              <w:t>48-Hour Forecast</w:t>
            </w:r>
          </w:p>
          <w:sdt>
            <w:sdtPr>
              <w:rPr>
                <w:rFonts w:ascii="Arial" w:hAnsi="Arial" w:cs="Arial"/>
                <w:sz w:val="18"/>
                <w:szCs w:val="18"/>
              </w:rPr>
              <w:id w:val="1617406792"/>
              <w:placeholder>
                <w:docPart w:val="09CB7853B50F4800912177106680C94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670C5839" w:rsidR="00D10860" w:rsidRPr="00AC722A" w:rsidRDefault="00D10860" w:rsidP="00D10860">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990442983"/>
              <w:placeholder>
                <w:docPart w:val="72891E38A33D45E28425A1BC9967011C"/>
              </w:placeholder>
              <w:date w:fullDate="2024-05-26T00:00:00Z">
                <w:dateFormat w:val="dd MMMM yyyy"/>
                <w:lid w:val="en-PH"/>
                <w:storeMappedDataAs w:val="dateTime"/>
                <w:calendar w:val="gregorian"/>
              </w:date>
            </w:sdtPr>
            <w:sdtContent>
              <w:p w14:paraId="7C4001AC" w14:textId="77777777"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5F7BE3D2" w:rsidR="00D10860" w:rsidRPr="006A7862" w:rsidRDefault="00D10860" w:rsidP="00D10860">
            <w:pPr>
              <w:jc w:val="center"/>
              <w:rPr>
                <w:rFonts w:ascii="Arial" w:hAnsi="Arial" w:cs="Arial"/>
                <w:sz w:val="18"/>
                <w:szCs w:val="18"/>
              </w:rPr>
            </w:pPr>
            <w:r>
              <w:rPr>
                <w:rFonts w:ascii="Arial" w:hAnsi="Arial" w:cs="Arial"/>
                <w:color w:val="000000"/>
                <w:sz w:val="18"/>
                <w:szCs w:val="18"/>
              </w:rPr>
              <w:t>16.3</w:t>
            </w:r>
          </w:p>
        </w:tc>
        <w:tc>
          <w:tcPr>
            <w:tcW w:w="765" w:type="dxa"/>
            <w:tcBorders>
              <w:top w:val="nil"/>
              <w:left w:val="nil"/>
              <w:bottom w:val="single" w:sz="4" w:space="0" w:color="auto"/>
              <w:right w:val="single" w:sz="4" w:space="0" w:color="auto"/>
            </w:tcBorders>
            <w:shd w:val="clear" w:color="auto" w:fill="auto"/>
            <w:vAlign w:val="center"/>
          </w:tcPr>
          <w:p w14:paraId="491497DF" w14:textId="2EDFC6BB" w:rsidR="00D10860" w:rsidRPr="006A7862" w:rsidRDefault="00D10860" w:rsidP="00D10860">
            <w:pPr>
              <w:jc w:val="center"/>
              <w:rPr>
                <w:rFonts w:ascii="Arial" w:hAnsi="Arial" w:cs="Arial"/>
                <w:sz w:val="18"/>
                <w:szCs w:val="18"/>
              </w:rPr>
            </w:pPr>
            <w:r>
              <w:rPr>
                <w:rFonts w:ascii="Arial" w:hAnsi="Arial" w:cs="Arial"/>
                <w:color w:val="000000"/>
                <w:sz w:val="18"/>
                <w:szCs w:val="18"/>
              </w:rPr>
              <w:t>123.3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0238DAC6"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sidRPr="00D10860">
              <w:rPr>
                <w:rFonts w:ascii="Arial" w:hAnsi="Arial" w:cs="Arial"/>
                <w:b w:val="0"/>
                <w:bCs w:val="0"/>
                <w:sz w:val="18"/>
                <w:szCs w:val="18"/>
              </w:rPr>
              <w:t xml:space="preserve">125 km East of </w:t>
            </w:r>
            <w:proofErr w:type="spellStart"/>
            <w:r w:rsidRPr="00D10860">
              <w:rPr>
                <w:rFonts w:ascii="Arial" w:hAnsi="Arial" w:cs="Arial"/>
                <w:b w:val="0"/>
                <w:bCs w:val="0"/>
                <w:sz w:val="18"/>
                <w:szCs w:val="18"/>
              </w:rPr>
              <w:t>Casiguran</w:t>
            </w:r>
            <w:proofErr w:type="spellEnd"/>
            <w:r w:rsidRPr="00D10860">
              <w:rPr>
                <w:rFonts w:ascii="Arial" w:hAnsi="Arial" w:cs="Arial"/>
                <w:b w:val="0"/>
                <w:bCs w:val="0"/>
                <w:sz w:val="18"/>
                <w:szCs w:val="18"/>
              </w:rPr>
              <w:t>, Aurora</w:t>
            </w:r>
          </w:p>
        </w:tc>
        <w:tc>
          <w:tcPr>
            <w:tcW w:w="756" w:type="dxa"/>
            <w:tcBorders>
              <w:top w:val="nil"/>
              <w:left w:val="single" w:sz="4" w:space="0" w:color="auto"/>
              <w:bottom w:val="single" w:sz="4" w:space="0" w:color="auto"/>
              <w:right w:val="single" w:sz="4" w:space="0" w:color="auto"/>
            </w:tcBorders>
            <w:shd w:val="clear" w:color="auto" w:fill="auto"/>
            <w:vAlign w:val="center"/>
          </w:tcPr>
          <w:p w14:paraId="17E7924A" w14:textId="04A2E29C" w:rsidR="00D10860" w:rsidRPr="00D10860" w:rsidRDefault="00D10860" w:rsidP="00D10860">
            <w:pPr>
              <w:jc w:val="center"/>
              <w:rPr>
                <w:rFonts w:ascii="Arial" w:hAnsi="Arial" w:cs="Arial"/>
                <w:sz w:val="18"/>
                <w:szCs w:val="18"/>
              </w:rPr>
            </w:pPr>
            <w:r w:rsidRPr="00D10860">
              <w:rPr>
                <w:rFonts w:ascii="Arial Nova" w:hAnsi="Arial Nova" w:cs="Calibri"/>
                <w:color w:val="000000"/>
                <w:sz w:val="18"/>
                <w:szCs w:val="18"/>
              </w:rPr>
              <w:t>75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9E3EF8F" w14:textId="4B08FBE5" w:rsidR="00D10860" w:rsidRPr="00D10860" w:rsidRDefault="00D10860" w:rsidP="00D10860">
            <w:pPr>
              <w:jc w:val="center"/>
              <w:rPr>
                <w:rFonts w:ascii="Arial" w:hAnsi="Arial" w:cs="Arial"/>
                <w:sz w:val="18"/>
                <w:szCs w:val="18"/>
              </w:rPr>
            </w:pPr>
            <w:r w:rsidRPr="00D10860">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1FCD7DB1" w:rsidR="00D10860" w:rsidRPr="006A7862" w:rsidRDefault="00D10860" w:rsidP="00D10860">
            <w:pPr>
              <w:jc w:val="center"/>
              <w:rPr>
                <w:rFonts w:ascii="Arial" w:hAnsi="Arial" w:cs="Arial"/>
                <w:sz w:val="18"/>
                <w:szCs w:val="18"/>
              </w:rPr>
            </w:pPr>
            <w:r>
              <w:rPr>
                <w:rFonts w:ascii="Arial" w:hAnsi="Arial" w:cs="Arial"/>
                <w:color w:val="000000"/>
                <w:sz w:val="18"/>
                <w:szCs w:val="18"/>
              </w:rPr>
              <w:t>NNE 15</w:t>
            </w:r>
          </w:p>
        </w:tc>
      </w:tr>
      <w:tr w:rsidR="00D10860" w:rsidRPr="00FC31FE" w14:paraId="354715E7" w14:textId="77777777" w:rsidTr="00D10860">
        <w:trPr>
          <w:trHeight w:val="512"/>
        </w:trPr>
        <w:tc>
          <w:tcPr>
            <w:tcW w:w="1957" w:type="dxa"/>
            <w:tcBorders>
              <w:top w:val="single" w:sz="4" w:space="0" w:color="auto"/>
              <w:bottom w:val="single" w:sz="4" w:space="0" w:color="auto"/>
            </w:tcBorders>
            <w:vAlign w:val="center"/>
          </w:tcPr>
          <w:p w14:paraId="2A91FB01" w14:textId="77777777" w:rsidR="00D10860" w:rsidRPr="00AC722A" w:rsidRDefault="00D10860" w:rsidP="00D10860">
            <w:pPr>
              <w:pStyle w:val="NoSpacing"/>
              <w:jc w:val="center"/>
              <w:rPr>
                <w:rFonts w:ascii="Arial" w:hAnsi="Arial" w:cs="Arial"/>
                <w:b/>
                <w:bCs/>
                <w:sz w:val="18"/>
                <w:szCs w:val="18"/>
              </w:rPr>
            </w:pPr>
            <w:r w:rsidRPr="00AC722A">
              <w:rPr>
                <w:rFonts w:ascii="Arial" w:hAnsi="Arial" w:cs="Arial"/>
                <w:b/>
                <w:bCs/>
                <w:sz w:val="18"/>
                <w:szCs w:val="18"/>
              </w:rPr>
              <w:t>60-Hour Forecast</w:t>
            </w:r>
          </w:p>
          <w:sdt>
            <w:sdtPr>
              <w:rPr>
                <w:rFonts w:ascii="Arial" w:hAnsi="Arial" w:cs="Arial"/>
                <w:sz w:val="18"/>
                <w:szCs w:val="18"/>
              </w:rPr>
              <w:id w:val="-662004695"/>
              <w:placeholder>
                <w:docPart w:val="C5D71B6D7AA54FC18CCFF9C888D44E5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5624B7CD" w:rsidR="00D10860" w:rsidRPr="00AC722A" w:rsidRDefault="00D10860" w:rsidP="00D10860">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704455000"/>
              <w:placeholder>
                <w:docPart w:val="D0C86049147B418B88489F69C9EA9AF6"/>
              </w:placeholder>
              <w:date w:fullDate="2024-05-27T00:00:00Z">
                <w:dateFormat w:val="dd MMMM yyyy"/>
                <w:lid w:val="en-PH"/>
                <w:storeMappedDataAs w:val="dateTime"/>
                <w:calendar w:val="gregorian"/>
              </w:date>
            </w:sdtPr>
            <w:sdtContent>
              <w:p w14:paraId="50C3FD37" w14:textId="63454A65"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59D7CCCC" w:rsidR="00D10860" w:rsidRPr="006A7862" w:rsidRDefault="00D10860" w:rsidP="00D10860">
            <w:pPr>
              <w:jc w:val="center"/>
              <w:rPr>
                <w:rFonts w:ascii="Arial" w:hAnsi="Arial" w:cs="Arial"/>
                <w:sz w:val="18"/>
                <w:szCs w:val="18"/>
              </w:rPr>
            </w:pPr>
            <w:r>
              <w:rPr>
                <w:rFonts w:ascii="Arial" w:hAnsi="Arial" w:cs="Arial"/>
                <w:color w:val="000000"/>
                <w:sz w:val="18"/>
                <w:szCs w:val="18"/>
              </w:rPr>
              <w:t>17.6</w:t>
            </w:r>
          </w:p>
        </w:tc>
        <w:tc>
          <w:tcPr>
            <w:tcW w:w="765" w:type="dxa"/>
            <w:tcBorders>
              <w:top w:val="nil"/>
              <w:left w:val="nil"/>
              <w:bottom w:val="single" w:sz="4" w:space="0" w:color="auto"/>
              <w:right w:val="single" w:sz="4" w:space="0" w:color="auto"/>
            </w:tcBorders>
            <w:shd w:val="clear" w:color="auto" w:fill="auto"/>
            <w:vAlign w:val="center"/>
          </w:tcPr>
          <w:p w14:paraId="71633009" w14:textId="46D89848" w:rsidR="00D10860" w:rsidRPr="006A7862" w:rsidRDefault="00D10860" w:rsidP="00D10860">
            <w:pPr>
              <w:jc w:val="center"/>
              <w:rPr>
                <w:rFonts w:ascii="Arial" w:hAnsi="Arial" w:cs="Arial"/>
                <w:sz w:val="18"/>
                <w:szCs w:val="18"/>
              </w:rPr>
            </w:pPr>
            <w:r>
              <w:rPr>
                <w:rFonts w:ascii="Arial" w:hAnsi="Arial" w:cs="Arial"/>
                <w:color w:val="000000"/>
                <w:sz w:val="18"/>
                <w:szCs w:val="18"/>
              </w:rPr>
              <w:t>123.9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77A01627"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sidRPr="00D10860">
              <w:rPr>
                <w:rFonts w:ascii="Arial" w:hAnsi="Arial" w:cs="Arial"/>
                <w:b w:val="0"/>
                <w:bCs w:val="0"/>
                <w:sz w:val="18"/>
                <w:szCs w:val="18"/>
              </w:rPr>
              <w:t xml:space="preserve">225 km East of </w:t>
            </w:r>
            <w:proofErr w:type="spellStart"/>
            <w:r w:rsidRPr="00D10860">
              <w:rPr>
                <w:rFonts w:ascii="Arial" w:hAnsi="Arial" w:cs="Arial"/>
                <w:b w:val="0"/>
                <w:bCs w:val="0"/>
                <w:sz w:val="18"/>
                <w:szCs w:val="18"/>
              </w:rPr>
              <w:t>Tuguegarao</w:t>
            </w:r>
            <w:proofErr w:type="spellEnd"/>
            <w:r w:rsidRPr="00D10860">
              <w:rPr>
                <w:rFonts w:ascii="Arial" w:hAnsi="Arial" w:cs="Arial"/>
                <w:b w:val="0"/>
                <w:bCs w:val="0"/>
                <w:sz w:val="18"/>
                <w:szCs w:val="18"/>
              </w:rPr>
              <w:t xml:space="preserve"> City, Cagayan</w:t>
            </w:r>
          </w:p>
        </w:tc>
        <w:tc>
          <w:tcPr>
            <w:tcW w:w="756" w:type="dxa"/>
            <w:tcBorders>
              <w:top w:val="nil"/>
              <w:left w:val="single" w:sz="4" w:space="0" w:color="auto"/>
              <w:bottom w:val="single" w:sz="4" w:space="0" w:color="auto"/>
              <w:right w:val="single" w:sz="4" w:space="0" w:color="auto"/>
            </w:tcBorders>
            <w:shd w:val="clear" w:color="auto" w:fill="auto"/>
            <w:vAlign w:val="center"/>
          </w:tcPr>
          <w:p w14:paraId="22129653" w14:textId="77DC3F3A" w:rsidR="00D10860" w:rsidRPr="00D10860" w:rsidRDefault="00D10860" w:rsidP="00D10860">
            <w:pPr>
              <w:jc w:val="center"/>
              <w:rPr>
                <w:rFonts w:ascii="Arial" w:hAnsi="Arial" w:cs="Arial"/>
                <w:sz w:val="18"/>
                <w:szCs w:val="18"/>
              </w:rPr>
            </w:pPr>
            <w:r w:rsidRPr="00D10860">
              <w:rPr>
                <w:rFonts w:ascii="Arial Nova" w:hAnsi="Arial Nova" w:cs="Calibri"/>
                <w:color w:val="000000"/>
                <w:sz w:val="18"/>
                <w:szCs w:val="18"/>
              </w:rPr>
              <w:t>95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E1DAD8B" w14:textId="4D492249" w:rsidR="00D10860" w:rsidRPr="00D10860" w:rsidRDefault="00D10860" w:rsidP="00D10860">
            <w:pPr>
              <w:jc w:val="center"/>
              <w:rPr>
                <w:rFonts w:ascii="Arial" w:hAnsi="Arial" w:cs="Arial"/>
                <w:sz w:val="18"/>
                <w:szCs w:val="18"/>
              </w:rPr>
            </w:pPr>
            <w:r w:rsidRPr="00D10860">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37EA17BB" w:rsidR="00D10860" w:rsidRPr="006A7862" w:rsidRDefault="00D10860" w:rsidP="00D10860">
            <w:pPr>
              <w:jc w:val="center"/>
              <w:rPr>
                <w:rFonts w:ascii="Arial" w:hAnsi="Arial" w:cs="Arial"/>
                <w:sz w:val="18"/>
                <w:szCs w:val="18"/>
              </w:rPr>
            </w:pPr>
            <w:r>
              <w:rPr>
                <w:rFonts w:ascii="Arial" w:hAnsi="Arial" w:cs="Arial"/>
                <w:color w:val="000000"/>
                <w:sz w:val="18"/>
                <w:szCs w:val="18"/>
              </w:rPr>
              <w:t>NNE 15</w:t>
            </w:r>
          </w:p>
        </w:tc>
      </w:tr>
      <w:tr w:rsidR="00D10860" w:rsidRPr="00FC31FE" w14:paraId="67835443" w14:textId="77777777" w:rsidTr="00D10860">
        <w:trPr>
          <w:trHeight w:val="512"/>
        </w:trPr>
        <w:tc>
          <w:tcPr>
            <w:tcW w:w="1957" w:type="dxa"/>
            <w:tcBorders>
              <w:top w:val="single" w:sz="4" w:space="0" w:color="auto"/>
              <w:bottom w:val="single" w:sz="4" w:space="0" w:color="auto"/>
            </w:tcBorders>
            <w:vAlign w:val="center"/>
          </w:tcPr>
          <w:p w14:paraId="031FFBFD" w14:textId="77777777" w:rsidR="00D10860" w:rsidRPr="00AC722A" w:rsidRDefault="00D10860" w:rsidP="00D10860">
            <w:pPr>
              <w:pStyle w:val="NoSpacing"/>
              <w:jc w:val="center"/>
              <w:rPr>
                <w:rFonts w:ascii="Arial" w:hAnsi="Arial" w:cs="Arial"/>
                <w:b/>
                <w:bCs/>
                <w:sz w:val="18"/>
                <w:szCs w:val="18"/>
              </w:rPr>
            </w:pPr>
            <w:r w:rsidRPr="00AC722A">
              <w:rPr>
                <w:rFonts w:ascii="Arial" w:hAnsi="Arial" w:cs="Arial"/>
                <w:b/>
                <w:bCs/>
                <w:sz w:val="18"/>
                <w:szCs w:val="18"/>
              </w:rPr>
              <w:t>72-Hour Forecast</w:t>
            </w:r>
          </w:p>
          <w:sdt>
            <w:sdtPr>
              <w:rPr>
                <w:rFonts w:ascii="Arial" w:hAnsi="Arial" w:cs="Arial"/>
                <w:sz w:val="18"/>
                <w:szCs w:val="18"/>
              </w:rPr>
              <w:id w:val="146638406"/>
              <w:placeholder>
                <w:docPart w:val="8D69C12839EC4672A241990D03FD5A6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7F17C7D0" w:rsidR="00D10860" w:rsidRPr="00AC722A" w:rsidRDefault="00D10860" w:rsidP="00D10860">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1782488406"/>
              <w:placeholder>
                <w:docPart w:val="3EA5AD1AF92244AF85E4C14CC6425E7F"/>
              </w:placeholder>
              <w:date w:fullDate="2024-05-27T00:00:00Z">
                <w:dateFormat w:val="dd MMMM yyyy"/>
                <w:lid w:val="en-PH"/>
                <w:storeMappedDataAs w:val="dateTime"/>
                <w:calendar w:val="gregorian"/>
              </w:date>
            </w:sdtPr>
            <w:sdtContent>
              <w:p w14:paraId="556E612E" w14:textId="77777777"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7E56EAC1" w:rsidR="00D10860" w:rsidRPr="006A7862" w:rsidRDefault="00D10860" w:rsidP="00D10860">
            <w:pPr>
              <w:jc w:val="center"/>
              <w:rPr>
                <w:rFonts w:ascii="Arial" w:hAnsi="Arial" w:cs="Arial"/>
                <w:sz w:val="18"/>
                <w:szCs w:val="18"/>
              </w:rPr>
            </w:pPr>
            <w:r>
              <w:rPr>
                <w:rFonts w:ascii="Arial" w:hAnsi="Arial" w:cs="Arial"/>
                <w:color w:val="000000"/>
                <w:sz w:val="18"/>
                <w:szCs w:val="18"/>
              </w:rPr>
              <w:t>19.3</w:t>
            </w:r>
          </w:p>
        </w:tc>
        <w:tc>
          <w:tcPr>
            <w:tcW w:w="765" w:type="dxa"/>
            <w:tcBorders>
              <w:top w:val="nil"/>
              <w:left w:val="nil"/>
              <w:bottom w:val="single" w:sz="4" w:space="0" w:color="auto"/>
              <w:right w:val="single" w:sz="4" w:space="0" w:color="auto"/>
            </w:tcBorders>
            <w:shd w:val="clear" w:color="auto" w:fill="auto"/>
            <w:vAlign w:val="center"/>
          </w:tcPr>
          <w:p w14:paraId="52EDFDAF" w14:textId="6778DDD4" w:rsidR="00D10860" w:rsidRPr="006A7862" w:rsidRDefault="00D10860" w:rsidP="00D10860">
            <w:pPr>
              <w:jc w:val="center"/>
              <w:rPr>
                <w:rFonts w:ascii="Arial" w:hAnsi="Arial" w:cs="Arial"/>
                <w:sz w:val="18"/>
                <w:szCs w:val="18"/>
              </w:rPr>
            </w:pPr>
            <w:r>
              <w:rPr>
                <w:rFonts w:ascii="Arial" w:hAnsi="Arial" w:cs="Arial"/>
                <w:color w:val="000000"/>
                <w:sz w:val="18"/>
                <w:szCs w:val="18"/>
              </w:rPr>
              <w:t>125.0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30747440"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sidRPr="00D10860">
              <w:rPr>
                <w:rFonts w:ascii="Arial" w:hAnsi="Arial" w:cs="Arial"/>
                <w:b w:val="0"/>
                <w:bCs w:val="0"/>
                <w:sz w:val="18"/>
                <w:szCs w:val="18"/>
              </w:rPr>
              <w:t xml:space="preserve">370 km East of </w:t>
            </w:r>
            <w:proofErr w:type="spellStart"/>
            <w:r w:rsidRPr="00D10860">
              <w:rPr>
                <w:rFonts w:ascii="Arial" w:hAnsi="Arial" w:cs="Arial"/>
                <w:b w:val="0"/>
                <w:bCs w:val="0"/>
                <w:sz w:val="18"/>
                <w:szCs w:val="18"/>
              </w:rPr>
              <w:t>Calayan</w:t>
            </w:r>
            <w:proofErr w:type="spellEnd"/>
            <w:r w:rsidRPr="00D10860">
              <w:rPr>
                <w:rFonts w:ascii="Arial" w:hAnsi="Arial" w:cs="Arial"/>
                <w:b w:val="0"/>
                <w:bCs w:val="0"/>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14:paraId="58410621" w14:textId="57729BFD" w:rsidR="00D10860" w:rsidRPr="00D10860" w:rsidRDefault="00D10860" w:rsidP="00D10860">
            <w:pPr>
              <w:jc w:val="center"/>
              <w:rPr>
                <w:rFonts w:ascii="Arial" w:hAnsi="Arial" w:cs="Arial"/>
                <w:sz w:val="18"/>
                <w:szCs w:val="18"/>
              </w:rPr>
            </w:pPr>
            <w:r w:rsidRPr="00D10860">
              <w:rPr>
                <w:rFonts w:ascii="Arial Nova" w:hAnsi="Arial Nova" w:cs="Calibri"/>
                <w:color w:val="000000"/>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5194F721" w14:textId="169D5A40" w:rsidR="00D10860" w:rsidRPr="00D10860" w:rsidRDefault="00D10860" w:rsidP="00D10860">
            <w:pPr>
              <w:jc w:val="center"/>
              <w:rPr>
                <w:rFonts w:ascii="Arial" w:hAnsi="Arial" w:cs="Arial"/>
                <w:sz w:val="18"/>
                <w:szCs w:val="18"/>
              </w:rPr>
            </w:pPr>
            <w:r w:rsidRPr="00D10860">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3D41BA7B" w:rsidR="00D10860" w:rsidRPr="006A7862" w:rsidRDefault="00D10860" w:rsidP="00D10860">
            <w:pPr>
              <w:jc w:val="center"/>
              <w:rPr>
                <w:rFonts w:ascii="Arial" w:hAnsi="Arial" w:cs="Arial"/>
                <w:sz w:val="18"/>
                <w:szCs w:val="18"/>
              </w:rPr>
            </w:pPr>
            <w:r>
              <w:rPr>
                <w:rFonts w:ascii="Arial" w:hAnsi="Arial" w:cs="Arial"/>
                <w:color w:val="000000"/>
                <w:sz w:val="18"/>
                <w:szCs w:val="18"/>
              </w:rPr>
              <w:t>NNE 20</w:t>
            </w:r>
          </w:p>
        </w:tc>
      </w:tr>
      <w:tr w:rsidR="00D10860" w:rsidRPr="00FC31FE" w14:paraId="76D2E348" w14:textId="77777777" w:rsidTr="00D10860">
        <w:trPr>
          <w:trHeight w:val="512"/>
        </w:trPr>
        <w:tc>
          <w:tcPr>
            <w:tcW w:w="1957" w:type="dxa"/>
            <w:tcBorders>
              <w:top w:val="single" w:sz="4" w:space="0" w:color="auto"/>
              <w:bottom w:val="single" w:sz="4" w:space="0" w:color="auto"/>
            </w:tcBorders>
            <w:vAlign w:val="center"/>
          </w:tcPr>
          <w:p w14:paraId="34447571" w14:textId="77777777" w:rsidR="00D10860" w:rsidRPr="00AC722A" w:rsidRDefault="00D10860" w:rsidP="00D10860">
            <w:pPr>
              <w:pStyle w:val="NoSpacing"/>
              <w:jc w:val="center"/>
              <w:rPr>
                <w:rFonts w:ascii="Arial" w:hAnsi="Arial" w:cs="Arial"/>
                <w:b/>
                <w:bCs/>
                <w:sz w:val="18"/>
                <w:szCs w:val="18"/>
              </w:rPr>
            </w:pPr>
            <w:r w:rsidRPr="00AC722A">
              <w:rPr>
                <w:rFonts w:ascii="Arial" w:hAnsi="Arial" w:cs="Arial"/>
                <w:b/>
                <w:bCs/>
                <w:sz w:val="18"/>
                <w:szCs w:val="18"/>
              </w:rPr>
              <w:t>96-Hour Forecast</w:t>
            </w:r>
          </w:p>
          <w:sdt>
            <w:sdtPr>
              <w:rPr>
                <w:rFonts w:ascii="Arial" w:hAnsi="Arial" w:cs="Arial"/>
                <w:sz w:val="18"/>
                <w:szCs w:val="18"/>
              </w:rPr>
              <w:id w:val="1252160330"/>
              <w:placeholder>
                <w:docPart w:val="7BF2030F58A140DD8EEC7DAC28B86D9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415A477E" w14:textId="48A8E3B9" w:rsidR="00D10860" w:rsidRPr="00AC722A" w:rsidRDefault="00D10860" w:rsidP="00D10860">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819773530"/>
              <w:placeholder>
                <w:docPart w:val="3E620CF8A10147BB9E7D7DCCEFA03B8B"/>
              </w:placeholder>
              <w:date w:fullDate="2024-05-28T00:00:00Z">
                <w:dateFormat w:val="dd MMMM yyyy"/>
                <w:lid w:val="en-PH"/>
                <w:storeMappedDataAs w:val="dateTime"/>
                <w:calendar w:val="gregorian"/>
              </w:date>
            </w:sdtPr>
            <w:sdtContent>
              <w:p w14:paraId="3F7585A4" w14:textId="6CC2502F"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0906BA81" w:rsidR="00D10860" w:rsidRPr="006A7862" w:rsidRDefault="00D10860" w:rsidP="00D10860">
            <w:pPr>
              <w:jc w:val="center"/>
              <w:rPr>
                <w:rFonts w:ascii="Arial" w:hAnsi="Arial" w:cs="Arial"/>
                <w:sz w:val="18"/>
                <w:szCs w:val="18"/>
              </w:rPr>
            </w:pPr>
            <w:r>
              <w:rPr>
                <w:rFonts w:ascii="Arial" w:hAnsi="Arial" w:cs="Arial"/>
                <w:color w:val="000000"/>
                <w:sz w:val="18"/>
                <w:szCs w:val="18"/>
              </w:rPr>
              <w:t>24.8</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622D9F95" w:rsidR="00D10860" w:rsidRPr="006A7862" w:rsidRDefault="00D10860" w:rsidP="00D10860">
            <w:pPr>
              <w:jc w:val="center"/>
              <w:rPr>
                <w:rFonts w:ascii="Arial" w:hAnsi="Arial" w:cs="Arial"/>
                <w:sz w:val="18"/>
                <w:szCs w:val="18"/>
              </w:rPr>
            </w:pPr>
            <w:r>
              <w:rPr>
                <w:rFonts w:ascii="Arial" w:hAnsi="Arial" w:cs="Arial"/>
                <w:color w:val="000000"/>
                <w:sz w:val="18"/>
                <w:szCs w:val="18"/>
              </w:rPr>
              <w:t>130.1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5F5D5091"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sidRPr="00D10860">
              <w:rPr>
                <w:rFonts w:ascii="Arial" w:hAnsi="Arial" w:cs="Arial"/>
                <w:b w:val="0"/>
                <w:bCs w:val="0"/>
                <w:sz w:val="18"/>
                <w:szCs w:val="18"/>
              </w:rPr>
              <w:t>960 km East Northeast of Extreme Northern Luzon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5A01C390" w:rsidR="00D10860" w:rsidRPr="00D10860" w:rsidRDefault="00D10860" w:rsidP="00D10860">
            <w:pPr>
              <w:jc w:val="center"/>
              <w:rPr>
                <w:rFonts w:ascii="Arial" w:hAnsi="Arial" w:cs="Arial"/>
                <w:sz w:val="18"/>
                <w:szCs w:val="18"/>
              </w:rPr>
            </w:pPr>
            <w:r w:rsidRPr="00D10860">
              <w:rPr>
                <w:rFonts w:ascii="Arial" w:hAnsi="Arial" w:cs="Arial"/>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43C205C4" w:rsidR="00D10860" w:rsidRPr="00D10860" w:rsidRDefault="00D10860" w:rsidP="00D10860">
            <w:pPr>
              <w:jc w:val="center"/>
              <w:rPr>
                <w:rFonts w:ascii="Arial" w:hAnsi="Arial" w:cs="Arial"/>
                <w:sz w:val="18"/>
                <w:szCs w:val="18"/>
              </w:rPr>
            </w:pPr>
            <w:r w:rsidRPr="00D10860">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67B9F2CA" w:rsidR="00D10860" w:rsidRPr="006A7862" w:rsidRDefault="00D10860" w:rsidP="00D10860">
            <w:pPr>
              <w:jc w:val="center"/>
              <w:rPr>
                <w:rFonts w:ascii="Arial" w:hAnsi="Arial" w:cs="Arial"/>
                <w:sz w:val="18"/>
                <w:szCs w:val="18"/>
              </w:rPr>
            </w:pPr>
            <w:r>
              <w:rPr>
                <w:rFonts w:ascii="Arial" w:hAnsi="Arial" w:cs="Arial"/>
                <w:sz w:val="18"/>
                <w:szCs w:val="18"/>
              </w:rPr>
              <w:t>NE 35</w:t>
            </w:r>
          </w:p>
        </w:tc>
      </w:tr>
      <w:tr w:rsidR="00D10860" w:rsidRPr="00FC31FE" w14:paraId="3C230E1F" w14:textId="77777777" w:rsidTr="00D10860">
        <w:trPr>
          <w:trHeight w:val="512"/>
        </w:trPr>
        <w:tc>
          <w:tcPr>
            <w:tcW w:w="1957" w:type="dxa"/>
            <w:tcBorders>
              <w:top w:val="single" w:sz="4" w:space="0" w:color="auto"/>
              <w:bottom w:val="single" w:sz="4" w:space="0" w:color="auto"/>
            </w:tcBorders>
            <w:vAlign w:val="center"/>
          </w:tcPr>
          <w:p w14:paraId="136639CB" w14:textId="77777777" w:rsidR="00D10860" w:rsidRPr="00AC722A" w:rsidRDefault="00D10860" w:rsidP="00D10860">
            <w:pPr>
              <w:pStyle w:val="NoSpacing"/>
              <w:jc w:val="center"/>
              <w:rPr>
                <w:rFonts w:ascii="Arial" w:hAnsi="Arial" w:cs="Arial"/>
                <w:b/>
                <w:bCs/>
                <w:sz w:val="18"/>
                <w:szCs w:val="18"/>
              </w:rPr>
            </w:pPr>
            <w:r>
              <w:rPr>
                <w:rFonts w:ascii="Arial" w:hAnsi="Arial" w:cs="Arial"/>
                <w:b/>
                <w:bCs/>
                <w:sz w:val="18"/>
                <w:szCs w:val="18"/>
              </w:rPr>
              <w:t>120</w:t>
            </w:r>
            <w:r w:rsidRPr="00AC722A">
              <w:rPr>
                <w:rFonts w:ascii="Arial" w:hAnsi="Arial" w:cs="Arial"/>
                <w:b/>
                <w:bCs/>
                <w:sz w:val="18"/>
                <w:szCs w:val="18"/>
              </w:rPr>
              <w:t>-Hour Forecast</w:t>
            </w:r>
          </w:p>
          <w:sdt>
            <w:sdtPr>
              <w:rPr>
                <w:rFonts w:ascii="Arial" w:hAnsi="Arial" w:cs="Arial"/>
                <w:sz w:val="18"/>
                <w:szCs w:val="18"/>
              </w:rPr>
              <w:id w:val="-1817023741"/>
              <w:placeholder>
                <w:docPart w:val="D9502FE2B546448892DCEA07D656DB9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53C3E54E" w14:textId="46000AB0" w:rsidR="00D10860" w:rsidRPr="00AC722A" w:rsidRDefault="00D10860" w:rsidP="00D10860">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1184280550"/>
              <w:placeholder>
                <w:docPart w:val="648BDB05B1F345F09A34142A9801724A"/>
              </w:placeholder>
              <w:date w:fullDate="2024-05-29T00:00:00Z">
                <w:dateFormat w:val="dd MMMM yyyy"/>
                <w:lid w:val="en-PH"/>
                <w:storeMappedDataAs w:val="dateTime"/>
                <w:calendar w:val="gregorian"/>
              </w:date>
            </w:sdtPr>
            <w:sdtContent>
              <w:p w14:paraId="1D40C2E5" w14:textId="77777777" w:rsidR="00D10860" w:rsidRPr="00615D3C" w:rsidRDefault="00D10860" w:rsidP="00D10860">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8191B3" w14:textId="089846BF" w:rsidR="00D10860" w:rsidRPr="006A7862" w:rsidRDefault="00D10860" w:rsidP="00D10860">
            <w:pPr>
              <w:rPr>
                <w:rFonts w:ascii="Arial" w:hAnsi="Arial" w:cs="Arial"/>
                <w:sz w:val="18"/>
              </w:rPr>
            </w:pPr>
            <w:r>
              <w:rPr>
                <w:rFonts w:ascii="Arial" w:hAnsi="Arial" w:cs="Arial"/>
                <w:color w:val="000000"/>
                <w:sz w:val="18"/>
                <w:szCs w:val="18"/>
              </w:rPr>
              <w:t>30.7</w:t>
            </w:r>
          </w:p>
        </w:tc>
        <w:tc>
          <w:tcPr>
            <w:tcW w:w="765" w:type="dxa"/>
            <w:tcBorders>
              <w:top w:val="single" w:sz="4" w:space="0" w:color="auto"/>
              <w:left w:val="nil"/>
              <w:bottom w:val="single" w:sz="4" w:space="0" w:color="auto"/>
              <w:right w:val="single" w:sz="4" w:space="0" w:color="auto"/>
            </w:tcBorders>
            <w:shd w:val="clear" w:color="auto" w:fill="auto"/>
            <w:vAlign w:val="center"/>
          </w:tcPr>
          <w:p w14:paraId="7DBF56F1" w14:textId="54DEB253" w:rsidR="00D10860" w:rsidRPr="006A7862" w:rsidRDefault="00D10860" w:rsidP="00D10860">
            <w:pPr>
              <w:jc w:val="center"/>
              <w:rPr>
                <w:rFonts w:ascii="Arial" w:hAnsi="Arial" w:cs="Arial"/>
                <w:sz w:val="18"/>
                <w:szCs w:val="18"/>
              </w:rPr>
            </w:pPr>
            <w:r>
              <w:rPr>
                <w:rFonts w:ascii="Arial" w:hAnsi="Arial" w:cs="Arial"/>
                <w:color w:val="000000"/>
                <w:sz w:val="18"/>
                <w:szCs w:val="18"/>
              </w:rPr>
              <w:t>137.5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077505E" w14:textId="6684347D" w:rsidR="00D10860" w:rsidRPr="006A7862" w:rsidRDefault="00D10860" w:rsidP="00D10860">
            <w:pPr>
              <w:pStyle w:val="Heading3"/>
              <w:shd w:val="clear" w:color="auto" w:fill="FFFFFF"/>
              <w:spacing w:before="0" w:beforeAutospacing="0" w:after="0" w:afterAutospacing="0"/>
              <w:jc w:val="center"/>
              <w:outlineLvl w:val="2"/>
              <w:rPr>
                <w:rFonts w:ascii="Arial" w:hAnsi="Arial" w:cs="Arial"/>
                <w:b w:val="0"/>
                <w:bCs w:val="0"/>
                <w:sz w:val="18"/>
                <w:szCs w:val="18"/>
              </w:rPr>
            </w:pPr>
            <w:r w:rsidRPr="00D10860">
              <w:rPr>
                <w:rFonts w:ascii="Arial" w:hAnsi="Arial" w:cs="Arial"/>
                <w:b w:val="0"/>
                <w:bCs w:val="0"/>
                <w:sz w:val="18"/>
                <w:szCs w:val="18"/>
              </w:rPr>
              <w:t>1,915 km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52E084" w14:textId="0BEF1DA5" w:rsidR="00D10860" w:rsidRPr="00D10860" w:rsidRDefault="00D10860" w:rsidP="00D10860">
            <w:pPr>
              <w:jc w:val="center"/>
              <w:rPr>
                <w:rFonts w:ascii="Arial" w:hAnsi="Arial" w:cs="Arial"/>
                <w:sz w:val="18"/>
                <w:szCs w:val="18"/>
              </w:rPr>
            </w:pPr>
            <w:r w:rsidRPr="00D10860">
              <w:rPr>
                <w:rFonts w:ascii="Arial" w:hAnsi="Arial" w:cs="Arial"/>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427C14E6" w14:textId="55963E5E" w:rsidR="00D10860" w:rsidRPr="00D10860" w:rsidRDefault="00D10860" w:rsidP="00D10860">
            <w:pPr>
              <w:jc w:val="center"/>
              <w:rPr>
                <w:rFonts w:ascii="Arial" w:hAnsi="Arial" w:cs="Arial"/>
                <w:sz w:val="18"/>
                <w:szCs w:val="18"/>
              </w:rPr>
            </w:pPr>
            <w:r w:rsidRPr="00D10860">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D3A9997" w14:textId="43F6A9CC" w:rsidR="00D10860" w:rsidRPr="006A7862" w:rsidRDefault="00D10860" w:rsidP="00D10860">
            <w:pPr>
              <w:jc w:val="center"/>
              <w:rPr>
                <w:rFonts w:ascii="Arial" w:hAnsi="Arial" w:cs="Arial"/>
                <w:sz w:val="18"/>
                <w:szCs w:val="18"/>
              </w:rPr>
            </w:pPr>
            <w:r>
              <w:rPr>
                <w:rFonts w:ascii="Arial" w:hAnsi="Arial" w:cs="Arial"/>
                <w:sz w:val="18"/>
                <w:szCs w:val="18"/>
              </w:rPr>
              <w:t>NE 40</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2709"/>
        <w:gridCol w:w="3544"/>
        <w:gridCol w:w="2228"/>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D10860">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2709"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Visayas</w:t>
            </w:r>
          </w:p>
        </w:tc>
        <w:tc>
          <w:tcPr>
            <w:tcW w:w="2228"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14:paraId="273656A4" w14:textId="77777777" w:rsidTr="00D10860">
        <w:trPr>
          <w:trHeight w:val="2760"/>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72FE056" w14:textId="56E35EEB" w:rsidR="000C6C6E" w:rsidRPr="001F7DB3" w:rsidRDefault="00D10860" w:rsidP="00D10860">
            <w:pPr>
              <w:tabs>
                <w:tab w:val="left" w:pos="915"/>
              </w:tabs>
              <w:rPr>
                <w:rFonts w:ascii="Arial" w:hAnsi="Arial" w:cs="Arial"/>
                <w:b/>
                <w:bCs/>
                <w:sz w:val="18"/>
                <w:szCs w:val="18"/>
              </w:rPr>
            </w:pPr>
            <w:r>
              <w:rPr>
                <w:rFonts w:ascii="Arial" w:hAnsi="Arial" w:cs="Arial"/>
                <w:b/>
                <w:bCs/>
                <w:sz w:val="18"/>
                <w:szCs w:val="18"/>
              </w:rPr>
              <w:t xml:space="preserve">The southeastern portion of </w:t>
            </w:r>
            <w:r w:rsidR="00DA397A" w:rsidRPr="00DA397A">
              <w:rPr>
                <w:rFonts w:ascii="Arial" w:hAnsi="Arial" w:cs="Arial"/>
                <w:b/>
                <w:bCs/>
                <w:sz w:val="18"/>
                <w:szCs w:val="18"/>
              </w:rPr>
              <w:t xml:space="preserve">Quezon </w:t>
            </w:r>
            <w:r w:rsidR="00DA397A" w:rsidRPr="00DA397A">
              <w:rPr>
                <w:rFonts w:ascii="Arial" w:hAnsi="Arial" w:cs="Arial"/>
                <w:bCs/>
                <w:sz w:val="18"/>
                <w:szCs w:val="18"/>
              </w:rPr>
              <w:t>(</w:t>
            </w:r>
            <w:proofErr w:type="spellStart"/>
            <w:r w:rsidRPr="00D10860">
              <w:rPr>
                <w:rFonts w:ascii="Arial" w:hAnsi="Arial" w:cs="Arial"/>
                <w:bCs/>
                <w:sz w:val="18"/>
                <w:szCs w:val="18"/>
              </w:rPr>
              <w:t>Calauag</w:t>
            </w:r>
            <w:proofErr w:type="spellEnd"/>
            <w:r w:rsidRPr="00D10860">
              <w:rPr>
                <w:rFonts w:ascii="Arial" w:hAnsi="Arial" w:cs="Arial"/>
                <w:bCs/>
                <w:sz w:val="18"/>
                <w:szCs w:val="18"/>
              </w:rPr>
              <w:t xml:space="preserve">, </w:t>
            </w:r>
            <w:proofErr w:type="spellStart"/>
            <w:r w:rsidRPr="00D10860">
              <w:rPr>
                <w:rFonts w:ascii="Arial" w:hAnsi="Arial" w:cs="Arial"/>
                <w:bCs/>
                <w:sz w:val="18"/>
                <w:szCs w:val="18"/>
              </w:rPr>
              <w:t>Guinayangan</w:t>
            </w:r>
            <w:proofErr w:type="spellEnd"/>
            <w:r w:rsidRPr="00D10860">
              <w:rPr>
                <w:rFonts w:ascii="Arial" w:hAnsi="Arial" w:cs="Arial"/>
                <w:bCs/>
                <w:sz w:val="18"/>
                <w:szCs w:val="18"/>
              </w:rPr>
              <w:t xml:space="preserve">, Lopez, </w:t>
            </w:r>
            <w:proofErr w:type="spellStart"/>
            <w:r w:rsidRPr="00D10860">
              <w:rPr>
                <w:rFonts w:ascii="Arial" w:hAnsi="Arial" w:cs="Arial"/>
                <w:bCs/>
                <w:sz w:val="18"/>
                <w:szCs w:val="18"/>
              </w:rPr>
              <w:t>Buenavista</w:t>
            </w:r>
            <w:proofErr w:type="spellEnd"/>
            <w:r w:rsidRPr="00D10860">
              <w:rPr>
                <w:rFonts w:ascii="Arial" w:hAnsi="Arial" w:cs="Arial"/>
                <w:bCs/>
                <w:sz w:val="18"/>
                <w:szCs w:val="18"/>
              </w:rPr>
              <w:t xml:space="preserve">, </w:t>
            </w:r>
            <w:proofErr w:type="spellStart"/>
            <w:r w:rsidRPr="00D10860">
              <w:rPr>
                <w:rFonts w:ascii="Arial" w:hAnsi="Arial" w:cs="Arial"/>
                <w:bCs/>
                <w:sz w:val="18"/>
                <w:szCs w:val="18"/>
              </w:rPr>
              <w:t>Catanauan</w:t>
            </w:r>
            <w:proofErr w:type="spellEnd"/>
            <w:r w:rsidRPr="00D10860">
              <w:rPr>
                <w:rFonts w:ascii="Arial" w:hAnsi="Arial" w:cs="Arial"/>
                <w:bCs/>
                <w:sz w:val="18"/>
                <w:szCs w:val="18"/>
              </w:rPr>
              <w:t xml:space="preserve">, </w:t>
            </w:r>
            <w:proofErr w:type="spellStart"/>
            <w:r w:rsidRPr="00D10860">
              <w:rPr>
                <w:rFonts w:ascii="Arial" w:hAnsi="Arial" w:cs="Arial"/>
                <w:bCs/>
                <w:sz w:val="18"/>
                <w:szCs w:val="18"/>
              </w:rPr>
              <w:t>Mulanay</w:t>
            </w:r>
            <w:proofErr w:type="spellEnd"/>
            <w:r w:rsidRPr="00D10860">
              <w:rPr>
                <w:rFonts w:ascii="Arial" w:hAnsi="Arial" w:cs="Arial"/>
                <w:bCs/>
                <w:sz w:val="18"/>
                <w:szCs w:val="18"/>
              </w:rPr>
              <w:t xml:space="preserve">, San </w:t>
            </w:r>
            <w:proofErr w:type="spellStart"/>
            <w:r w:rsidRPr="00D10860">
              <w:rPr>
                <w:rFonts w:ascii="Arial" w:hAnsi="Arial" w:cs="Arial"/>
                <w:bCs/>
                <w:sz w:val="18"/>
                <w:szCs w:val="18"/>
              </w:rPr>
              <w:t>Narciso</w:t>
            </w:r>
            <w:proofErr w:type="spellEnd"/>
            <w:r w:rsidRPr="00D10860">
              <w:rPr>
                <w:rFonts w:ascii="Arial" w:hAnsi="Arial" w:cs="Arial"/>
                <w:bCs/>
                <w:sz w:val="18"/>
                <w:szCs w:val="18"/>
              </w:rPr>
              <w:t>, San Fr</w:t>
            </w:r>
            <w:r>
              <w:rPr>
                <w:rFonts w:ascii="Arial" w:hAnsi="Arial" w:cs="Arial"/>
                <w:bCs/>
                <w:sz w:val="18"/>
                <w:szCs w:val="18"/>
              </w:rPr>
              <w:t xml:space="preserve">ancisco, San Andres, </w:t>
            </w:r>
            <w:proofErr w:type="spellStart"/>
            <w:r>
              <w:rPr>
                <w:rFonts w:ascii="Arial" w:hAnsi="Arial" w:cs="Arial"/>
                <w:bCs/>
                <w:sz w:val="18"/>
                <w:szCs w:val="18"/>
              </w:rPr>
              <w:t>Tagkawayan</w:t>
            </w:r>
            <w:proofErr w:type="spellEnd"/>
            <w:r w:rsidR="00DA397A" w:rsidRPr="00DA397A">
              <w:rPr>
                <w:rFonts w:ascii="Arial" w:hAnsi="Arial" w:cs="Arial"/>
                <w:bCs/>
                <w:sz w:val="18"/>
                <w:szCs w:val="18"/>
              </w:rPr>
              <w:t xml:space="preserve">), </w:t>
            </w:r>
            <w:proofErr w:type="spellStart"/>
            <w:r>
              <w:rPr>
                <w:rFonts w:ascii="Arial" w:hAnsi="Arial" w:cs="Arial"/>
                <w:b/>
                <w:bCs/>
                <w:sz w:val="18"/>
                <w:szCs w:val="18"/>
              </w:rPr>
              <w:t>Camarines</w:t>
            </w:r>
            <w:proofErr w:type="spellEnd"/>
            <w:r>
              <w:rPr>
                <w:rFonts w:ascii="Arial" w:hAnsi="Arial" w:cs="Arial"/>
                <w:b/>
                <w:bCs/>
                <w:sz w:val="18"/>
                <w:szCs w:val="18"/>
              </w:rPr>
              <w:t xml:space="preserve"> Norte, </w:t>
            </w:r>
            <w:proofErr w:type="spellStart"/>
            <w:r>
              <w:rPr>
                <w:rFonts w:ascii="Arial" w:hAnsi="Arial" w:cs="Arial"/>
                <w:b/>
                <w:bCs/>
                <w:sz w:val="18"/>
                <w:szCs w:val="18"/>
              </w:rPr>
              <w:t>Camarines</w:t>
            </w:r>
            <w:proofErr w:type="spellEnd"/>
            <w:r>
              <w:rPr>
                <w:rFonts w:ascii="Arial" w:hAnsi="Arial" w:cs="Arial"/>
                <w:b/>
                <w:bCs/>
                <w:sz w:val="18"/>
                <w:szCs w:val="18"/>
              </w:rPr>
              <w:t xml:space="preserve"> Sur, </w:t>
            </w:r>
            <w:proofErr w:type="spellStart"/>
            <w:r>
              <w:rPr>
                <w:rFonts w:ascii="Arial" w:hAnsi="Arial" w:cs="Arial"/>
                <w:b/>
                <w:bCs/>
                <w:sz w:val="18"/>
                <w:szCs w:val="18"/>
              </w:rPr>
              <w:t>Catanduanes</w:t>
            </w:r>
            <w:proofErr w:type="spellEnd"/>
            <w:r>
              <w:rPr>
                <w:rFonts w:ascii="Arial" w:hAnsi="Arial" w:cs="Arial"/>
                <w:b/>
                <w:bCs/>
                <w:sz w:val="18"/>
                <w:szCs w:val="18"/>
              </w:rPr>
              <w:t xml:space="preserve">, </w:t>
            </w:r>
            <w:proofErr w:type="spellStart"/>
            <w:r>
              <w:rPr>
                <w:rFonts w:ascii="Arial" w:hAnsi="Arial" w:cs="Arial"/>
                <w:b/>
                <w:bCs/>
                <w:sz w:val="18"/>
                <w:szCs w:val="18"/>
              </w:rPr>
              <w:t>Albay</w:t>
            </w:r>
            <w:proofErr w:type="spellEnd"/>
            <w:r>
              <w:rPr>
                <w:rFonts w:ascii="Arial" w:hAnsi="Arial" w:cs="Arial"/>
                <w:b/>
                <w:bCs/>
                <w:sz w:val="18"/>
                <w:szCs w:val="18"/>
              </w:rPr>
              <w:t xml:space="preserve">, </w:t>
            </w:r>
            <w:proofErr w:type="spellStart"/>
            <w:r>
              <w:rPr>
                <w:rFonts w:ascii="Arial" w:hAnsi="Arial" w:cs="Arial"/>
                <w:b/>
                <w:bCs/>
                <w:sz w:val="18"/>
                <w:szCs w:val="18"/>
              </w:rPr>
              <w:t>Sorsogon</w:t>
            </w:r>
            <w:proofErr w:type="spellEnd"/>
            <w:r>
              <w:rPr>
                <w:rFonts w:ascii="Arial" w:hAnsi="Arial" w:cs="Arial"/>
                <w:b/>
                <w:bCs/>
                <w:sz w:val="18"/>
                <w:szCs w:val="18"/>
              </w:rPr>
              <w:t xml:space="preserve">, and Masbate including </w:t>
            </w:r>
            <w:proofErr w:type="spellStart"/>
            <w:r>
              <w:rPr>
                <w:rFonts w:ascii="Arial" w:hAnsi="Arial" w:cs="Arial"/>
                <w:b/>
                <w:bCs/>
                <w:sz w:val="18"/>
                <w:szCs w:val="18"/>
              </w:rPr>
              <w:t>Burias</w:t>
            </w:r>
            <w:proofErr w:type="spellEnd"/>
            <w:r>
              <w:rPr>
                <w:rFonts w:ascii="Arial" w:hAnsi="Arial" w:cs="Arial"/>
                <w:b/>
                <w:bCs/>
                <w:sz w:val="18"/>
                <w:szCs w:val="18"/>
              </w:rPr>
              <w:t xml:space="preserve"> and </w:t>
            </w:r>
            <w:proofErr w:type="spellStart"/>
            <w:r>
              <w:rPr>
                <w:rFonts w:ascii="Arial" w:hAnsi="Arial" w:cs="Arial"/>
                <w:b/>
                <w:bCs/>
                <w:sz w:val="18"/>
                <w:szCs w:val="18"/>
              </w:rPr>
              <w:t>Ticao</w:t>
            </w:r>
            <w:proofErr w:type="spellEnd"/>
            <w:r>
              <w:rPr>
                <w:rFonts w:ascii="Arial" w:hAnsi="Arial" w:cs="Arial"/>
                <w:b/>
                <w:bCs/>
                <w:sz w:val="18"/>
                <w:szCs w:val="18"/>
              </w:rPr>
              <w:t xml:space="preserve"> Islands</w:t>
            </w:r>
            <w:r w:rsidR="000038D1" w:rsidRPr="000038D1">
              <w:rPr>
                <w:rFonts w:ascii="Arial" w:hAnsi="Arial" w:cs="Arial"/>
                <w:b/>
                <w:bCs/>
                <w:sz w:val="18"/>
                <w:szCs w:val="18"/>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BE1C41" w14:textId="244AA01E" w:rsidR="000C6C6E" w:rsidRPr="001F7DB3" w:rsidRDefault="00D10860" w:rsidP="00D10860">
            <w:pPr>
              <w:tabs>
                <w:tab w:val="left" w:pos="915"/>
              </w:tabs>
              <w:rPr>
                <w:rFonts w:ascii="Arial" w:hAnsi="Arial" w:cs="Arial"/>
                <w:b/>
                <w:sz w:val="18"/>
                <w:szCs w:val="18"/>
              </w:rPr>
            </w:pPr>
            <w:r>
              <w:rPr>
                <w:rFonts w:ascii="Arial" w:hAnsi="Arial" w:cs="Arial"/>
                <w:b/>
                <w:sz w:val="18"/>
                <w:szCs w:val="18"/>
              </w:rPr>
              <w:t xml:space="preserve">Northern Samar, Samar, Eastern Samar, </w:t>
            </w:r>
            <w:proofErr w:type="spellStart"/>
            <w:r>
              <w:rPr>
                <w:rFonts w:ascii="Arial" w:hAnsi="Arial" w:cs="Arial"/>
                <w:b/>
                <w:sz w:val="18"/>
                <w:szCs w:val="18"/>
              </w:rPr>
              <w:t>Biliran</w:t>
            </w:r>
            <w:proofErr w:type="spellEnd"/>
            <w:r>
              <w:rPr>
                <w:rFonts w:ascii="Arial" w:hAnsi="Arial" w:cs="Arial"/>
                <w:b/>
                <w:sz w:val="18"/>
                <w:szCs w:val="18"/>
              </w:rPr>
              <w:t>, Leyte, Southern Leyte</w:t>
            </w:r>
            <w:r w:rsidR="00FE0322" w:rsidRPr="00FE0322">
              <w:rPr>
                <w:rFonts w:ascii="Arial" w:hAnsi="Arial" w:cs="Arial"/>
                <w:b/>
                <w:sz w:val="18"/>
                <w:szCs w:val="18"/>
              </w:rPr>
              <w:t xml:space="preserve"> Southern Leyte, </w:t>
            </w:r>
            <w:proofErr w:type="spellStart"/>
            <w:r w:rsidR="00FE0322" w:rsidRPr="00FE0322">
              <w:rPr>
                <w:rFonts w:ascii="Arial" w:hAnsi="Arial" w:cs="Arial"/>
                <w:b/>
                <w:sz w:val="18"/>
                <w:szCs w:val="18"/>
              </w:rPr>
              <w:t>Biliran</w:t>
            </w:r>
            <w:proofErr w:type="spellEnd"/>
            <w:r w:rsidR="00FE0322" w:rsidRPr="00FE0322">
              <w:rPr>
                <w:rFonts w:ascii="Arial" w:hAnsi="Arial" w:cs="Arial"/>
                <w:b/>
                <w:sz w:val="18"/>
                <w:szCs w:val="18"/>
              </w:rPr>
              <w:t xml:space="preserve">, </w:t>
            </w:r>
            <w:r>
              <w:rPr>
                <w:rFonts w:ascii="Arial" w:hAnsi="Arial" w:cs="Arial"/>
                <w:b/>
                <w:sz w:val="18"/>
                <w:szCs w:val="18"/>
              </w:rPr>
              <w:t xml:space="preserve">the extreme northern portion of </w:t>
            </w:r>
            <w:r w:rsidR="00FE0322" w:rsidRPr="00FE0322">
              <w:rPr>
                <w:rFonts w:ascii="Arial" w:hAnsi="Arial" w:cs="Arial"/>
                <w:b/>
                <w:sz w:val="18"/>
                <w:szCs w:val="18"/>
              </w:rPr>
              <w:t xml:space="preserve">Cebu </w:t>
            </w:r>
            <w:r w:rsidR="00FE0322" w:rsidRPr="00FE0322">
              <w:rPr>
                <w:rFonts w:ascii="Arial" w:hAnsi="Arial" w:cs="Arial"/>
                <w:sz w:val="18"/>
                <w:szCs w:val="18"/>
              </w:rPr>
              <w:t>(</w:t>
            </w:r>
            <w:r w:rsidRPr="00D10860">
              <w:rPr>
                <w:rFonts w:ascii="Arial" w:hAnsi="Arial" w:cs="Arial"/>
                <w:sz w:val="18"/>
                <w:szCs w:val="18"/>
              </w:rPr>
              <w:t xml:space="preserve">San </w:t>
            </w:r>
            <w:proofErr w:type="spellStart"/>
            <w:r w:rsidRPr="00D10860">
              <w:rPr>
                <w:rFonts w:ascii="Arial" w:hAnsi="Arial" w:cs="Arial"/>
                <w:sz w:val="18"/>
                <w:szCs w:val="18"/>
              </w:rPr>
              <w:t>Remigio</w:t>
            </w:r>
            <w:proofErr w:type="spellEnd"/>
            <w:r w:rsidRPr="00D10860">
              <w:rPr>
                <w:rFonts w:ascii="Arial" w:hAnsi="Arial" w:cs="Arial"/>
                <w:sz w:val="18"/>
                <w:szCs w:val="18"/>
              </w:rPr>
              <w:t xml:space="preserve">, </w:t>
            </w:r>
            <w:proofErr w:type="spellStart"/>
            <w:r w:rsidRPr="00D10860">
              <w:rPr>
                <w:rFonts w:ascii="Arial" w:hAnsi="Arial" w:cs="Arial"/>
                <w:sz w:val="18"/>
                <w:szCs w:val="18"/>
              </w:rPr>
              <w:t>Tabogon</w:t>
            </w:r>
            <w:proofErr w:type="spellEnd"/>
            <w:r w:rsidRPr="00D10860">
              <w:rPr>
                <w:rFonts w:ascii="Arial" w:hAnsi="Arial" w:cs="Arial"/>
                <w:sz w:val="18"/>
                <w:szCs w:val="18"/>
              </w:rPr>
              <w:t xml:space="preserve">, City of Bogo, Medellin, </w:t>
            </w:r>
            <w:proofErr w:type="spellStart"/>
            <w:r w:rsidRPr="00D10860">
              <w:rPr>
                <w:rFonts w:ascii="Arial" w:hAnsi="Arial" w:cs="Arial"/>
                <w:sz w:val="18"/>
                <w:szCs w:val="18"/>
              </w:rPr>
              <w:t>Daanbantayan</w:t>
            </w:r>
            <w:proofErr w:type="spellEnd"/>
            <w:r w:rsidRPr="00D10860">
              <w:rPr>
                <w:rFonts w:ascii="Arial" w:hAnsi="Arial" w:cs="Arial"/>
                <w:sz w:val="18"/>
                <w:szCs w:val="18"/>
              </w:rPr>
              <w:t xml:space="preserve">, </w:t>
            </w:r>
            <w:proofErr w:type="spellStart"/>
            <w:r w:rsidRPr="00D10860">
              <w:rPr>
                <w:rFonts w:ascii="Arial" w:hAnsi="Arial" w:cs="Arial"/>
                <w:sz w:val="18"/>
                <w:szCs w:val="18"/>
              </w:rPr>
              <w:t>Borbon</w:t>
            </w:r>
            <w:proofErr w:type="spellEnd"/>
            <w:r w:rsidR="00FE0322" w:rsidRPr="00FE0322">
              <w:rPr>
                <w:rFonts w:ascii="Arial" w:hAnsi="Arial" w:cs="Arial"/>
                <w:sz w:val="18"/>
                <w:szCs w:val="18"/>
              </w:rPr>
              <w:t>)</w:t>
            </w:r>
            <w:r>
              <w:rPr>
                <w:rFonts w:ascii="Arial" w:hAnsi="Arial" w:cs="Arial"/>
                <w:b/>
                <w:sz w:val="18"/>
                <w:szCs w:val="18"/>
              </w:rPr>
              <w:t xml:space="preserve"> including </w:t>
            </w:r>
            <w:proofErr w:type="spellStart"/>
            <w:r>
              <w:rPr>
                <w:rFonts w:ascii="Arial" w:hAnsi="Arial" w:cs="Arial"/>
                <w:b/>
                <w:sz w:val="18"/>
                <w:szCs w:val="18"/>
              </w:rPr>
              <w:t>Camotes</w:t>
            </w:r>
            <w:proofErr w:type="spellEnd"/>
            <w:r>
              <w:rPr>
                <w:rFonts w:ascii="Arial" w:hAnsi="Arial" w:cs="Arial"/>
                <w:b/>
                <w:sz w:val="18"/>
                <w:szCs w:val="18"/>
              </w:rPr>
              <w:t xml:space="preserve"> and </w:t>
            </w:r>
            <w:proofErr w:type="spellStart"/>
            <w:r>
              <w:rPr>
                <w:rFonts w:ascii="Arial" w:hAnsi="Arial" w:cs="Arial"/>
                <w:b/>
                <w:sz w:val="18"/>
                <w:szCs w:val="18"/>
              </w:rPr>
              <w:t>Bantayan</w:t>
            </w:r>
            <w:proofErr w:type="spellEnd"/>
            <w:r>
              <w:rPr>
                <w:rFonts w:ascii="Arial" w:hAnsi="Arial" w:cs="Arial"/>
                <w:b/>
                <w:sz w:val="18"/>
                <w:szCs w:val="18"/>
              </w:rPr>
              <w:t xml:space="preserve"> Islands</w:t>
            </w:r>
            <w:r w:rsidR="00DA397A">
              <w:rPr>
                <w:rFonts w:ascii="Arial" w:hAnsi="Arial" w:cs="Arial"/>
                <w:b/>
                <w:sz w:val="18"/>
                <w:szCs w:val="18"/>
              </w:rPr>
              <w:t>,</w:t>
            </w:r>
            <w:r w:rsidR="00FE0322" w:rsidRPr="00FE0322">
              <w:rPr>
                <w:rFonts w:ascii="Arial" w:hAnsi="Arial" w:cs="Arial"/>
                <w:b/>
                <w:sz w:val="18"/>
                <w:szCs w:val="18"/>
              </w:rPr>
              <w:t xml:space="preserve"> </w:t>
            </w:r>
            <w:r w:rsidR="00FE0322" w:rsidRPr="00D10860">
              <w:rPr>
                <w:rFonts w:ascii="Arial" w:hAnsi="Arial" w:cs="Arial"/>
                <w:sz w:val="18"/>
                <w:szCs w:val="18"/>
              </w:rPr>
              <w:t>and</w:t>
            </w:r>
            <w:r w:rsidR="00FE0322" w:rsidRPr="00FE0322">
              <w:rPr>
                <w:rFonts w:ascii="Arial" w:hAnsi="Arial" w:cs="Arial"/>
                <w:b/>
                <w:sz w:val="18"/>
                <w:szCs w:val="18"/>
              </w:rPr>
              <w:t xml:space="preserve"> </w:t>
            </w:r>
            <w:r w:rsidRPr="00D10860">
              <w:rPr>
                <w:rFonts w:ascii="Arial" w:hAnsi="Arial" w:cs="Arial"/>
                <w:b/>
                <w:sz w:val="18"/>
                <w:szCs w:val="18"/>
              </w:rPr>
              <w:t xml:space="preserve">the northeastern portion of </w:t>
            </w:r>
            <w:r w:rsidR="00FE0322" w:rsidRPr="00D10860">
              <w:rPr>
                <w:rFonts w:ascii="Arial" w:hAnsi="Arial" w:cs="Arial"/>
                <w:b/>
                <w:sz w:val="18"/>
                <w:szCs w:val="18"/>
              </w:rPr>
              <w:t xml:space="preserve">Bohol </w:t>
            </w:r>
            <w:r w:rsidR="00FE0322" w:rsidRPr="00FE0322">
              <w:rPr>
                <w:rFonts w:ascii="Arial" w:hAnsi="Arial" w:cs="Arial"/>
                <w:sz w:val="18"/>
                <w:szCs w:val="18"/>
              </w:rPr>
              <w:t>(</w:t>
            </w:r>
            <w:r w:rsidRPr="00D10860">
              <w:rPr>
                <w:rFonts w:ascii="Arial" w:hAnsi="Arial" w:cs="Arial"/>
                <w:sz w:val="18"/>
                <w:szCs w:val="18"/>
              </w:rPr>
              <w:t xml:space="preserve">Pres. Carlos P. Garcia, Bien </w:t>
            </w:r>
            <w:proofErr w:type="spellStart"/>
            <w:r w:rsidRPr="00D10860">
              <w:rPr>
                <w:rFonts w:ascii="Arial" w:hAnsi="Arial" w:cs="Arial"/>
                <w:sz w:val="18"/>
                <w:szCs w:val="18"/>
              </w:rPr>
              <w:t>Unido</w:t>
            </w:r>
            <w:proofErr w:type="spellEnd"/>
            <w:r w:rsidRPr="00D10860">
              <w:rPr>
                <w:rFonts w:ascii="Arial" w:hAnsi="Arial" w:cs="Arial"/>
                <w:sz w:val="18"/>
                <w:szCs w:val="18"/>
              </w:rPr>
              <w:t xml:space="preserve">, Trinidad, </w:t>
            </w:r>
            <w:proofErr w:type="spellStart"/>
            <w:r w:rsidRPr="00D10860">
              <w:rPr>
                <w:rFonts w:ascii="Arial" w:hAnsi="Arial" w:cs="Arial"/>
                <w:sz w:val="18"/>
                <w:szCs w:val="18"/>
              </w:rPr>
              <w:t>Anda</w:t>
            </w:r>
            <w:proofErr w:type="spellEnd"/>
            <w:r w:rsidRPr="00D10860">
              <w:rPr>
                <w:rFonts w:ascii="Arial" w:hAnsi="Arial" w:cs="Arial"/>
                <w:sz w:val="18"/>
                <w:szCs w:val="18"/>
              </w:rPr>
              <w:t xml:space="preserve">, </w:t>
            </w:r>
            <w:proofErr w:type="spellStart"/>
            <w:r w:rsidRPr="00D10860">
              <w:rPr>
                <w:rFonts w:ascii="Arial" w:hAnsi="Arial" w:cs="Arial"/>
                <w:sz w:val="18"/>
                <w:szCs w:val="18"/>
              </w:rPr>
              <w:t>Candijay</w:t>
            </w:r>
            <w:proofErr w:type="spellEnd"/>
            <w:r w:rsidRPr="00D10860">
              <w:rPr>
                <w:rFonts w:ascii="Arial" w:hAnsi="Arial" w:cs="Arial"/>
                <w:sz w:val="18"/>
                <w:szCs w:val="18"/>
              </w:rPr>
              <w:t xml:space="preserve">, </w:t>
            </w:r>
            <w:proofErr w:type="spellStart"/>
            <w:r w:rsidRPr="00D10860">
              <w:rPr>
                <w:rFonts w:ascii="Arial" w:hAnsi="Arial" w:cs="Arial"/>
                <w:sz w:val="18"/>
                <w:szCs w:val="18"/>
              </w:rPr>
              <w:t>Ubay</w:t>
            </w:r>
            <w:proofErr w:type="spellEnd"/>
            <w:r w:rsidRPr="00D10860">
              <w:rPr>
                <w:rFonts w:ascii="Arial" w:hAnsi="Arial" w:cs="Arial"/>
                <w:sz w:val="18"/>
                <w:szCs w:val="18"/>
              </w:rPr>
              <w:t xml:space="preserve">, </w:t>
            </w:r>
            <w:proofErr w:type="spellStart"/>
            <w:r w:rsidRPr="00D10860">
              <w:rPr>
                <w:rFonts w:ascii="Arial" w:hAnsi="Arial" w:cs="Arial"/>
                <w:sz w:val="18"/>
                <w:szCs w:val="18"/>
              </w:rPr>
              <w:t>Mabini</w:t>
            </w:r>
            <w:proofErr w:type="spellEnd"/>
            <w:r w:rsidRPr="00D10860">
              <w:rPr>
                <w:rFonts w:ascii="Arial" w:hAnsi="Arial" w:cs="Arial"/>
                <w:sz w:val="18"/>
                <w:szCs w:val="18"/>
              </w:rPr>
              <w:t xml:space="preserve">, Alicia, San Miguel, </w:t>
            </w:r>
            <w:proofErr w:type="spellStart"/>
            <w:r w:rsidRPr="00D10860">
              <w:rPr>
                <w:rFonts w:ascii="Arial" w:hAnsi="Arial" w:cs="Arial"/>
                <w:sz w:val="18"/>
                <w:szCs w:val="18"/>
              </w:rPr>
              <w:t>Talibon</w:t>
            </w:r>
            <w:proofErr w:type="spellEnd"/>
            <w:r w:rsidR="00FE0322" w:rsidRPr="00FE0322">
              <w:rPr>
                <w:rFonts w:ascii="Arial" w:hAnsi="Arial" w:cs="Arial"/>
                <w:sz w:val="18"/>
                <w:szCs w:val="18"/>
              </w:rPr>
              <w:t>)</w:t>
            </w:r>
          </w:p>
        </w:tc>
        <w:tc>
          <w:tcPr>
            <w:tcW w:w="2228" w:type="dxa"/>
            <w:tcBorders>
              <w:top w:val="single" w:sz="4" w:space="0" w:color="auto"/>
              <w:left w:val="single" w:sz="4" w:space="0" w:color="auto"/>
              <w:bottom w:val="single" w:sz="4" w:space="0" w:color="auto"/>
              <w:right w:val="single" w:sz="4" w:space="0" w:color="auto"/>
            </w:tcBorders>
            <w:vAlign w:val="center"/>
            <w:hideMark/>
          </w:tcPr>
          <w:p w14:paraId="024EE1BA" w14:textId="423ABF45" w:rsidR="000C6C6E" w:rsidRPr="001F7DB3" w:rsidRDefault="001F7DB3" w:rsidP="00D10860">
            <w:pPr>
              <w:tabs>
                <w:tab w:val="left" w:pos="915"/>
              </w:tabs>
              <w:rPr>
                <w:rFonts w:ascii="Arial" w:hAnsi="Arial" w:cs="Arial"/>
                <w:b/>
                <w:sz w:val="18"/>
                <w:szCs w:val="18"/>
              </w:rPr>
            </w:pPr>
            <w:r w:rsidRPr="001F7DB3">
              <w:rPr>
                <w:rFonts w:ascii="Arial" w:hAnsi="Arial" w:cs="Arial"/>
                <w:b/>
                <w:sz w:val="18"/>
                <w:szCs w:val="18"/>
              </w:rPr>
              <w:t>Dinagat Islands, Suriga</w:t>
            </w:r>
            <w:r w:rsidR="00F71A12">
              <w:rPr>
                <w:rFonts w:ascii="Arial" w:hAnsi="Arial" w:cs="Arial"/>
                <w:b/>
                <w:sz w:val="18"/>
                <w:szCs w:val="18"/>
              </w:rPr>
              <w:t xml:space="preserve">o del Norte including Siargao and </w:t>
            </w:r>
            <w:r w:rsidRPr="001F7DB3">
              <w:rPr>
                <w:rFonts w:ascii="Arial" w:hAnsi="Arial" w:cs="Arial"/>
                <w:b/>
                <w:sz w:val="18"/>
                <w:szCs w:val="18"/>
              </w:rPr>
              <w:t xml:space="preserve">Bucas Grande Islands, </w:t>
            </w:r>
            <w:proofErr w:type="spellStart"/>
            <w:r w:rsidRPr="001F7DB3">
              <w:rPr>
                <w:rFonts w:ascii="Arial" w:hAnsi="Arial" w:cs="Arial"/>
                <w:b/>
                <w:sz w:val="18"/>
                <w:szCs w:val="18"/>
              </w:rPr>
              <w:t>Surigao</w:t>
            </w:r>
            <w:proofErr w:type="spellEnd"/>
            <w:r w:rsidRPr="001F7DB3">
              <w:rPr>
                <w:rFonts w:ascii="Arial" w:hAnsi="Arial" w:cs="Arial"/>
                <w:b/>
                <w:sz w:val="18"/>
                <w:szCs w:val="18"/>
              </w:rPr>
              <w:t xml:space="preserve"> del Sur, </w:t>
            </w:r>
            <w:proofErr w:type="spellStart"/>
            <w:r w:rsidR="00D10860">
              <w:rPr>
                <w:rFonts w:ascii="Arial" w:hAnsi="Arial" w:cs="Arial"/>
                <w:b/>
                <w:sz w:val="18"/>
                <w:szCs w:val="18"/>
              </w:rPr>
              <w:t>Agusan</w:t>
            </w:r>
            <w:proofErr w:type="spellEnd"/>
            <w:r w:rsidR="00D10860">
              <w:rPr>
                <w:rFonts w:ascii="Arial" w:hAnsi="Arial" w:cs="Arial"/>
                <w:b/>
                <w:sz w:val="18"/>
                <w:szCs w:val="18"/>
              </w:rPr>
              <w:t xml:space="preserve"> del Norte, </w:t>
            </w:r>
            <w:r w:rsidR="00D10860" w:rsidRPr="00D10860">
              <w:rPr>
                <w:rFonts w:ascii="Arial" w:hAnsi="Arial" w:cs="Arial"/>
                <w:sz w:val="18"/>
                <w:szCs w:val="18"/>
              </w:rPr>
              <w:t xml:space="preserve">and </w:t>
            </w:r>
            <w:r w:rsidR="00D10860">
              <w:rPr>
                <w:rFonts w:ascii="Arial" w:hAnsi="Arial" w:cs="Arial"/>
                <w:b/>
                <w:sz w:val="18"/>
                <w:szCs w:val="18"/>
              </w:rPr>
              <w:t xml:space="preserve">the eastern portion of </w:t>
            </w:r>
            <w:proofErr w:type="spellStart"/>
            <w:r w:rsidRPr="001F7DB3">
              <w:rPr>
                <w:rFonts w:ascii="Arial" w:hAnsi="Arial" w:cs="Arial"/>
                <w:b/>
                <w:sz w:val="18"/>
                <w:szCs w:val="18"/>
              </w:rPr>
              <w:t>Agusan</w:t>
            </w:r>
            <w:proofErr w:type="spellEnd"/>
            <w:r w:rsidRPr="001F7DB3">
              <w:rPr>
                <w:rFonts w:ascii="Arial" w:hAnsi="Arial" w:cs="Arial"/>
                <w:b/>
                <w:sz w:val="18"/>
                <w:szCs w:val="18"/>
              </w:rPr>
              <w:t xml:space="preserve"> del Sur </w:t>
            </w:r>
            <w:r w:rsidRPr="001F7DB3">
              <w:rPr>
                <w:rFonts w:ascii="Arial" w:hAnsi="Arial" w:cs="Arial"/>
                <w:sz w:val="18"/>
                <w:szCs w:val="18"/>
              </w:rPr>
              <w:t xml:space="preserve">(Sibagat, City of Bayugan, Prosperidad, San Francisco, Rosario, </w:t>
            </w:r>
            <w:proofErr w:type="spellStart"/>
            <w:r w:rsidRPr="001F7DB3">
              <w:rPr>
                <w:rFonts w:ascii="Arial" w:hAnsi="Arial" w:cs="Arial"/>
                <w:sz w:val="18"/>
                <w:szCs w:val="18"/>
              </w:rPr>
              <w:t>Bunawan</w:t>
            </w:r>
            <w:proofErr w:type="spellEnd"/>
            <w:r w:rsidRPr="001F7DB3">
              <w:rPr>
                <w:rFonts w:ascii="Arial" w:hAnsi="Arial" w:cs="Arial"/>
                <w:sz w:val="18"/>
                <w:szCs w:val="18"/>
              </w:rPr>
              <w:t>, Trento</w:t>
            </w:r>
            <w:r w:rsidR="00D10860">
              <w:rPr>
                <w:rFonts w:ascii="Arial" w:hAnsi="Arial" w:cs="Arial"/>
                <w:sz w:val="18"/>
                <w:szCs w:val="18"/>
              </w:rPr>
              <w:t>).</w:t>
            </w:r>
          </w:p>
        </w:tc>
      </w:tr>
      <w:tr w:rsidR="000C6C6E" w14:paraId="59400E21" w14:textId="77777777"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3505E033" w14:textId="51C80C75" w:rsidR="0071158D" w:rsidRDefault="0071158D"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D10860" w14:paraId="56C2DB0C" w14:textId="77777777" w:rsidTr="0071158D">
        <w:trPr>
          <w:trHeight w:val="3288"/>
        </w:trPr>
        <w:tc>
          <w:tcPr>
            <w:tcW w:w="9736" w:type="dxa"/>
            <w:vAlign w:val="center"/>
          </w:tcPr>
          <w:p w14:paraId="100933C4" w14:textId="77777777" w:rsidR="00E555E7" w:rsidRPr="00C164CC" w:rsidRDefault="00E555E7" w:rsidP="00E555E7">
            <w:pPr>
              <w:pStyle w:val="NoSpacing"/>
              <w:jc w:val="both"/>
              <w:rPr>
                <w:rFonts w:ascii="Arial" w:hAnsi="Arial" w:cs="Arial"/>
                <w:b/>
                <w:bCs/>
                <w:color w:val="000000"/>
                <w:sz w:val="18"/>
                <w:szCs w:val="18"/>
                <w:u w:val="single"/>
              </w:rPr>
            </w:pPr>
            <w:r w:rsidRPr="00C164CC">
              <w:rPr>
                <w:rFonts w:ascii="Arial" w:hAnsi="Arial" w:cs="Arial"/>
                <w:b/>
                <w:bCs/>
                <w:color w:val="000000"/>
                <w:sz w:val="18"/>
                <w:szCs w:val="18"/>
                <w:u w:val="single"/>
              </w:rPr>
              <w:t>Heavy Rainfall Outlook</w:t>
            </w:r>
          </w:p>
          <w:p w14:paraId="4C13B03B" w14:textId="77777777" w:rsidR="00235F87" w:rsidRPr="00C164CC" w:rsidRDefault="00235F87" w:rsidP="007B2123">
            <w:pPr>
              <w:pStyle w:val="NoSpacing"/>
              <w:jc w:val="both"/>
              <w:rPr>
                <w:rFonts w:ascii="Arial" w:hAnsi="Arial" w:cs="Arial"/>
                <w:bCs/>
                <w:color w:val="000000"/>
                <w:sz w:val="18"/>
                <w:szCs w:val="18"/>
              </w:rPr>
            </w:pPr>
          </w:p>
          <w:p w14:paraId="515C252D" w14:textId="1E76F866" w:rsidR="00A77E6D" w:rsidRPr="00C164CC" w:rsidRDefault="006222D3" w:rsidP="00A77E6D">
            <w:pPr>
              <w:pStyle w:val="NoSpacing"/>
              <w:jc w:val="both"/>
              <w:rPr>
                <w:rFonts w:ascii="Arial" w:hAnsi="Arial" w:cs="Arial"/>
                <w:b/>
                <w:sz w:val="18"/>
                <w:szCs w:val="18"/>
              </w:rPr>
            </w:pPr>
            <w:r w:rsidRPr="00C164CC">
              <w:rPr>
                <w:rFonts w:ascii="Arial" w:hAnsi="Arial" w:cs="Arial"/>
                <w:b/>
                <w:color w:val="000000"/>
                <w:sz w:val="18"/>
                <w:szCs w:val="18"/>
              </w:rPr>
              <w:t xml:space="preserve">Forecast </w:t>
            </w:r>
            <w:r w:rsidRPr="00C164CC">
              <w:rPr>
                <w:rFonts w:ascii="Arial" w:hAnsi="Arial" w:cs="Arial"/>
                <w:b/>
                <w:sz w:val="18"/>
                <w:szCs w:val="18"/>
              </w:rPr>
              <w:t>accumulated rainfall</w:t>
            </w:r>
            <w:r w:rsidR="00494756" w:rsidRPr="00C164CC">
              <w:rPr>
                <w:rFonts w:ascii="Arial" w:hAnsi="Arial" w:cs="Arial"/>
                <w:b/>
                <w:sz w:val="18"/>
                <w:szCs w:val="18"/>
              </w:rPr>
              <w:t>:</w:t>
            </w:r>
            <w:r w:rsidRPr="00C164CC">
              <w:rPr>
                <w:rFonts w:ascii="Arial" w:hAnsi="Arial" w:cs="Arial"/>
                <w:b/>
                <w:sz w:val="18"/>
                <w:szCs w:val="18"/>
              </w:rPr>
              <w:t xml:space="preserve"> </w:t>
            </w:r>
            <w:r w:rsidR="00A77E6D" w:rsidRPr="00C164CC">
              <w:rPr>
                <w:rFonts w:ascii="Arial" w:hAnsi="Arial" w:cs="Arial"/>
                <w:b/>
                <w:sz w:val="18"/>
                <w:szCs w:val="18"/>
              </w:rPr>
              <w:t xml:space="preserve">From </w:t>
            </w:r>
            <w:r w:rsidR="001643BF" w:rsidRPr="00C164CC">
              <w:rPr>
                <w:rFonts w:ascii="Arial" w:hAnsi="Arial" w:cs="Arial"/>
                <w:b/>
                <w:sz w:val="18"/>
                <w:szCs w:val="18"/>
              </w:rPr>
              <w:t>tonight</w:t>
            </w:r>
            <w:r w:rsidR="00A77E6D" w:rsidRPr="00C164CC">
              <w:rPr>
                <w:rFonts w:ascii="Arial" w:hAnsi="Arial" w:cs="Arial"/>
                <w:b/>
                <w:sz w:val="18"/>
                <w:szCs w:val="18"/>
              </w:rPr>
              <w:t xml:space="preserve"> until tomorrow </w:t>
            </w:r>
            <w:r w:rsidR="001643BF" w:rsidRPr="00C164CC">
              <w:rPr>
                <w:rFonts w:ascii="Arial" w:hAnsi="Arial" w:cs="Arial"/>
                <w:b/>
                <w:sz w:val="18"/>
                <w:szCs w:val="18"/>
              </w:rPr>
              <w:t>evening</w:t>
            </w:r>
          </w:p>
          <w:p w14:paraId="29BDAF46" w14:textId="496B16A0" w:rsidR="00A77E6D" w:rsidRPr="00C164CC" w:rsidRDefault="002B4EEC" w:rsidP="006A7862">
            <w:pPr>
              <w:pStyle w:val="NoSpacing"/>
              <w:numPr>
                <w:ilvl w:val="0"/>
                <w:numId w:val="5"/>
              </w:numPr>
              <w:jc w:val="both"/>
              <w:rPr>
                <w:rFonts w:ascii="Arial" w:hAnsi="Arial" w:cs="Arial"/>
                <w:b/>
                <w:sz w:val="18"/>
                <w:szCs w:val="18"/>
              </w:rPr>
            </w:pPr>
            <w:r w:rsidRPr="00C164CC">
              <w:rPr>
                <w:rFonts w:ascii="Arial" w:hAnsi="Arial" w:cs="Arial"/>
                <w:b/>
                <w:sz w:val="18"/>
                <w:szCs w:val="18"/>
              </w:rPr>
              <w:t xml:space="preserve">100-200 mm: </w:t>
            </w:r>
            <w:r w:rsidR="006A7862" w:rsidRPr="00C164CC">
              <w:rPr>
                <w:rFonts w:ascii="Arial" w:hAnsi="Arial" w:cs="Arial"/>
                <w:sz w:val="18"/>
                <w:szCs w:val="18"/>
              </w:rPr>
              <w:t xml:space="preserve">Albay, Sorsogon, </w:t>
            </w:r>
            <w:r w:rsidR="007071F8" w:rsidRPr="00C164CC">
              <w:rPr>
                <w:rFonts w:ascii="Arial" w:hAnsi="Arial" w:cs="Arial"/>
                <w:sz w:val="18"/>
                <w:szCs w:val="18"/>
              </w:rPr>
              <w:t>Eastern Visayas</w:t>
            </w:r>
            <w:r w:rsidR="006A7862" w:rsidRPr="00C164CC">
              <w:rPr>
                <w:rFonts w:ascii="Arial" w:hAnsi="Arial" w:cs="Arial"/>
                <w:bCs/>
                <w:sz w:val="18"/>
                <w:szCs w:val="18"/>
              </w:rPr>
              <w:t>, Surigao del Norte, and Dinagat Islands</w:t>
            </w:r>
          </w:p>
          <w:p w14:paraId="0C5C310A" w14:textId="71692891" w:rsidR="002B4EEC" w:rsidRPr="00C164CC" w:rsidRDefault="002B4EEC" w:rsidP="006A7862">
            <w:pPr>
              <w:pStyle w:val="NoSpacing"/>
              <w:numPr>
                <w:ilvl w:val="0"/>
                <w:numId w:val="5"/>
              </w:numPr>
              <w:jc w:val="both"/>
              <w:rPr>
                <w:rFonts w:ascii="Arial" w:hAnsi="Arial" w:cs="Arial"/>
                <w:b/>
                <w:sz w:val="18"/>
                <w:szCs w:val="18"/>
              </w:rPr>
            </w:pPr>
            <w:r w:rsidRPr="00C164CC">
              <w:rPr>
                <w:rFonts w:ascii="Arial" w:hAnsi="Arial" w:cs="Arial"/>
                <w:b/>
                <w:sz w:val="18"/>
                <w:szCs w:val="18"/>
              </w:rPr>
              <w:t>50-100 mm:</w:t>
            </w:r>
            <w:r w:rsidR="00C67CB0" w:rsidRPr="00C164CC">
              <w:rPr>
                <w:rFonts w:ascii="Arial" w:hAnsi="Arial" w:cs="Arial"/>
                <w:bCs/>
                <w:sz w:val="18"/>
                <w:szCs w:val="18"/>
              </w:rPr>
              <w:t xml:space="preserve"> </w:t>
            </w:r>
            <w:r w:rsidR="00204EB8" w:rsidRPr="00C164CC">
              <w:rPr>
                <w:rFonts w:ascii="Arial" w:hAnsi="Arial" w:cs="Arial"/>
                <w:bCs/>
                <w:sz w:val="18"/>
                <w:szCs w:val="18"/>
              </w:rPr>
              <w:t>The s</w:t>
            </w:r>
            <w:r w:rsidR="00C67CB0" w:rsidRPr="00C164CC">
              <w:rPr>
                <w:rFonts w:ascii="Arial" w:hAnsi="Arial" w:cs="Arial"/>
                <w:bCs/>
                <w:sz w:val="18"/>
                <w:szCs w:val="18"/>
              </w:rPr>
              <w:t>outhe</w:t>
            </w:r>
            <w:r w:rsidR="00204EB8" w:rsidRPr="00C164CC">
              <w:rPr>
                <w:rFonts w:ascii="Arial" w:hAnsi="Arial" w:cs="Arial"/>
                <w:bCs/>
                <w:sz w:val="18"/>
                <w:szCs w:val="18"/>
              </w:rPr>
              <w:t>aste</w:t>
            </w:r>
            <w:r w:rsidR="00C67CB0" w:rsidRPr="00C164CC">
              <w:rPr>
                <w:rFonts w:ascii="Arial" w:hAnsi="Arial" w:cs="Arial"/>
                <w:bCs/>
                <w:sz w:val="18"/>
                <w:szCs w:val="18"/>
              </w:rPr>
              <w:t>rn portion of Quezon,</w:t>
            </w:r>
            <w:r w:rsidR="006A7862" w:rsidRPr="00C164CC">
              <w:rPr>
                <w:rFonts w:ascii="Arial" w:hAnsi="Arial" w:cs="Arial"/>
                <w:bCs/>
                <w:sz w:val="18"/>
                <w:szCs w:val="18"/>
              </w:rPr>
              <w:t xml:space="preserve"> </w:t>
            </w:r>
            <w:r w:rsidR="00C164CC" w:rsidRPr="00C164CC">
              <w:rPr>
                <w:rFonts w:ascii="Arial" w:hAnsi="Arial" w:cs="Arial"/>
                <w:bCs/>
                <w:sz w:val="18"/>
                <w:szCs w:val="18"/>
              </w:rPr>
              <w:t>the rest of Bicol Region</w:t>
            </w:r>
            <w:r w:rsidR="006A7862" w:rsidRPr="00C164CC">
              <w:rPr>
                <w:rFonts w:ascii="Arial" w:hAnsi="Arial" w:cs="Arial"/>
                <w:bCs/>
                <w:sz w:val="18"/>
                <w:szCs w:val="18"/>
              </w:rPr>
              <w:t xml:space="preserve">, </w:t>
            </w:r>
            <w:r w:rsidR="00C164CC" w:rsidRPr="00C164CC">
              <w:rPr>
                <w:rFonts w:ascii="Arial" w:hAnsi="Arial" w:cs="Arial"/>
                <w:bCs/>
                <w:sz w:val="18"/>
                <w:szCs w:val="18"/>
              </w:rPr>
              <w:t xml:space="preserve">and the northern portions of Western </w:t>
            </w:r>
            <w:proofErr w:type="spellStart"/>
            <w:r w:rsidR="00C164CC" w:rsidRPr="00C164CC">
              <w:rPr>
                <w:rFonts w:ascii="Arial" w:hAnsi="Arial" w:cs="Arial"/>
                <w:bCs/>
                <w:sz w:val="18"/>
                <w:szCs w:val="18"/>
              </w:rPr>
              <w:t>Visayas</w:t>
            </w:r>
            <w:proofErr w:type="spellEnd"/>
            <w:r w:rsidR="00C164CC" w:rsidRPr="00C164CC">
              <w:rPr>
                <w:rFonts w:ascii="Arial" w:hAnsi="Arial" w:cs="Arial"/>
                <w:bCs/>
                <w:sz w:val="18"/>
                <w:szCs w:val="18"/>
              </w:rPr>
              <w:t xml:space="preserve"> and Cebu.</w:t>
            </w:r>
          </w:p>
          <w:p w14:paraId="55C37908" w14:textId="77777777" w:rsidR="00235F87" w:rsidRPr="00C164CC" w:rsidRDefault="00235F87" w:rsidP="00235F87">
            <w:pPr>
              <w:pStyle w:val="NoSpacing"/>
              <w:ind w:left="341"/>
              <w:jc w:val="both"/>
              <w:rPr>
                <w:rFonts w:ascii="Arial" w:hAnsi="Arial" w:cs="Arial"/>
                <w:bCs/>
                <w:sz w:val="18"/>
                <w:szCs w:val="18"/>
              </w:rPr>
            </w:pPr>
          </w:p>
          <w:p w14:paraId="470701D2" w14:textId="196832FC" w:rsidR="00CC0EB1" w:rsidRPr="00C164CC" w:rsidRDefault="00CC0EB1" w:rsidP="00CC0EB1">
            <w:pPr>
              <w:pStyle w:val="NoSpacing"/>
              <w:jc w:val="both"/>
              <w:rPr>
                <w:rFonts w:ascii="Arial" w:hAnsi="Arial" w:cs="Arial"/>
                <w:bCs/>
                <w:sz w:val="18"/>
                <w:szCs w:val="18"/>
              </w:rPr>
            </w:pPr>
            <w:r w:rsidRPr="00C164CC">
              <w:rPr>
                <w:rFonts w:ascii="Arial" w:hAnsi="Arial" w:cs="Arial"/>
                <w:b/>
                <w:sz w:val="18"/>
                <w:szCs w:val="18"/>
              </w:rPr>
              <w:t>Forecast accumulated rainfall</w:t>
            </w:r>
            <w:r w:rsidR="00494756" w:rsidRPr="00C164CC">
              <w:rPr>
                <w:rFonts w:ascii="Arial" w:hAnsi="Arial" w:cs="Arial"/>
                <w:b/>
                <w:sz w:val="18"/>
                <w:szCs w:val="18"/>
              </w:rPr>
              <w:t>:</w:t>
            </w:r>
            <w:r w:rsidRPr="00C164CC">
              <w:rPr>
                <w:rFonts w:ascii="Arial" w:hAnsi="Arial" w:cs="Arial"/>
                <w:b/>
                <w:sz w:val="18"/>
                <w:szCs w:val="18"/>
              </w:rPr>
              <w:t xml:space="preserve"> </w:t>
            </w:r>
            <w:r w:rsidR="00A77E6D" w:rsidRPr="00C164CC">
              <w:rPr>
                <w:rFonts w:ascii="Arial" w:hAnsi="Arial" w:cs="Arial"/>
                <w:b/>
                <w:sz w:val="18"/>
                <w:szCs w:val="18"/>
              </w:rPr>
              <w:t xml:space="preserve">From tomorrow </w:t>
            </w:r>
            <w:r w:rsidR="00F80E68" w:rsidRPr="00C164CC">
              <w:rPr>
                <w:rFonts w:ascii="Arial" w:hAnsi="Arial" w:cs="Arial"/>
                <w:b/>
                <w:sz w:val="18"/>
                <w:szCs w:val="18"/>
              </w:rPr>
              <w:t>evening</w:t>
            </w:r>
            <w:r w:rsidR="00A77E6D" w:rsidRPr="00C164CC">
              <w:rPr>
                <w:rFonts w:ascii="Arial" w:hAnsi="Arial" w:cs="Arial"/>
                <w:b/>
                <w:sz w:val="18"/>
                <w:szCs w:val="18"/>
              </w:rPr>
              <w:t xml:space="preserve"> to Sunday </w:t>
            </w:r>
            <w:r w:rsidR="00F80E68" w:rsidRPr="00C164CC">
              <w:rPr>
                <w:rFonts w:ascii="Arial" w:hAnsi="Arial" w:cs="Arial"/>
                <w:b/>
                <w:sz w:val="18"/>
                <w:szCs w:val="18"/>
              </w:rPr>
              <w:t>evening</w:t>
            </w:r>
          </w:p>
          <w:p w14:paraId="72DDADED" w14:textId="4B0B4B31" w:rsidR="007B2123" w:rsidRPr="00C164CC" w:rsidRDefault="003404DA" w:rsidP="006A7862">
            <w:pPr>
              <w:pStyle w:val="NoSpacing"/>
              <w:numPr>
                <w:ilvl w:val="0"/>
                <w:numId w:val="1"/>
              </w:numPr>
              <w:jc w:val="both"/>
              <w:rPr>
                <w:rFonts w:ascii="Arial" w:hAnsi="Arial" w:cs="Arial"/>
                <w:bCs/>
                <w:sz w:val="18"/>
                <w:szCs w:val="18"/>
              </w:rPr>
            </w:pPr>
            <w:r w:rsidRPr="00C164CC">
              <w:rPr>
                <w:rFonts w:ascii="Arial" w:hAnsi="Arial" w:cs="Arial"/>
                <w:b/>
                <w:sz w:val="18"/>
                <w:szCs w:val="18"/>
              </w:rPr>
              <w:t>100-200 mm:</w:t>
            </w:r>
            <w:r w:rsidR="00C164CC" w:rsidRPr="00C164CC">
              <w:rPr>
                <w:rFonts w:ascii="Arial" w:hAnsi="Arial" w:cs="Arial"/>
                <w:sz w:val="18"/>
                <w:szCs w:val="18"/>
              </w:rPr>
              <w:t xml:space="preserve"> Bicol Region</w:t>
            </w:r>
          </w:p>
          <w:p w14:paraId="3D6658BB" w14:textId="1971FBF8" w:rsidR="00CC0EB1" w:rsidRPr="00C164CC" w:rsidRDefault="00CC0EB1" w:rsidP="00A77E6D">
            <w:pPr>
              <w:pStyle w:val="NoSpacing"/>
              <w:numPr>
                <w:ilvl w:val="0"/>
                <w:numId w:val="1"/>
              </w:numPr>
              <w:jc w:val="both"/>
              <w:rPr>
                <w:rFonts w:ascii="Arial" w:hAnsi="Arial" w:cs="Arial"/>
                <w:bCs/>
                <w:sz w:val="18"/>
                <w:szCs w:val="18"/>
              </w:rPr>
            </w:pPr>
            <w:r w:rsidRPr="00C164CC">
              <w:rPr>
                <w:rFonts w:ascii="Arial" w:hAnsi="Arial" w:cs="Arial"/>
                <w:b/>
                <w:sz w:val="18"/>
                <w:szCs w:val="18"/>
              </w:rPr>
              <w:t>50-100 mm</w:t>
            </w:r>
            <w:r w:rsidR="006F652A" w:rsidRPr="00C164CC">
              <w:rPr>
                <w:rFonts w:ascii="Arial" w:hAnsi="Arial" w:cs="Arial"/>
                <w:b/>
                <w:sz w:val="18"/>
                <w:szCs w:val="18"/>
              </w:rPr>
              <w:t xml:space="preserve">: </w:t>
            </w:r>
            <w:proofErr w:type="spellStart"/>
            <w:r w:rsidR="00C164CC" w:rsidRPr="00C164CC">
              <w:rPr>
                <w:rFonts w:ascii="Arial" w:hAnsi="Arial" w:cs="Arial"/>
                <w:sz w:val="18"/>
                <w:szCs w:val="18"/>
              </w:rPr>
              <w:t>Polillo</w:t>
            </w:r>
            <w:proofErr w:type="spellEnd"/>
            <w:r w:rsidR="00C164CC" w:rsidRPr="00C164CC">
              <w:rPr>
                <w:rFonts w:ascii="Arial" w:hAnsi="Arial" w:cs="Arial"/>
                <w:sz w:val="18"/>
                <w:szCs w:val="18"/>
              </w:rPr>
              <w:t xml:space="preserve"> Islands, the southern portion of Quezon, and Northern Samar</w:t>
            </w:r>
          </w:p>
          <w:p w14:paraId="6AD5C488" w14:textId="77777777" w:rsidR="00494756" w:rsidRPr="00C164CC" w:rsidRDefault="00494756" w:rsidP="00CC0EB1">
            <w:pPr>
              <w:pStyle w:val="NoSpacing"/>
              <w:jc w:val="both"/>
              <w:rPr>
                <w:rFonts w:ascii="Arial" w:hAnsi="Arial" w:cs="Arial"/>
                <w:bCs/>
                <w:color w:val="000000"/>
                <w:sz w:val="18"/>
                <w:szCs w:val="18"/>
              </w:rPr>
            </w:pPr>
          </w:p>
          <w:p w14:paraId="25E17E9C" w14:textId="2B32C330" w:rsidR="00544721" w:rsidRPr="00D10860" w:rsidRDefault="00CC0EB1" w:rsidP="00BA1A47">
            <w:pPr>
              <w:pStyle w:val="NoSpacing"/>
              <w:jc w:val="both"/>
              <w:rPr>
                <w:rFonts w:ascii="Arial" w:hAnsi="Arial" w:cs="Arial"/>
                <w:bCs/>
                <w:sz w:val="18"/>
                <w:szCs w:val="18"/>
                <w:highlight w:val="yellow"/>
              </w:rPr>
            </w:pPr>
            <w:r w:rsidRPr="00C164CC">
              <w:rPr>
                <w:rFonts w:ascii="Arial" w:hAnsi="Arial" w:cs="Arial"/>
                <w:b/>
                <w:sz w:val="18"/>
                <w:szCs w:val="18"/>
              </w:rPr>
              <w:t>Forecast rainfall are generally higher in elevated or mountainous areas.</w:t>
            </w:r>
            <w:r w:rsidRPr="00C164CC">
              <w:rPr>
                <w:rFonts w:ascii="Arial" w:hAnsi="Arial" w:cs="Arial"/>
                <w:bCs/>
                <w:sz w:val="18"/>
                <w:szCs w:val="18"/>
              </w:rPr>
              <w:t xml:space="preserve"> Under these conditions, </w:t>
            </w:r>
            <w:r w:rsidRPr="00C164CC">
              <w:rPr>
                <w:rFonts w:ascii="Arial" w:hAnsi="Arial" w:cs="Arial"/>
                <w:b/>
                <w:sz w:val="18"/>
                <w:szCs w:val="18"/>
              </w:rPr>
              <w:t xml:space="preserve">flooding and rain-induced landslides are possible </w:t>
            </w:r>
            <w:r w:rsidRPr="00C164CC">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tc>
      </w:tr>
      <w:tr w:rsidR="00E555E7" w:rsidRPr="00D10860" w14:paraId="7F831C19" w14:textId="77777777" w:rsidTr="00494756">
        <w:trPr>
          <w:trHeight w:val="2395"/>
        </w:trPr>
        <w:tc>
          <w:tcPr>
            <w:tcW w:w="9736" w:type="dxa"/>
            <w:vAlign w:val="center"/>
          </w:tcPr>
          <w:p w14:paraId="0C5A33EE" w14:textId="77777777" w:rsidR="00E555E7" w:rsidRPr="00D10860" w:rsidRDefault="00E555E7" w:rsidP="00E555E7">
            <w:pPr>
              <w:pStyle w:val="NoSpacing"/>
              <w:jc w:val="both"/>
              <w:rPr>
                <w:rFonts w:ascii="Arial" w:hAnsi="Arial" w:cs="Arial"/>
                <w:b/>
                <w:color w:val="000000"/>
                <w:sz w:val="18"/>
                <w:szCs w:val="18"/>
                <w:u w:val="single"/>
              </w:rPr>
            </w:pPr>
            <w:r w:rsidRPr="00D10860">
              <w:rPr>
                <w:rFonts w:ascii="Arial" w:hAnsi="Arial" w:cs="Arial"/>
                <w:b/>
                <w:color w:val="000000"/>
                <w:sz w:val="18"/>
                <w:szCs w:val="18"/>
                <w:u w:val="single"/>
              </w:rPr>
              <w:t xml:space="preserve">Severe Winds </w:t>
            </w:r>
          </w:p>
          <w:p w14:paraId="7B86D965" w14:textId="77777777" w:rsidR="00E555E7" w:rsidRPr="00D10860" w:rsidRDefault="00E555E7" w:rsidP="00E555E7">
            <w:pPr>
              <w:pStyle w:val="NoSpacing"/>
              <w:jc w:val="both"/>
              <w:rPr>
                <w:rFonts w:ascii="Arial" w:hAnsi="Arial" w:cs="Arial"/>
                <w:color w:val="FF0000"/>
                <w:sz w:val="18"/>
                <w:szCs w:val="18"/>
                <w:u w:val="single"/>
              </w:rPr>
            </w:pPr>
          </w:p>
          <w:p w14:paraId="7F4EF0C6" w14:textId="77777777" w:rsidR="000C6C6E" w:rsidRPr="00D10860" w:rsidRDefault="000C6C6E" w:rsidP="000C6C6E">
            <w:pPr>
              <w:pStyle w:val="NoSpacing"/>
              <w:jc w:val="both"/>
              <w:rPr>
                <w:rFonts w:ascii="Arial" w:hAnsi="Arial" w:cs="Arial"/>
                <w:sz w:val="18"/>
                <w:szCs w:val="18"/>
              </w:rPr>
            </w:pPr>
            <w:r w:rsidRPr="00D10860">
              <w:rPr>
                <w:rFonts w:ascii="Arial" w:hAnsi="Arial" w:cs="Arial"/>
                <w:b/>
                <w:sz w:val="18"/>
                <w:szCs w:val="18"/>
              </w:rPr>
              <w:t>The wind signals warn the public of the general wind threat</w:t>
            </w:r>
            <w:r w:rsidRPr="00D10860">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 the prevailing wind direction.</w:t>
            </w:r>
          </w:p>
          <w:p w14:paraId="1277CA27" w14:textId="77777777" w:rsidR="000C6C6E" w:rsidRPr="00D10860" w:rsidRDefault="000C6C6E" w:rsidP="000C6C6E">
            <w:pPr>
              <w:pStyle w:val="NoSpacing"/>
              <w:jc w:val="both"/>
              <w:rPr>
                <w:rFonts w:ascii="Arial" w:hAnsi="Arial" w:cs="Arial"/>
                <w:sz w:val="18"/>
                <w:szCs w:val="18"/>
              </w:rPr>
            </w:pPr>
          </w:p>
          <w:p w14:paraId="1892F524" w14:textId="77777777" w:rsidR="007B2123" w:rsidRPr="00D10860" w:rsidRDefault="000C6C6E" w:rsidP="006222D3">
            <w:pPr>
              <w:pStyle w:val="NoSpacing"/>
              <w:numPr>
                <w:ilvl w:val="0"/>
                <w:numId w:val="4"/>
              </w:numPr>
              <w:ind w:left="420"/>
              <w:jc w:val="both"/>
              <w:rPr>
                <w:rFonts w:ascii="Arial" w:hAnsi="Arial" w:cs="Arial"/>
                <w:sz w:val="18"/>
                <w:szCs w:val="18"/>
              </w:rPr>
            </w:pPr>
            <w:r w:rsidRPr="00D10860">
              <w:rPr>
                <w:rFonts w:ascii="Arial" w:hAnsi="Arial" w:cs="Arial"/>
                <w:b/>
                <w:sz w:val="18"/>
                <w:szCs w:val="18"/>
              </w:rPr>
              <w:t>Minimal to minor impacts</w:t>
            </w:r>
            <w:r w:rsidRPr="00D10860">
              <w:rPr>
                <w:rFonts w:ascii="Arial" w:hAnsi="Arial" w:cs="Arial"/>
                <w:sz w:val="18"/>
                <w:szCs w:val="18"/>
              </w:rPr>
              <w:t xml:space="preserve"> from strong winds are possible within any of the areas under Wind Signal No. 1.</w:t>
            </w:r>
          </w:p>
          <w:p w14:paraId="58D317AE" w14:textId="77777777" w:rsidR="006222D3" w:rsidRPr="00D10860" w:rsidRDefault="006222D3" w:rsidP="006222D3">
            <w:pPr>
              <w:pStyle w:val="NoSpacing"/>
              <w:jc w:val="both"/>
              <w:rPr>
                <w:rFonts w:ascii="Arial" w:hAnsi="Arial" w:cs="Arial"/>
                <w:sz w:val="18"/>
                <w:szCs w:val="18"/>
              </w:rPr>
            </w:pPr>
          </w:p>
          <w:p w14:paraId="3540517E" w14:textId="20FDD26C" w:rsidR="00494756" w:rsidRPr="00D10860" w:rsidRDefault="00D10860" w:rsidP="0008392C">
            <w:pPr>
              <w:pStyle w:val="NoSpacing"/>
              <w:jc w:val="both"/>
              <w:rPr>
                <w:rFonts w:ascii="Arial" w:hAnsi="Arial" w:cs="Arial"/>
                <w:sz w:val="18"/>
                <w:szCs w:val="18"/>
                <w:highlight w:val="yellow"/>
              </w:rPr>
            </w:pPr>
            <w:r w:rsidRPr="00D10860">
              <w:rPr>
                <w:rFonts w:ascii="Arial" w:hAnsi="Arial" w:cs="Arial"/>
                <w:sz w:val="18"/>
                <w:szCs w:val="18"/>
              </w:rPr>
              <w:t>Other areas in CALABARZON may be placed</w:t>
            </w:r>
            <w:r w:rsidR="00494756" w:rsidRPr="00D10860">
              <w:rPr>
                <w:rFonts w:ascii="Arial" w:hAnsi="Arial" w:cs="Arial"/>
                <w:sz w:val="18"/>
                <w:szCs w:val="18"/>
              </w:rPr>
              <w:t xml:space="preserve"> </w:t>
            </w:r>
            <w:r w:rsidR="0071158D">
              <w:rPr>
                <w:rFonts w:ascii="Arial" w:hAnsi="Arial" w:cs="Arial"/>
                <w:sz w:val="18"/>
                <w:szCs w:val="18"/>
              </w:rPr>
              <w:t xml:space="preserve">under </w:t>
            </w:r>
            <w:bookmarkStart w:id="0" w:name="_GoBack"/>
            <w:bookmarkEnd w:id="0"/>
            <w:r w:rsidR="00494756" w:rsidRPr="00D10860">
              <w:rPr>
                <w:rFonts w:ascii="Arial" w:hAnsi="Arial" w:cs="Arial"/>
                <w:sz w:val="18"/>
                <w:szCs w:val="18"/>
              </w:rPr>
              <w:t xml:space="preserve">Wind Signal No.1 in the next bulletin. </w:t>
            </w:r>
            <w:r w:rsidR="006222D3" w:rsidRPr="00D10860">
              <w:rPr>
                <w:rFonts w:ascii="Arial" w:hAnsi="Arial" w:cs="Arial"/>
                <w:sz w:val="18"/>
                <w:szCs w:val="18"/>
              </w:rPr>
              <w:t>The highest possible Wind Signal that may be hoisted during the passage of AGHON is Wind Signal No. 2.</w:t>
            </w:r>
          </w:p>
        </w:tc>
      </w:tr>
    </w:tbl>
    <w:p w14:paraId="451809F9" w14:textId="77777777" w:rsidR="00391B0E" w:rsidRPr="00D10860" w:rsidRDefault="00391B0E" w:rsidP="00E81D83">
      <w:pPr>
        <w:pStyle w:val="NoSpacing"/>
        <w:rPr>
          <w:highlight w:val="yellow"/>
        </w:rPr>
      </w:pPr>
    </w:p>
    <w:p w14:paraId="50E7E0D8" w14:textId="6D578478" w:rsidR="0050480F" w:rsidRDefault="0050480F" w:rsidP="00E81D83">
      <w:pPr>
        <w:pStyle w:val="NoSpacing"/>
        <w:rPr>
          <w:highlight w:val="yellow"/>
        </w:rPr>
      </w:pPr>
    </w:p>
    <w:p w14:paraId="5181CF5A" w14:textId="77777777" w:rsidR="0071158D" w:rsidRPr="00D10860" w:rsidRDefault="0071158D" w:rsidP="00E81D83">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8E598D" w:rsidRPr="00D10860" w14:paraId="7A193CAC" w14:textId="77777777" w:rsidTr="00A2435D">
        <w:trPr>
          <w:trHeight w:val="269"/>
        </w:trPr>
        <w:tc>
          <w:tcPr>
            <w:tcW w:w="9736" w:type="dxa"/>
            <w:vAlign w:val="center"/>
          </w:tcPr>
          <w:p w14:paraId="36FF457A" w14:textId="77777777" w:rsidR="008E598D" w:rsidRPr="00204EB8" w:rsidRDefault="008E598D" w:rsidP="001F1E5D">
            <w:pPr>
              <w:pStyle w:val="NoSpacing"/>
              <w:jc w:val="center"/>
              <w:rPr>
                <w:rFonts w:ascii="Arial" w:hAnsi="Arial" w:cs="Arial"/>
                <w:b/>
                <w:bCs/>
                <w:sz w:val="18"/>
                <w:szCs w:val="18"/>
              </w:rPr>
            </w:pPr>
            <w:r w:rsidRPr="00204EB8">
              <w:rPr>
                <w:rFonts w:ascii="Arial" w:hAnsi="Arial" w:cs="Arial"/>
                <w:b/>
                <w:bCs/>
                <w:sz w:val="18"/>
                <w:szCs w:val="18"/>
              </w:rPr>
              <w:t>HAZARDS AFFECTING COASTAL WATERS</w:t>
            </w:r>
          </w:p>
        </w:tc>
      </w:tr>
      <w:tr w:rsidR="00912200" w:rsidRPr="00D10860" w14:paraId="7BE88540" w14:textId="77777777" w:rsidTr="00204EB8">
        <w:trPr>
          <w:trHeight w:val="1205"/>
        </w:trPr>
        <w:tc>
          <w:tcPr>
            <w:tcW w:w="9736" w:type="dxa"/>
            <w:vAlign w:val="center"/>
          </w:tcPr>
          <w:p w14:paraId="35398D25" w14:textId="3FCA2227" w:rsidR="00912200" w:rsidRPr="00204EB8" w:rsidRDefault="00D10860" w:rsidP="00204EB8">
            <w:pPr>
              <w:pStyle w:val="NoSpacing"/>
              <w:jc w:val="both"/>
              <w:rPr>
                <w:rFonts w:ascii="Arial" w:hAnsi="Arial" w:cs="Arial"/>
                <w:sz w:val="18"/>
                <w:szCs w:val="18"/>
              </w:rPr>
            </w:pPr>
            <w:r w:rsidRPr="00204EB8">
              <w:rPr>
                <w:rFonts w:ascii="Arial" w:hAnsi="Arial" w:cs="Arial"/>
                <w:b/>
                <w:sz w:val="18"/>
                <w:szCs w:val="18"/>
              </w:rPr>
              <w:t>Tonight to tomorrow evening:</w:t>
            </w:r>
            <w:r w:rsidR="00144E48" w:rsidRPr="00204EB8">
              <w:rPr>
                <w:rFonts w:ascii="Arial" w:hAnsi="Arial" w:cs="Arial"/>
                <w:sz w:val="18"/>
                <w:szCs w:val="18"/>
              </w:rPr>
              <w:t xml:space="preserve"> </w:t>
            </w:r>
            <w:r w:rsidR="00494756" w:rsidRPr="00204EB8">
              <w:rPr>
                <w:rFonts w:ascii="Arial" w:hAnsi="Arial" w:cs="Arial"/>
                <w:sz w:val="18"/>
                <w:szCs w:val="18"/>
              </w:rPr>
              <w:t>AGHON</w:t>
            </w:r>
            <w:r w:rsidR="00144E48" w:rsidRPr="00204EB8">
              <w:rPr>
                <w:rFonts w:ascii="Arial" w:hAnsi="Arial" w:cs="Arial"/>
                <w:sz w:val="18"/>
                <w:szCs w:val="18"/>
              </w:rPr>
              <w:t xml:space="preserve"> </w:t>
            </w:r>
            <w:r w:rsidR="00A57673" w:rsidRPr="00204EB8">
              <w:rPr>
                <w:rFonts w:ascii="Arial" w:hAnsi="Arial" w:cs="Arial"/>
                <w:sz w:val="18"/>
                <w:szCs w:val="18"/>
              </w:rPr>
              <w:t>will</w:t>
            </w:r>
            <w:r w:rsidR="00144E48" w:rsidRPr="00204EB8">
              <w:rPr>
                <w:rFonts w:ascii="Arial" w:hAnsi="Arial" w:cs="Arial"/>
                <w:sz w:val="18"/>
                <w:szCs w:val="18"/>
              </w:rPr>
              <w:t xml:space="preserve"> bring </w:t>
            </w:r>
            <w:r w:rsidR="00A57673" w:rsidRPr="00204EB8">
              <w:rPr>
                <w:rFonts w:ascii="Arial" w:hAnsi="Arial" w:cs="Arial"/>
                <w:sz w:val="18"/>
                <w:szCs w:val="18"/>
              </w:rPr>
              <w:t>m</w:t>
            </w:r>
            <w:r w:rsidR="00144E48" w:rsidRPr="00204EB8">
              <w:rPr>
                <w:rFonts w:ascii="Arial" w:hAnsi="Arial" w:cs="Arial"/>
                <w:sz w:val="18"/>
                <w:szCs w:val="18"/>
              </w:rPr>
              <w:t>oderate</w:t>
            </w:r>
            <w:r w:rsidR="00912200" w:rsidRPr="00204EB8">
              <w:rPr>
                <w:rFonts w:ascii="Arial" w:hAnsi="Arial" w:cs="Arial"/>
                <w:sz w:val="18"/>
                <w:szCs w:val="18"/>
              </w:rPr>
              <w:t xml:space="preserve"> </w:t>
            </w:r>
            <w:r w:rsidR="00A57673" w:rsidRPr="00204EB8">
              <w:rPr>
                <w:rFonts w:ascii="Arial" w:hAnsi="Arial" w:cs="Arial"/>
                <w:sz w:val="18"/>
                <w:szCs w:val="18"/>
              </w:rPr>
              <w:t>t</w:t>
            </w:r>
            <w:r w:rsidR="00912200" w:rsidRPr="00204EB8">
              <w:rPr>
                <w:rFonts w:ascii="Arial" w:hAnsi="Arial" w:cs="Arial"/>
                <w:sz w:val="18"/>
                <w:szCs w:val="18"/>
              </w:rPr>
              <w:t>o rough seas (</w:t>
            </w:r>
            <w:r w:rsidR="00921A2C" w:rsidRPr="00204EB8">
              <w:rPr>
                <w:rFonts w:ascii="Arial" w:hAnsi="Arial" w:cs="Arial"/>
                <w:sz w:val="18"/>
                <w:szCs w:val="18"/>
              </w:rPr>
              <w:t xml:space="preserve">1.5 </w:t>
            </w:r>
            <w:r w:rsidR="00912200" w:rsidRPr="00204EB8">
              <w:rPr>
                <w:rFonts w:ascii="Arial" w:hAnsi="Arial" w:cs="Arial"/>
                <w:sz w:val="18"/>
                <w:szCs w:val="18"/>
              </w:rPr>
              <w:t xml:space="preserve">to </w:t>
            </w:r>
            <w:r w:rsidR="00921A2C" w:rsidRPr="00204EB8">
              <w:rPr>
                <w:rFonts w:ascii="Arial" w:hAnsi="Arial" w:cs="Arial"/>
                <w:sz w:val="18"/>
                <w:szCs w:val="18"/>
              </w:rPr>
              <w:t>3</w:t>
            </w:r>
            <w:r w:rsidR="00F55A7D" w:rsidRPr="00204EB8">
              <w:rPr>
                <w:rFonts w:ascii="Arial" w:hAnsi="Arial" w:cs="Arial"/>
                <w:sz w:val="18"/>
                <w:szCs w:val="18"/>
              </w:rPr>
              <w:t>.5</w:t>
            </w:r>
            <w:r w:rsidR="00912200" w:rsidRPr="00204EB8">
              <w:rPr>
                <w:rFonts w:ascii="Arial" w:hAnsi="Arial" w:cs="Arial"/>
                <w:sz w:val="18"/>
                <w:szCs w:val="18"/>
              </w:rPr>
              <w:t xml:space="preserve"> m)</w:t>
            </w:r>
            <w:r w:rsidR="00912200" w:rsidRPr="00204EB8">
              <w:rPr>
                <w:rFonts w:ascii="Arial" w:hAnsi="Arial" w:cs="Arial"/>
                <w:b/>
                <w:bCs/>
                <w:sz w:val="18"/>
                <w:szCs w:val="18"/>
              </w:rPr>
              <w:t xml:space="preserve"> </w:t>
            </w:r>
            <w:r w:rsidR="00912200" w:rsidRPr="00204EB8">
              <w:rPr>
                <w:rFonts w:ascii="Arial" w:hAnsi="Arial" w:cs="Arial"/>
                <w:sz w:val="18"/>
                <w:szCs w:val="18"/>
              </w:rPr>
              <w:t xml:space="preserve">over the coastal waters </w:t>
            </w:r>
            <w:r w:rsidR="00921A2C" w:rsidRPr="00204EB8">
              <w:rPr>
                <w:rFonts w:ascii="Arial" w:hAnsi="Arial" w:cs="Arial"/>
                <w:sz w:val="18"/>
                <w:szCs w:val="18"/>
              </w:rPr>
              <w:t xml:space="preserve">along the </w:t>
            </w:r>
            <w:r w:rsidRPr="00204EB8">
              <w:rPr>
                <w:rFonts w:ascii="Arial" w:hAnsi="Arial" w:cs="Arial"/>
                <w:sz w:val="18"/>
                <w:szCs w:val="18"/>
              </w:rPr>
              <w:t xml:space="preserve">seaboards of Bicol Region, the southern seaboard of Quezon, </w:t>
            </w:r>
            <w:r w:rsidR="00204EB8" w:rsidRPr="00204EB8">
              <w:rPr>
                <w:rFonts w:ascii="Arial" w:hAnsi="Arial" w:cs="Arial"/>
                <w:sz w:val="18"/>
                <w:szCs w:val="18"/>
              </w:rPr>
              <w:t>the eastern seaboard of</w:t>
            </w:r>
            <w:r w:rsidR="00921A2C" w:rsidRPr="00204EB8">
              <w:rPr>
                <w:rFonts w:ascii="Arial" w:hAnsi="Arial" w:cs="Arial"/>
                <w:sz w:val="18"/>
                <w:szCs w:val="18"/>
              </w:rPr>
              <w:t xml:space="preserve"> Eastern </w:t>
            </w:r>
            <w:proofErr w:type="spellStart"/>
            <w:r w:rsidR="00921A2C" w:rsidRPr="00204EB8">
              <w:rPr>
                <w:rFonts w:ascii="Arial" w:hAnsi="Arial" w:cs="Arial"/>
                <w:sz w:val="18"/>
                <w:szCs w:val="18"/>
              </w:rPr>
              <w:t>Visayas</w:t>
            </w:r>
            <w:proofErr w:type="spellEnd"/>
            <w:r w:rsidR="00204EB8" w:rsidRPr="00204EB8">
              <w:rPr>
                <w:rFonts w:ascii="Arial" w:hAnsi="Arial" w:cs="Arial"/>
                <w:sz w:val="18"/>
                <w:szCs w:val="18"/>
              </w:rPr>
              <w:t>,</w:t>
            </w:r>
            <w:r w:rsidR="00921A2C" w:rsidRPr="00204EB8">
              <w:rPr>
                <w:rFonts w:ascii="Arial" w:hAnsi="Arial" w:cs="Arial"/>
                <w:sz w:val="18"/>
                <w:szCs w:val="18"/>
              </w:rPr>
              <w:t xml:space="preserve"> </w:t>
            </w:r>
            <w:r w:rsidR="00204EB8" w:rsidRPr="00204EB8">
              <w:rPr>
                <w:rFonts w:ascii="Arial" w:hAnsi="Arial" w:cs="Arial"/>
                <w:sz w:val="18"/>
                <w:szCs w:val="18"/>
              </w:rPr>
              <w:t xml:space="preserve">the western seaboard of Samar and Northern Samar, </w:t>
            </w:r>
            <w:r w:rsidR="00921A2C" w:rsidRPr="00204EB8">
              <w:rPr>
                <w:rFonts w:ascii="Arial" w:hAnsi="Arial" w:cs="Arial"/>
                <w:sz w:val="18"/>
                <w:szCs w:val="18"/>
              </w:rPr>
              <w:t>and the eastern seaboard of Caraga Region</w:t>
            </w:r>
            <w:r w:rsidR="00912200" w:rsidRPr="00204EB8">
              <w:rPr>
                <w:rFonts w:ascii="Arial" w:hAnsi="Arial" w:cs="Arial"/>
                <w:sz w:val="18"/>
                <w:szCs w:val="18"/>
              </w:rPr>
              <w:t xml:space="preserve">. </w:t>
            </w:r>
            <w:bookmarkStart w:id="1" w:name="_Hlk141134905"/>
            <w:r w:rsidR="00912200" w:rsidRPr="00204EB8">
              <w:rPr>
                <w:rFonts w:ascii="Arial" w:hAnsi="Arial" w:cs="Arial"/>
                <w:b/>
                <w:bCs/>
                <w:sz w:val="18"/>
                <w:szCs w:val="18"/>
              </w:rPr>
              <w:t>Mariners of motor bancas and similarly-sized vessels are advised to</w:t>
            </w:r>
            <w:r w:rsidR="007F3C71" w:rsidRPr="00204EB8">
              <w:rPr>
                <w:rFonts w:ascii="Arial" w:hAnsi="Arial" w:cs="Arial"/>
                <w:b/>
                <w:bCs/>
                <w:sz w:val="18"/>
                <w:szCs w:val="18"/>
              </w:rPr>
              <w:t xml:space="preserve"> take precautionary measures while venturing out to sea and, if possible,</w:t>
            </w:r>
            <w:r w:rsidR="00912200" w:rsidRPr="00204EB8">
              <w:rPr>
                <w:rFonts w:ascii="Arial" w:hAnsi="Arial" w:cs="Arial"/>
                <w:b/>
                <w:bCs/>
                <w:sz w:val="18"/>
                <w:szCs w:val="18"/>
              </w:rPr>
              <w:t xml:space="preserve"> avoid navigating in these conditions, especially if inexperienced or operating ill-equipped vessels.</w:t>
            </w:r>
            <w:bookmarkEnd w:id="1"/>
          </w:p>
        </w:tc>
      </w:tr>
    </w:tbl>
    <w:p w14:paraId="7C2DD3EC" w14:textId="77777777" w:rsidR="006222D3" w:rsidRPr="00D10860" w:rsidRDefault="006222D3" w:rsidP="009420D5">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0B0555" w:rsidRPr="00D10860" w14:paraId="11026567" w14:textId="77777777" w:rsidTr="006222D3">
        <w:trPr>
          <w:trHeight w:val="287"/>
        </w:trPr>
        <w:tc>
          <w:tcPr>
            <w:tcW w:w="9736" w:type="dxa"/>
            <w:vAlign w:val="center"/>
          </w:tcPr>
          <w:p w14:paraId="29071D79" w14:textId="77777777" w:rsidR="000B0555" w:rsidRPr="00204EB8" w:rsidRDefault="000B0555" w:rsidP="006222D3">
            <w:pPr>
              <w:pStyle w:val="NoSpacing"/>
              <w:jc w:val="center"/>
              <w:rPr>
                <w:rFonts w:ascii="Arial" w:hAnsi="Arial" w:cs="Arial"/>
                <w:b/>
                <w:bCs/>
                <w:sz w:val="18"/>
                <w:szCs w:val="18"/>
              </w:rPr>
            </w:pPr>
            <w:r w:rsidRPr="00204EB8">
              <w:rPr>
                <w:rFonts w:ascii="Arial" w:hAnsi="Arial" w:cs="Arial"/>
                <w:b/>
                <w:bCs/>
                <w:sz w:val="18"/>
                <w:szCs w:val="18"/>
              </w:rPr>
              <w:t>TRACK AND INTENSITY OUTLOOK</w:t>
            </w:r>
          </w:p>
        </w:tc>
      </w:tr>
      <w:tr w:rsidR="000B0555" w:rsidRPr="00204EB8" w14:paraId="4135EEA0" w14:textId="77777777" w:rsidTr="00204EB8">
        <w:trPr>
          <w:trHeight w:val="2637"/>
        </w:trPr>
        <w:tc>
          <w:tcPr>
            <w:tcW w:w="9736" w:type="dxa"/>
            <w:vAlign w:val="center"/>
          </w:tcPr>
          <w:p w14:paraId="4503B330" w14:textId="77777777" w:rsidR="00204EB8" w:rsidRPr="00204EB8" w:rsidRDefault="00204EB8" w:rsidP="00204EB8">
            <w:pPr>
              <w:pStyle w:val="NoSpacing"/>
              <w:numPr>
                <w:ilvl w:val="0"/>
                <w:numId w:val="4"/>
              </w:numPr>
              <w:ind w:left="447"/>
              <w:jc w:val="both"/>
              <w:rPr>
                <w:rFonts w:ascii="Arial" w:hAnsi="Arial" w:cs="Arial"/>
                <w:bCs/>
                <w:sz w:val="18"/>
                <w:szCs w:val="18"/>
              </w:rPr>
            </w:pPr>
            <w:r w:rsidRPr="00204EB8">
              <w:rPr>
                <w:rFonts w:ascii="Arial" w:hAnsi="Arial" w:cs="Arial"/>
                <w:bCs/>
                <w:sz w:val="18"/>
                <w:szCs w:val="18"/>
              </w:rPr>
              <w:t xml:space="preserve">AGHON is forecast to continue moving generally northwestward and is forecast to make landfall as a tropical depression in the vicinity of Eastern Samar in the next 12 hours (likely by tomorrow early morning). However, there is an increasing possibility of landfall in the vicinity of Leyte and/or </w:t>
            </w:r>
            <w:proofErr w:type="spellStart"/>
            <w:r w:rsidRPr="00204EB8">
              <w:rPr>
                <w:rFonts w:ascii="Arial" w:hAnsi="Arial" w:cs="Arial"/>
                <w:bCs/>
                <w:sz w:val="18"/>
                <w:szCs w:val="18"/>
              </w:rPr>
              <w:t>Dinagat</w:t>
            </w:r>
            <w:proofErr w:type="spellEnd"/>
            <w:r w:rsidRPr="00204EB8">
              <w:rPr>
                <w:rFonts w:ascii="Arial" w:hAnsi="Arial" w:cs="Arial"/>
                <w:bCs/>
                <w:sz w:val="18"/>
                <w:szCs w:val="18"/>
              </w:rPr>
              <w:t xml:space="preserve"> Islands within the next 12 hours due to the westward shift in track forecast.</w:t>
            </w:r>
          </w:p>
          <w:p w14:paraId="7DD0A4F4" w14:textId="77777777" w:rsidR="00204EB8" w:rsidRPr="00204EB8" w:rsidRDefault="00204EB8" w:rsidP="00204EB8">
            <w:pPr>
              <w:pStyle w:val="NoSpacing"/>
              <w:numPr>
                <w:ilvl w:val="0"/>
                <w:numId w:val="4"/>
              </w:numPr>
              <w:ind w:left="447"/>
              <w:jc w:val="both"/>
              <w:rPr>
                <w:rFonts w:ascii="Arial" w:hAnsi="Arial" w:cs="Arial"/>
                <w:bCs/>
                <w:sz w:val="18"/>
                <w:szCs w:val="18"/>
              </w:rPr>
            </w:pPr>
            <w:r w:rsidRPr="00204EB8">
              <w:rPr>
                <w:rFonts w:ascii="Arial" w:hAnsi="Arial" w:cs="Arial"/>
                <w:bCs/>
                <w:sz w:val="18"/>
                <w:szCs w:val="18"/>
              </w:rPr>
              <w:t xml:space="preserve">Afterwards, AGHON will continue generally northwestward, emerge over the Samar Sea, and cross the Bicol Peninsula between tomorrow afternoon and Sunday early morning. It is forecast to emerge over the waters north of </w:t>
            </w:r>
            <w:proofErr w:type="spellStart"/>
            <w:r w:rsidRPr="00204EB8">
              <w:rPr>
                <w:rFonts w:ascii="Arial" w:hAnsi="Arial" w:cs="Arial"/>
                <w:bCs/>
                <w:sz w:val="18"/>
                <w:szCs w:val="18"/>
              </w:rPr>
              <w:t>Camarines</w:t>
            </w:r>
            <w:proofErr w:type="spellEnd"/>
            <w:r w:rsidRPr="00204EB8">
              <w:rPr>
                <w:rFonts w:ascii="Arial" w:hAnsi="Arial" w:cs="Arial"/>
                <w:bCs/>
                <w:sz w:val="18"/>
                <w:szCs w:val="18"/>
              </w:rPr>
              <w:t xml:space="preserve"> Provinces by Sunday morning. From the time it emerges over Samar Sea up to its passage over Bicol Region, AGHON is forecast to reach tropical storm category.</w:t>
            </w:r>
          </w:p>
          <w:p w14:paraId="1FCE1CDC" w14:textId="661523F3" w:rsidR="00204EB8" w:rsidRPr="00204EB8" w:rsidRDefault="00204EB8" w:rsidP="00204EB8">
            <w:pPr>
              <w:pStyle w:val="NoSpacing"/>
              <w:numPr>
                <w:ilvl w:val="0"/>
                <w:numId w:val="4"/>
              </w:numPr>
              <w:ind w:left="447"/>
              <w:jc w:val="both"/>
              <w:rPr>
                <w:rFonts w:ascii="Arial" w:hAnsi="Arial" w:cs="Arial"/>
                <w:bCs/>
                <w:sz w:val="18"/>
                <w:szCs w:val="18"/>
              </w:rPr>
            </w:pPr>
            <w:r w:rsidRPr="00204EB8">
              <w:rPr>
                <w:rFonts w:ascii="Arial" w:hAnsi="Arial" w:cs="Arial"/>
                <w:bCs/>
                <w:sz w:val="18"/>
                <w:szCs w:val="18"/>
              </w:rPr>
              <w:t xml:space="preserve">On Sunday, AGHON will begin its </w:t>
            </w:r>
            <w:proofErr w:type="spellStart"/>
            <w:r w:rsidRPr="00204EB8">
              <w:rPr>
                <w:rFonts w:ascii="Arial" w:hAnsi="Arial" w:cs="Arial"/>
                <w:bCs/>
                <w:sz w:val="18"/>
                <w:szCs w:val="18"/>
              </w:rPr>
              <w:t>recurvature</w:t>
            </w:r>
            <w:proofErr w:type="spellEnd"/>
            <w:r w:rsidRPr="00204EB8">
              <w:rPr>
                <w:rFonts w:ascii="Arial" w:hAnsi="Arial" w:cs="Arial"/>
                <w:bCs/>
                <w:sz w:val="18"/>
                <w:szCs w:val="18"/>
              </w:rPr>
              <w:t xml:space="preserve"> towards the northeast. As it moves over the Philippine Sea, the tropical cyclone is forecast to continuously intensify and may reach typhoon category on Tuesday. On the track forecast, AGHON may exit the PAR region no earlier than Tuesday.</w:t>
            </w:r>
          </w:p>
        </w:tc>
      </w:tr>
    </w:tbl>
    <w:p w14:paraId="4D104DA3" w14:textId="77777777" w:rsidR="000B0555" w:rsidRPr="00204EB8" w:rsidRDefault="000B0555" w:rsidP="000B0555">
      <w:pPr>
        <w:pStyle w:val="NoSpacing"/>
        <w:rPr>
          <w:rFonts w:ascii="Arial" w:hAnsi="Arial" w:cs="Arial"/>
          <w:sz w:val="18"/>
          <w:szCs w:val="18"/>
        </w:rPr>
      </w:pPr>
    </w:p>
    <w:p w14:paraId="057F3412" w14:textId="77777777" w:rsidR="000B0555" w:rsidRPr="00204EB8" w:rsidRDefault="000B0555" w:rsidP="000B0555">
      <w:pPr>
        <w:pStyle w:val="NoSpacing"/>
        <w:jc w:val="both"/>
        <w:rPr>
          <w:rFonts w:ascii="Arial" w:hAnsi="Arial" w:cs="Arial"/>
          <w:b/>
          <w:bCs/>
          <w:sz w:val="18"/>
          <w:szCs w:val="18"/>
        </w:rPr>
      </w:pPr>
      <w:r w:rsidRPr="00204EB8">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204EB8">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sidRPr="00204EB8">
        <w:rPr>
          <w:rFonts w:ascii="Arial" w:hAnsi="Arial" w:cs="Arial"/>
          <w:b/>
          <w:bCs/>
          <w:sz w:val="18"/>
          <w:szCs w:val="18"/>
        </w:rPr>
        <w:t>.</w:t>
      </w:r>
    </w:p>
    <w:p w14:paraId="7BFD3F72" w14:textId="77777777" w:rsidR="000B0555" w:rsidRPr="00204EB8" w:rsidRDefault="000B0555" w:rsidP="000B0555">
      <w:pPr>
        <w:pStyle w:val="NoSpacing"/>
        <w:jc w:val="both"/>
        <w:rPr>
          <w:rFonts w:ascii="Arial" w:hAnsi="Arial" w:cs="Arial"/>
          <w:sz w:val="18"/>
          <w:szCs w:val="18"/>
        </w:rPr>
      </w:pPr>
    </w:p>
    <w:p w14:paraId="3D77FF5C" w14:textId="5473857E" w:rsidR="00494756"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 xml:space="preserve">The next tropical cyclone bulletin will be issued </w:t>
      </w:r>
      <w:r w:rsidR="00B979A6" w:rsidRPr="00204EB8">
        <w:rPr>
          <w:rFonts w:ascii="Arial" w:hAnsi="Arial" w:cs="Arial"/>
          <w:sz w:val="18"/>
          <w:szCs w:val="18"/>
        </w:rPr>
        <w:t>at</w:t>
      </w:r>
      <w:r w:rsidR="00324091" w:rsidRPr="00204EB8">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204EB8" w:rsidRPr="00204EB8">
            <w:rPr>
              <w:rFonts w:ascii="Arial" w:hAnsi="Arial" w:cs="Arial"/>
              <w:sz w:val="18"/>
              <w:szCs w:val="18"/>
            </w:rPr>
            <w:t>2:00 AM</w:t>
          </w:r>
        </w:sdtContent>
      </w:sdt>
      <w:r w:rsidR="00F91014" w:rsidRPr="00204EB8">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204EB8" w:rsidRPr="00204EB8">
            <w:rPr>
              <w:rFonts w:ascii="Arial" w:hAnsi="Arial" w:cs="Arial"/>
              <w:sz w:val="18"/>
              <w:szCs w:val="18"/>
            </w:rPr>
            <w:t>tomorrow</w:t>
          </w:r>
        </w:sdtContent>
      </w:sdt>
      <w:r w:rsidR="009E666C" w:rsidRPr="00204EB8">
        <w:rPr>
          <w:rFonts w:ascii="Arial" w:hAnsi="Arial" w:cs="Arial"/>
          <w:sz w:val="18"/>
          <w:szCs w:val="18"/>
        </w:rPr>
        <w:t>.</w:t>
      </w:r>
    </w:p>
    <w:p w14:paraId="3F8C4B82" w14:textId="77777777" w:rsidR="009420D5"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ab/>
      </w:r>
    </w:p>
    <w:p w14:paraId="043980F6" w14:textId="77777777" w:rsidR="00925650" w:rsidRPr="00204EB8" w:rsidRDefault="00925650" w:rsidP="00925650">
      <w:pPr>
        <w:pStyle w:val="NoSpacing"/>
        <w:tabs>
          <w:tab w:val="left" w:pos="5895"/>
        </w:tabs>
        <w:rPr>
          <w:rFonts w:ascii="Arial" w:hAnsi="Arial" w:cs="Arial"/>
          <w:b/>
          <w:bCs/>
          <w:sz w:val="18"/>
          <w:szCs w:val="18"/>
        </w:rPr>
      </w:pPr>
    </w:p>
    <w:p w14:paraId="2D1522D4" w14:textId="0ADEB96F" w:rsidR="00386F2A" w:rsidRDefault="000B0555" w:rsidP="00513F33">
      <w:pPr>
        <w:pStyle w:val="NoSpacing"/>
        <w:tabs>
          <w:tab w:val="left" w:pos="1623"/>
        </w:tabs>
        <w:jc w:val="both"/>
      </w:pPr>
      <w:r w:rsidRPr="00204EB8">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sectPr w:rsid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204EB8" w:rsidRDefault="00204EB8" w:rsidP="00983082">
      <w:pPr>
        <w:spacing w:after="0" w:line="240" w:lineRule="auto"/>
      </w:pPr>
      <w:r>
        <w:separator/>
      </w:r>
    </w:p>
  </w:endnote>
  <w:endnote w:type="continuationSeparator" w:id="0">
    <w:p w14:paraId="01AA8CC7" w14:textId="77777777" w:rsidR="00204EB8" w:rsidRDefault="00204EB8"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B4206" w14:textId="06F2CDA7" w:rsidR="00204EB8" w:rsidRPr="00460C90" w:rsidRDefault="0071158D" w:rsidP="005F3F5F">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71552" behindDoc="0" locked="0" layoutInCell="1" allowOverlap="1" wp14:editId="14466D08">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2576" behindDoc="0" locked="0" layoutInCell="1" allowOverlap="1" wp14:editId="02D390C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204EB8"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4078CE07" wp14:editId="11018631">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6E5B4CB8" w14:textId="2EB5B299" w:rsidR="00204EB8" w:rsidRPr="00A2435D" w:rsidRDefault="00204EB8"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71158D">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8CE07"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6E5B4CB8" w14:textId="2EB5B299" w:rsidR="00204EB8" w:rsidRPr="00A2435D" w:rsidRDefault="00204EB8"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71158D">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7BB0C1A8" w14:textId="4E1B4354" w:rsidR="00204EB8" w:rsidRPr="00460C90" w:rsidRDefault="00204EB8" w:rsidP="0071158D">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sidR="0071158D">
      <w:rPr>
        <w:rFonts w:ascii="Arial" w:eastAsia="Malgun Gothic" w:hAnsi="Arial" w:cs="Arial"/>
        <w:b/>
        <w:sz w:val="18"/>
        <w:lang w:val="en-PH"/>
      </w:rPr>
      <w:t>RPG</w:t>
    </w:r>
    <w:r w:rsidRPr="00460C90">
      <w:rPr>
        <w:rFonts w:ascii="Arial" w:eastAsia="Malgun Gothic" w:hAnsi="Arial" w:cs="Arial"/>
        <w:sz w:val="18"/>
        <w:lang w:val="en-PH"/>
      </w:rPr>
      <w:tab/>
    </w:r>
    <w:r w:rsidR="0071158D">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71158D">
      <w:rPr>
        <w:rFonts w:ascii="Arial" w:eastAsia="Malgun Gothic" w:hAnsi="Arial" w:cs="Arial"/>
        <w:b/>
        <w:sz w:val="18"/>
        <w:lang w:val="en-PH"/>
      </w:rPr>
      <w:t>RBB</w:t>
    </w:r>
  </w:p>
  <w:bookmarkEnd w:id="4"/>
  <w:p w14:paraId="4702564C" w14:textId="636A50D5" w:rsidR="00204EB8" w:rsidRPr="00460C90" w:rsidRDefault="00204EB8" w:rsidP="005F3F5F">
    <w:pPr>
      <w:tabs>
        <w:tab w:val="center" w:pos="4680"/>
        <w:tab w:val="right" w:pos="9360"/>
      </w:tabs>
      <w:spacing w:after="0" w:line="240" w:lineRule="auto"/>
      <w:jc w:val="center"/>
      <w:rPr>
        <w:rFonts w:ascii="Arial" w:eastAsia="Malgun Gothic" w:hAnsi="Arial" w:cs="Arial"/>
        <w:b/>
        <w:sz w:val="18"/>
        <w:lang w:val="en-PH"/>
      </w:rPr>
    </w:pPr>
  </w:p>
  <w:p w14:paraId="3FB57CA6" w14:textId="7499CFFE" w:rsidR="00204EB8" w:rsidRPr="005F3F5F" w:rsidRDefault="00204EB8"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204EB8" w:rsidRDefault="00204EB8" w:rsidP="00983082">
      <w:pPr>
        <w:spacing w:after="0" w:line="240" w:lineRule="auto"/>
      </w:pPr>
      <w:r>
        <w:separator/>
      </w:r>
    </w:p>
  </w:footnote>
  <w:footnote w:type="continuationSeparator" w:id="0">
    <w:p w14:paraId="743D5268" w14:textId="77777777" w:rsidR="00204EB8" w:rsidRDefault="00204EB8"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204EB8" w:rsidRDefault="00204EB8"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204EB8" w:rsidRDefault="00204EB8" w:rsidP="001A3895">
    <w:pPr>
      <w:pStyle w:val="NoSpacing"/>
      <w:rPr>
        <w:rFonts w:ascii="Arial" w:hAnsi="Arial" w:cs="Arial"/>
        <w:b/>
        <w:sz w:val="20"/>
      </w:rPr>
    </w:pPr>
    <w:r>
      <w:rPr>
        <w:rFonts w:ascii="Arial" w:hAnsi="Arial" w:cs="Arial"/>
        <w:b/>
        <w:sz w:val="20"/>
      </w:rPr>
      <w:t>DEPARTMENT OF SCIENCE AND TECHNOLOGY</w:t>
    </w:r>
  </w:p>
  <w:p w14:paraId="1EEB3108" w14:textId="77777777" w:rsidR="00204EB8" w:rsidRDefault="00204EB8"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204EB8" w:rsidRDefault="00204EB8"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204EB8" w:rsidRDefault="00204EB8"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204EB8" w:rsidRPr="00132BB9" w:rsidRDefault="00204EB8"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204EB8" w:rsidRPr="00132BB9" w:rsidRDefault="00204EB8"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204EB8" w:rsidRDefault="00204EB8" w:rsidP="001A3895">
    <w:pPr>
      <w:pStyle w:val="NoSpacing"/>
      <w:rPr>
        <w:rFonts w:ascii="Arial" w:hAnsi="Arial" w:cs="Arial"/>
        <w:sz w:val="18"/>
        <w:szCs w:val="24"/>
      </w:rPr>
    </w:pPr>
  </w:p>
  <w:p w14:paraId="64118E3A" w14:textId="7A484C3F" w:rsidR="00204EB8" w:rsidRDefault="00204EB8" w:rsidP="00864247">
    <w:pPr>
      <w:pStyle w:val="NoSpacing"/>
      <w:tabs>
        <w:tab w:val="center" w:pos="4873"/>
      </w:tabs>
      <w:rPr>
        <w:rFonts w:ascii="Arial" w:hAnsi="Arial" w:cs="Arial"/>
        <w:b/>
        <w:sz w:val="20"/>
        <w:szCs w:val="20"/>
      </w:rPr>
    </w:pPr>
    <w:r>
      <w:rPr>
        <w:rFonts w:ascii="Arial" w:hAnsi="Arial" w:cs="Arial"/>
        <w:b/>
        <w:sz w:val="20"/>
        <w:szCs w:val="20"/>
      </w:rPr>
      <w:t>TROPICAL CYCLONE BULLETIN NR. 6</w:t>
    </w:r>
  </w:p>
  <w:p w14:paraId="108A397D" w14:textId="77777777" w:rsidR="00204EB8" w:rsidRPr="00AE3035" w:rsidRDefault="00204EB8"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Tropical Depression</w:t>
        </w:r>
      </w:sdtContent>
    </w:sdt>
    <w:r>
      <w:rPr>
        <w:rFonts w:ascii="Arial" w:hAnsi="Arial" w:cs="Arial"/>
        <w:b/>
        <w:sz w:val="20"/>
        <w:szCs w:val="20"/>
      </w:rPr>
      <w:t xml:space="preserve"> AGHON</w:t>
    </w:r>
  </w:p>
  <w:p w14:paraId="21CC31E6" w14:textId="433AB0DD" w:rsidR="00204EB8" w:rsidRDefault="00204EB8"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11:00 PM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4T00:00:00Z">
          <w:dateFormat w:val="dd MMMM yyyy"/>
          <w:lid w:val="en-PH"/>
          <w:storeMappedDataAs w:val="dateTime"/>
          <w:calendar w:val="gregorian"/>
        </w:date>
      </w:sdtPr>
      <w:sdtContent>
        <w:r>
          <w:rPr>
            <w:rFonts w:ascii="Arial" w:hAnsi="Arial" w:cs="Arial"/>
            <w:sz w:val="18"/>
            <w:szCs w:val="18"/>
            <w:lang w:val="en-PH"/>
          </w:rPr>
          <w:t>24 May 2024</w:t>
        </w:r>
      </w:sdtContent>
    </w:sdt>
  </w:p>
  <w:p w14:paraId="31A314F4" w14:textId="1A14FB36" w:rsidR="00204EB8" w:rsidRPr="00DC0A0C" w:rsidRDefault="00204EB8"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2:00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tomorrow.</w:t>
        </w:r>
      </w:sdtContent>
    </w:sdt>
  </w:p>
  <w:bookmarkEnd w:id="2"/>
  <w:bookmarkEnd w:id="3"/>
  <w:p w14:paraId="5867AAA8" w14:textId="77777777" w:rsidR="00204EB8" w:rsidRPr="001A3895" w:rsidRDefault="00204EB8"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052A9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4EB8"/>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C7ED0"/>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158D"/>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64CC"/>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0860"/>
    <w:rsid w:val="00D12703"/>
    <w:rsid w:val="00D15A29"/>
    <w:rsid w:val="00D166E9"/>
    <w:rsid w:val="00D16978"/>
    <w:rsid w:val="00D16986"/>
    <w:rsid w:val="00D17023"/>
    <w:rsid w:val="00D21511"/>
    <w:rsid w:val="00D2175F"/>
    <w:rsid w:val="00D233F7"/>
    <w:rsid w:val="00D2704D"/>
    <w:rsid w:val="00D2742D"/>
    <w:rsid w:val="00D3275E"/>
    <w:rsid w:val="00D36308"/>
    <w:rsid w:val="00D40B02"/>
    <w:rsid w:val="00D4283F"/>
    <w:rsid w:val="00D43371"/>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086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3995257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B4925DF0384448AD8055A9E0A66CF603"/>
        <w:category>
          <w:name w:val="General"/>
          <w:gallery w:val="placeholder"/>
        </w:category>
        <w:types>
          <w:type w:val="bbPlcHdr"/>
        </w:types>
        <w:behaviors>
          <w:behavior w:val="content"/>
        </w:behaviors>
        <w:guid w:val="{06EE19B8-5CA2-4F45-9445-71550F2483D1}"/>
      </w:docPartPr>
      <w:docPartBody>
        <w:p w:rsidR="00685D8A" w:rsidRDefault="00685D8A" w:rsidP="00685D8A">
          <w:pPr>
            <w:pStyle w:val="B4925DF0384448AD8055A9E0A66CF603"/>
          </w:pPr>
          <w:r w:rsidRPr="008046D1">
            <w:rPr>
              <w:rStyle w:val="PlaceholderText"/>
            </w:rPr>
            <w:t>Choose an item.</w:t>
          </w:r>
        </w:p>
      </w:docPartBody>
    </w:docPart>
    <w:docPart>
      <w:docPartPr>
        <w:name w:val="713F4D9CA72E4BC8A99C9D5A49370156"/>
        <w:category>
          <w:name w:val="General"/>
          <w:gallery w:val="placeholder"/>
        </w:category>
        <w:types>
          <w:type w:val="bbPlcHdr"/>
        </w:types>
        <w:behaviors>
          <w:behavior w:val="content"/>
        </w:behaviors>
        <w:guid w:val="{FF631B0F-2066-4F84-A80D-FAB32285D5C3}"/>
      </w:docPartPr>
      <w:docPartBody>
        <w:p w:rsidR="00685D8A" w:rsidRDefault="00685D8A" w:rsidP="00685D8A">
          <w:pPr>
            <w:pStyle w:val="713F4D9CA72E4BC8A99C9D5A49370156"/>
          </w:pPr>
          <w:r w:rsidRPr="008046D1">
            <w:rPr>
              <w:rStyle w:val="PlaceholderText"/>
            </w:rPr>
            <w:t>Click or tap to enter a date.</w:t>
          </w:r>
        </w:p>
      </w:docPartBody>
    </w:docPart>
    <w:docPart>
      <w:docPartPr>
        <w:name w:val="A359FFE21F6B42B7B88DA34049E94344"/>
        <w:category>
          <w:name w:val="General"/>
          <w:gallery w:val="placeholder"/>
        </w:category>
        <w:types>
          <w:type w:val="bbPlcHdr"/>
        </w:types>
        <w:behaviors>
          <w:behavior w:val="content"/>
        </w:behaviors>
        <w:guid w:val="{48B7AE11-67AA-46B8-86C4-2ED0150CF75E}"/>
      </w:docPartPr>
      <w:docPartBody>
        <w:p w:rsidR="00685D8A" w:rsidRDefault="00685D8A" w:rsidP="00685D8A">
          <w:pPr>
            <w:pStyle w:val="A359FFE21F6B42B7B88DA34049E94344"/>
          </w:pPr>
          <w:r w:rsidRPr="008046D1">
            <w:rPr>
              <w:rStyle w:val="PlaceholderText"/>
            </w:rPr>
            <w:t>Choose an item.</w:t>
          </w:r>
        </w:p>
      </w:docPartBody>
    </w:docPart>
    <w:docPart>
      <w:docPartPr>
        <w:name w:val="8D48D2ACB57F4E5A931CC27C546842DE"/>
        <w:category>
          <w:name w:val="General"/>
          <w:gallery w:val="placeholder"/>
        </w:category>
        <w:types>
          <w:type w:val="bbPlcHdr"/>
        </w:types>
        <w:behaviors>
          <w:behavior w:val="content"/>
        </w:behaviors>
        <w:guid w:val="{42D8F66A-1734-4984-A870-A602D3A28078}"/>
      </w:docPartPr>
      <w:docPartBody>
        <w:p w:rsidR="00685D8A" w:rsidRDefault="00685D8A" w:rsidP="00685D8A">
          <w:pPr>
            <w:pStyle w:val="8D48D2ACB57F4E5A931CC27C546842DE"/>
          </w:pPr>
          <w:r w:rsidRPr="008046D1">
            <w:rPr>
              <w:rStyle w:val="PlaceholderText"/>
            </w:rPr>
            <w:t>Click or tap to enter a date.</w:t>
          </w:r>
        </w:p>
      </w:docPartBody>
    </w:docPart>
    <w:docPart>
      <w:docPartPr>
        <w:name w:val="E4908B25922841148C2E77F9C08B194E"/>
        <w:category>
          <w:name w:val="General"/>
          <w:gallery w:val="placeholder"/>
        </w:category>
        <w:types>
          <w:type w:val="bbPlcHdr"/>
        </w:types>
        <w:behaviors>
          <w:behavior w:val="content"/>
        </w:behaviors>
        <w:guid w:val="{F2808543-2110-4693-A2D4-4296FBF9F56E}"/>
      </w:docPartPr>
      <w:docPartBody>
        <w:p w:rsidR="00685D8A" w:rsidRDefault="00685D8A" w:rsidP="00685D8A">
          <w:pPr>
            <w:pStyle w:val="E4908B25922841148C2E77F9C08B194E"/>
          </w:pPr>
          <w:r w:rsidRPr="008046D1">
            <w:rPr>
              <w:rStyle w:val="PlaceholderText"/>
            </w:rPr>
            <w:t>Choose an item.</w:t>
          </w:r>
        </w:p>
      </w:docPartBody>
    </w:docPart>
    <w:docPart>
      <w:docPartPr>
        <w:name w:val="5EA208DAFB374C29A0E7A731BF5F1837"/>
        <w:category>
          <w:name w:val="General"/>
          <w:gallery w:val="placeholder"/>
        </w:category>
        <w:types>
          <w:type w:val="bbPlcHdr"/>
        </w:types>
        <w:behaviors>
          <w:behavior w:val="content"/>
        </w:behaviors>
        <w:guid w:val="{23142E60-DE9D-4411-86FB-22D180DD7060}"/>
      </w:docPartPr>
      <w:docPartBody>
        <w:p w:rsidR="00685D8A" w:rsidRDefault="00685D8A" w:rsidP="00685D8A">
          <w:pPr>
            <w:pStyle w:val="5EA208DAFB374C29A0E7A731BF5F1837"/>
          </w:pPr>
          <w:r w:rsidRPr="008046D1">
            <w:rPr>
              <w:rStyle w:val="PlaceholderText"/>
            </w:rPr>
            <w:t>Click or tap to enter a date.</w:t>
          </w:r>
        </w:p>
      </w:docPartBody>
    </w:docPart>
    <w:docPart>
      <w:docPartPr>
        <w:name w:val="09CB7853B50F4800912177106680C943"/>
        <w:category>
          <w:name w:val="General"/>
          <w:gallery w:val="placeholder"/>
        </w:category>
        <w:types>
          <w:type w:val="bbPlcHdr"/>
        </w:types>
        <w:behaviors>
          <w:behavior w:val="content"/>
        </w:behaviors>
        <w:guid w:val="{CCAED210-5F23-4E99-ABFC-AFECBC91DA7F}"/>
      </w:docPartPr>
      <w:docPartBody>
        <w:p w:rsidR="00685D8A" w:rsidRDefault="00685D8A" w:rsidP="00685D8A">
          <w:pPr>
            <w:pStyle w:val="09CB7853B50F4800912177106680C943"/>
          </w:pPr>
          <w:r w:rsidRPr="008046D1">
            <w:rPr>
              <w:rStyle w:val="PlaceholderText"/>
            </w:rPr>
            <w:t>Choose an item.</w:t>
          </w:r>
        </w:p>
      </w:docPartBody>
    </w:docPart>
    <w:docPart>
      <w:docPartPr>
        <w:name w:val="72891E38A33D45E28425A1BC9967011C"/>
        <w:category>
          <w:name w:val="General"/>
          <w:gallery w:val="placeholder"/>
        </w:category>
        <w:types>
          <w:type w:val="bbPlcHdr"/>
        </w:types>
        <w:behaviors>
          <w:behavior w:val="content"/>
        </w:behaviors>
        <w:guid w:val="{5BADB6D0-C905-4C39-BECD-9432E7D17961}"/>
      </w:docPartPr>
      <w:docPartBody>
        <w:p w:rsidR="00685D8A" w:rsidRDefault="00685D8A" w:rsidP="00685D8A">
          <w:pPr>
            <w:pStyle w:val="72891E38A33D45E28425A1BC9967011C"/>
          </w:pPr>
          <w:r w:rsidRPr="008046D1">
            <w:rPr>
              <w:rStyle w:val="PlaceholderText"/>
            </w:rPr>
            <w:t>Click or tap to enter a date.</w:t>
          </w:r>
        </w:p>
      </w:docPartBody>
    </w:docPart>
    <w:docPart>
      <w:docPartPr>
        <w:name w:val="C5D71B6D7AA54FC18CCFF9C888D44E56"/>
        <w:category>
          <w:name w:val="General"/>
          <w:gallery w:val="placeholder"/>
        </w:category>
        <w:types>
          <w:type w:val="bbPlcHdr"/>
        </w:types>
        <w:behaviors>
          <w:behavior w:val="content"/>
        </w:behaviors>
        <w:guid w:val="{7B9BC23E-675A-4320-B2D3-DA0C0E989D33}"/>
      </w:docPartPr>
      <w:docPartBody>
        <w:p w:rsidR="00685D8A" w:rsidRDefault="00685D8A" w:rsidP="00685D8A">
          <w:pPr>
            <w:pStyle w:val="C5D71B6D7AA54FC18CCFF9C888D44E56"/>
          </w:pPr>
          <w:r w:rsidRPr="008046D1">
            <w:rPr>
              <w:rStyle w:val="PlaceholderText"/>
            </w:rPr>
            <w:t>Choose an item.</w:t>
          </w:r>
        </w:p>
      </w:docPartBody>
    </w:docPart>
    <w:docPart>
      <w:docPartPr>
        <w:name w:val="D0C86049147B418B88489F69C9EA9AF6"/>
        <w:category>
          <w:name w:val="General"/>
          <w:gallery w:val="placeholder"/>
        </w:category>
        <w:types>
          <w:type w:val="bbPlcHdr"/>
        </w:types>
        <w:behaviors>
          <w:behavior w:val="content"/>
        </w:behaviors>
        <w:guid w:val="{C2F7B4CA-4947-4962-886E-9CEBB203E070}"/>
      </w:docPartPr>
      <w:docPartBody>
        <w:p w:rsidR="00685D8A" w:rsidRDefault="00685D8A" w:rsidP="00685D8A">
          <w:pPr>
            <w:pStyle w:val="D0C86049147B418B88489F69C9EA9AF6"/>
          </w:pPr>
          <w:r w:rsidRPr="008046D1">
            <w:rPr>
              <w:rStyle w:val="PlaceholderText"/>
            </w:rPr>
            <w:t>Click or tap to enter a date.</w:t>
          </w:r>
        </w:p>
      </w:docPartBody>
    </w:docPart>
    <w:docPart>
      <w:docPartPr>
        <w:name w:val="8D69C12839EC4672A241990D03FD5A68"/>
        <w:category>
          <w:name w:val="General"/>
          <w:gallery w:val="placeholder"/>
        </w:category>
        <w:types>
          <w:type w:val="bbPlcHdr"/>
        </w:types>
        <w:behaviors>
          <w:behavior w:val="content"/>
        </w:behaviors>
        <w:guid w:val="{AD68DA70-6C3A-47DD-9B8C-E1D037783AB4}"/>
      </w:docPartPr>
      <w:docPartBody>
        <w:p w:rsidR="00685D8A" w:rsidRDefault="00685D8A" w:rsidP="00685D8A">
          <w:pPr>
            <w:pStyle w:val="8D69C12839EC4672A241990D03FD5A68"/>
          </w:pPr>
          <w:r w:rsidRPr="008046D1">
            <w:rPr>
              <w:rStyle w:val="PlaceholderText"/>
            </w:rPr>
            <w:t>Choose an item.</w:t>
          </w:r>
        </w:p>
      </w:docPartBody>
    </w:docPart>
    <w:docPart>
      <w:docPartPr>
        <w:name w:val="3EA5AD1AF92244AF85E4C14CC6425E7F"/>
        <w:category>
          <w:name w:val="General"/>
          <w:gallery w:val="placeholder"/>
        </w:category>
        <w:types>
          <w:type w:val="bbPlcHdr"/>
        </w:types>
        <w:behaviors>
          <w:behavior w:val="content"/>
        </w:behaviors>
        <w:guid w:val="{0A32E809-D6E7-4B87-BF19-638672EB570F}"/>
      </w:docPartPr>
      <w:docPartBody>
        <w:p w:rsidR="00685D8A" w:rsidRDefault="00685D8A" w:rsidP="00685D8A">
          <w:pPr>
            <w:pStyle w:val="3EA5AD1AF92244AF85E4C14CC6425E7F"/>
          </w:pPr>
          <w:r w:rsidRPr="008046D1">
            <w:rPr>
              <w:rStyle w:val="PlaceholderText"/>
            </w:rPr>
            <w:t>Click or tap to enter a date.</w:t>
          </w:r>
        </w:p>
      </w:docPartBody>
    </w:docPart>
    <w:docPart>
      <w:docPartPr>
        <w:name w:val="7BF2030F58A140DD8EEC7DAC28B86D9D"/>
        <w:category>
          <w:name w:val="General"/>
          <w:gallery w:val="placeholder"/>
        </w:category>
        <w:types>
          <w:type w:val="bbPlcHdr"/>
        </w:types>
        <w:behaviors>
          <w:behavior w:val="content"/>
        </w:behaviors>
        <w:guid w:val="{2FCF0858-E32E-463A-A028-7471637D2C7C}"/>
      </w:docPartPr>
      <w:docPartBody>
        <w:p w:rsidR="00685D8A" w:rsidRDefault="00685D8A" w:rsidP="00685D8A">
          <w:pPr>
            <w:pStyle w:val="7BF2030F58A140DD8EEC7DAC28B86D9D"/>
          </w:pPr>
          <w:r w:rsidRPr="008046D1">
            <w:rPr>
              <w:rStyle w:val="PlaceholderText"/>
            </w:rPr>
            <w:t>Choose an item.</w:t>
          </w:r>
        </w:p>
      </w:docPartBody>
    </w:docPart>
    <w:docPart>
      <w:docPartPr>
        <w:name w:val="3E620CF8A10147BB9E7D7DCCEFA03B8B"/>
        <w:category>
          <w:name w:val="General"/>
          <w:gallery w:val="placeholder"/>
        </w:category>
        <w:types>
          <w:type w:val="bbPlcHdr"/>
        </w:types>
        <w:behaviors>
          <w:behavior w:val="content"/>
        </w:behaviors>
        <w:guid w:val="{96A4D3FD-552C-4F66-851A-8FCFF8B7CA82}"/>
      </w:docPartPr>
      <w:docPartBody>
        <w:p w:rsidR="00685D8A" w:rsidRDefault="00685D8A" w:rsidP="00685D8A">
          <w:pPr>
            <w:pStyle w:val="3E620CF8A10147BB9E7D7DCCEFA03B8B"/>
          </w:pPr>
          <w:r w:rsidRPr="008046D1">
            <w:rPr>
              <w:rStyle w:val="PlaceholderText"/>
            </w:rPr>
            <w:t>Click or tap to enter a date.</w:t>
          </w:r>
        </w:p>
      </w:docPartBody>
    </w:docPart>
    <w:docPart>
      <w:docPartPr>
        <w:name w:val="D9502FE2B546448892DCEA07D656DB9D"/>
        <w:category>
          <w:name w:val="General"/>
          <w:gallery w:val="placeholder"/>
        </w:category>
        <w:types>
          <w:type w:val="bbPlcHdr"/>
        </w:types>
        <w:behaviors>
          <w:behavior w:val="content"/>
        </w:behaviors>
        <w:guid w:val="{AF567EAB-BE75-4076-9431-E070A238AE7D}"/>
      </w:docPartPr>
      <w:docPartBody>
        <w:p w:rsidR="00685D8A" w:rsidRDefault="00685D8A" w:rsidP="00685D8A">
          <w:pPr>
            <w:pStyle w:val="D9502FE2B546448892DCEA07D656DB9D"/>
          </w:pPr>
          <w:r w:rsidRPr="008046D1">
            <w:rPr>
              <w:rStyle w:val="PlaceholderText"/>
            </w:rPr>
            <w:t>Choose an item.</w:t>
          </w:r>
        </w:p>
      </w:docPartBody>
    </w:docPart>
    <w:docPart>
      <w:docPartPr>
        <w:name w:val="648BDB05B1F345F09A34142A9801724A"/>
        <w:category>
          <w:name w:val="General"/>
          <w:gallery w:val="placeholder"/>
        </w:category>
        <w:types>
          <w:type w:val="bbPlcHdr"/>
        </w:types>
        <w:behaviors>
          <w:behavior w:val="content"/>
        </w:behaviors>
        <w:guid w:val="{75A240B6-AAA7-4463-B935-A70160A9B087}"/>
      </w:docPartPr>
      <w:docPartBody>
        <w:p w:rsidR="00685D8A" w:rsidRDefault="00685D8A" w:rsidP="00685D8A">
          <w:pPr>
            <w:pStyle w:val="648BDB05B1F345F09A34142A9801724A"/>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5F3103"/>
    <w:rsid w:val="00603C86"/>
    <w:rsid w:val="00647C6B"/>
    <w:rsid w:val="00652A0D"/>
    <w:rsid w:val="00685D8A"/>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8A"/>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DACB5449976F4E3B95D9C4C40CD5EA09">
    <w:name w:val="DACB5449976F4E3B95D9C4C40CD5EA09"/>
    <w:rsid w:val="00685D8A"/>
  </w:style>
  <w:style w:type="paragraph" w:customStyle="1" w:styleId="4C2B336BBFB74780935C34978F911510">
    <w:name w:val="4C2B336BBFB74780935C34978F911510"/>
    <w:rsid w:val="00685D8A"/>
  </w:style>
  <w:style w:type="paragraph" w:customStyle="1" w:styleId="C96E20BD63A142A181E569BB5041261F">
    <w:name w:val="C96E20BD63A142A181E569BB5041261F"/>
    <w:rsid w:val="00685D8A"/>
  </w:style>
  <w:style w:type="paragraph" w:customStyle="1" w:styleId="2F120100491F4D3AA88CFEA31A638158">
    <w:name w:val="2F120100491F4D3AA88CFEA31A638158"/>
    <w:rsid w:val="00685D8A"/>
  </w:style>
  <w:style w:type="paragraph" w:customStyle="1" w:styleId="EFBE770754924149BC0A458B7BFCC85E">
    <w:name w:val="EFBE770754924149BC0A458B7BFCC85E"/>
    <w:rsid w:val="00685D8A"/>
  </w:style>
  <w:style w:type="paragraph" w:customStyle="1" w:styleId="16C33549B41C45B1965B8BE396B0BA3D">
    <w:name w:val="16C33549B41C45B1965B8BE396B0BA3D"/>
    <w:rsid w:val="00685D8A"/>
  </w:style>
  <w:style w:type="paragraph" w:customStyle="1" w:styleId="3B66C0ADB3CF40B7B3C608A75F0080A7">
    <w:name w:val="3B66C0ADB3CF40B7B3C608A75F0080A7"/>
    <w:rsid w:val="00685D8A"/>
  </w:style>
  <w:style w:type="paragraph" w:customStyle="1" w:styleId="C8D9064710BB4647902DF055EFCB827B">
    <w:name w:val="C8D9064710BB4647902DF055EFCB827B"/>
    <w:rsid w:val="00685D8A"/>
  </w:style>
  <w:style w:type="paragraph" w:customStyle="1" w:styleId="B7BBF2B25EFD4A479CB8BD113497FF1A">
    <w:name w:val="B7BBF2B25EFD4A479CB8BD113497FF1A"/>
    <w:rsid w:val="00685D8A"/>
  </w:style>
  <w:style w:type="paragraph" w:customStyle="1" w:styleId="9BAC8BA336284823828CB90563980C0F">
    <w:name w:val="9BAC8BA336284823828CB90563980C0F"/>
    <w:rsid w:val="00685D8A"/>
  </w:style>
  <w:style w:type="paragraph" w:customStyle="1" w:styleId="3D773E7692954BF991A4B21E02832A1E">
    <w:name w:val="3D773E7692954BF991A4B21E02832A1E"/>
    <w:rsid w:val="00685D8A"/>
  </w:style>
  <w:style w:type="paragraph" w:customStyle="1" w:styleId="1C3002E24BBA4303990D625ABE9E35F8">
    <w:name w:val="1C3002E24BBA4303990D625ABE9E35F8"/>
    <w:rsid w:val="00685D8A"/>
  </w:style>
  <w:style w:type="paragraph" w:customStyle="1" w:styleId="56A3B09151D746518B30359FE7103E28">
    <w:name w:val="56A3B09151D746518B30359FE7103E28"/>
    <w:rsid w:val="00685D8A"/>
  </w:style>
  <w:style w:type="paragraph" w:customStyle="1" w:styleId="CF491B3867DC4C438E658E84F0E19BA0">
    <w:name w:val="CF491B3867DC4C438E658E84F0E19BA0"/>
    <w:rsid w:val="00685D8A"/>
  </w:style>
  <w:style w:type="paragraph" w:customStyle="1" w:styleId="5D22EED2F6FD4121A2F8171D7B8905AF">
    <w:name w:val="5D22EED2F6FD4121A2F8171D7B8905AF"/>
    <w:rsid w:val="00685D8A"/>
  </w:style>
  <w:style w:type="paragraph" w:customStyle="1" w:styleId="82038D7EF28E4C5A9957B7A13968DBFF">
    <w:name w:val="82038D7EF28E4C5A9957B7A13968DBFF"/>
    <w:rsid w:val="00685D8A"/>
  </w:style>
  <w:style w:type="paragraph" w:customStyle="1" w:styleId="1DF8C015E71741EEA7CBC3C77A026AB0">
    <w:name w:val="1DF8C015E71741EEA7CBC3C77A026AB0"/>
    <w:rsid w:val="00685D8A"/>
  </w:style>
  <w:style w:type="paragraph" w:customStyle="1" w:styleId="A18C6AAF269B436D93B122812C30878C">
    <w:name w:val="A18C6AAF269B436D93B122812C30878C"/>
    <w:rsid w:val="00685D8A"/>
  </w:style>
  <w:style w:type="paragraph" w:customStyle="1" w:styleId="65E95DB917C849A0821263759A9DFE6F">
    <w:name w:val="65E95DB917C849A0821263759A9DFE6F"/>
    <w:rsid w:val="00685D8A"/>
  </w:style>
  <w:style w:type="paragraph" w:customStyle="1" w:styleId="C6184E6CE89E4365AD961253E09EB908">
    <w:name w:val="C6184E6CE89E4365AD961253E09EB908"/>
    <w:rsid w:val="00685D8A"/>
  </w:style>
  <w:style w:type="paragraph" w:customStyle="1" w:styleId="992AF4CD7CB740CFB01F393218CD6D03">
    <w:name w:val="992AF4CD7CB740CFB01F393218CD6D03"/>
    <w:rsid w:val="00685D8A"/>
  </w:style>
  <w:style w:type="paragraph" w:customStyle="1" w:styleId="393DD7295A39460EB3E062A9B8771651">
    <w:name w:val="393DD7295A39460EB3E062A9B8771651"/>
    <w:rsid w:val="00685D8A"/>
  </w:style>
  <w:style w:type="paragraph" w:customStyle="1" w:styleId="CB6E7B657F4C4759B5AEF1736F2896F7">
    <w:name w:val="CB6E7B657F4C4759B5AEF1736F2896F7"/>
    <w:rsid w:val="00685D8A"/>
  </w:style>
  <w:style w:type="paragraph" w:customStyle="1" w:styleId="CA19A84B5FAC484BB3654F0036B86C2A">
    <w:name w:val="CA19A84B5FAC484BB3654F0036B86C2A"/>
    <w:rsid w:val="00685D8A"/>
  </w:style>
  <w:style w:type="paragraph" w:customStyle="1" w:styleId="DE08BD4597EC4C1DB7FAA5DA5A48C3E6">
    <w:name w:val="DE08BD4597EC4C1DB7FAA5DA5A48C3E6"/>
    <w:rsid w:val="00685D8A"/>
  </w:style>
  <w:style w:type="paragraph" w:customStyle="1" w:styleId="A57FEE1457564E91A3B82FE998B42FB5">
    <w:name w:val="A57FEE1457564E91A3B82FE998B42FB5"/>
    <w:rsid w:val="00685D8A"/>
  </w:style>
  <w:style w:type="paragraph" w:customStyle="1" w:styleId="E64E526C58C74900830B964CDA40C35B">
    <w:name w:val="E64E526C58C74900830B964CDA40C35B"/>
    <w:rsid w:val="00685D8A"/>
  </w:style>
  <w:style w:type="paragraph" w:customStyle="1" w:styleId="81CC9027D25249869A485CBC7E528035">
    <w:name w:val="81CC9027D25249869A485CBC7E528035"/>
    <w:rsid w:val="00685D8A"/>
  </w:style>
  <w:style w:type="paragraph" w:customStyle="1" w:styleId="548BEB41C8E04A63A0D973AD8F42CD1B">
    <w:name w:val="548BEB41C8E04A63A0D973AD8F42CD1B"/>
    <w:rsid w:val="00685D8A"/>
  </w:style>
  <w:style w:type="paragraph" w:customStyle="1" w:styleId="9EA12E7D415A413AB7A277A334B87FDB">
    <w:name w:val="9EA12E7D415A413AB7A277A334B87FDB"/>
    <w:rsid w:val="00685D8A"/>
  </w:style>
  <w:style w:type="paragraph" w:customStyle="1" w:styleId="5A1B0703472A43828966A86EF3BA7A7A">
    <w:name w:val="5A1B0703472A43828966A86EF3BA7A7A"/>
    <w:rsid w:val="00685D8A"/>
  </w:style>
  <w:style w:type="paragraph" w:customStyle="1" w:styleId="3AB79BC10C044759963017B82432717B">
    <w:name w:val="3AB79BC10C044759963017B82432717B"/>
    <w:rsid w:val="00685D8A"/>
  </w:style>
  <w:style w:type="paragraph" w:customStyle="1" w:styleId="3E482E9AEE6D4EE08EC8A0931D72E0C5">
    <w:name w:val="3E482E9AEE6D4EE08EC8A0931D72E0C5"/>
    <w:rsid w:val="00685D8A"/>
  </w:style>
  <w:style w:type="paragraph" w:customStyle="1" w:styleId="87D7AC905A154E4D8ACB919DC1B3BCA4">
    <w:name w:val="87D7AC905A154E4D8ACB919DC1B3BCA4"/>
    <w:rsid w:val="00685D8A"/>
  </w:style>
  <w:style w:type="paragraph" w:customStyle="1" w:styleId="3D9EF051486F4DD0AA8D86B5169F673C">
    <w:name w:val="3D9EF051486F4DD0AA8D86B5169F673C"/>
    <w:rsid w:val="00685D8A"/>
  </w:style>
  <w:style w:type="paragraph" w:customStyle="1" w:styleId="50B9606991F8461884B4C1208067D7CA">
    <w:name w:val="50B9606991F8461884B4C1208067D7CA"/>
    <w:rsid w:val="00685D8A"/>
  </w:style>
  <w:style w:type="paragraph" w:customStyle="1" w:styleId="921C0E2040D040AB97AF3836496000FF">
    <w:name w:val="921C0E2040D040AB97AF3836496000FF"/>
    <w:rsid w:val="00685D8A"/>
  </w:style>
  <w:style w:type="paragraph" w:customStyle="1" w:styleId="A425EF36F474428F980D7F7030DF7598">
    <w:name w:val="A425EF36F474428F980D7F7030DF7598"/>
    <w:rsid w:val="00685D8A"/>
  </w:style>
  <w:style w:type="paragraph" w:customStyle="1" w:styleId="B4925DF0384448AD8055A9E0A66CF603">
    <w:name w:val="B4925DF0384448AD8055A9E0A66CF603"/>
    <w:rsid w:val="00685D8A"/>
  </w:style>
  <w:style w:type="paragraph" w:customStyle="1" w:styleId="713F4D9CA72E4BC8A99C9D5A49370156">
    <w:name w:val="713F4D9CA72E4BC8A99C9D5A49370156"/>
    <w:rsid w:val="00685D8A"/>
  </w:style>
  <w:style w:type="paragraph" w:customStyle="1" w:styleId="A359FFE21F6B42B7B88DA34049E94344">
    <w:name w:val="A359FFE21F6B42B7B88DA34049E94344"/>
    <w:rsid w:val="00685D8A"/>
  </w:style>
  <w:style w:type="paragraph" w:customStyle="1" w:styleId="8D48D2ACB57F4E5A931CC27C546842DE">
    <w:name w:val="8D48D2ACB57F4E5A931CC27C546842DE"/>
    <w:rsid w:val="00685D8A"/>
  </w:style>
  <w:style w:type="paragraph" w:customStyle="1" w:styleId="E4908B25922841148C2E77F9C08B194E">
    <w:name w:val="E4908B25922841148C2E77F9C08B194E"/>
    <w:rsid w:val="00685D8A"/>
  </w:style>
  <w:style w:type="paragraph" w:customStyle="1" w:styleId="5EA208DAFB374C29A0E7A731BF5F1837">
    <w:name w:val="5EA208DAFB374C29A0E7A731BF5F1837"/>
    <w:rsid w:val="00685D8A"/>
  </w:style>
  <w:style w:type="paragraph" w:customStyle="1" w:styleId="09CB7853B50F4800912177106680C943">
    <w:name w:val="09CB7853B50F4800912177106680C943"/>
    <w:rsid w:val="00685D8A"/>
  </w:style>
  <w:style w:type="paragraph" w:customStyle="1" w:styleId="72891E38A33D45E28425A1BC9967011C">
    <w:name w:val="72891E38A33D45E28425A1BC9967011C"/>
    <w:rsid w:val="00685D8A"/>
  </w:style>
  <w:style w:type="paragraph" w:customStyle="1" w:styleId="C5D71B6D7AA54FC18CCFF9C888D44E56">
    <w:name w:val="C5D71B6D7AA54FC18CCFF9C888D44E56"/>
    <w:rsid w:val="00685D8A"/>
  </w:style>
  <w:style w:type="paragraph" w:customStyle="1" w:styleId="D0C86049147B418B88489F69C9EA9AF6">
    <w:name w:val="D0C86049147B418B88489F69C9EA9AF6"/>
    <w:rsid w:val="00685D8A"/>
  </w:style>
  <w:style w:type="paragraph" w:customStyle="1" w:styleId="8D69C12839EC4672A241990D03FD5A68">
    <w:name w:val="8D69C12839EC4672A241990D03FD5A68"/>
    <w:rsid w:val="00685D8A"/>
  </w:style>
  <w:style w:type="paragraph" w:customStyle="1" w:styleId="3EA5AD1AF92244AF85E4C14CC6425E7F">
    <w:name w:val="3EA5AD1AF92244AF85E4C14CC6425E7F"/>
    <w:rsid w:val="00685D8A"/>
  </w:style>
  <w:style w:type="paragraph" w:customStyle="1" w:styleId="7BF2030F58A140DD8EEC7DAC28B86D9D">
    <w:name w:val="7BF2030F58A140DD8EEC7DAC28B86D9D"/>
    <w:rsid w:val="00685D8A"/>
  </w:style>
  <w:style w:type="paragraph" w:customStyle="1" w:styleId="3E620CF8A10147BB9E7D7DCCEFA03B8B">
    <w:name w:val="3E620CF8A10147BB9E7D7DCCEFA03B8B"/>
    <w:rsid w:val="00685D8A"/>
  </w:style>
  <w:style w:type="paragraph" w:customStyle="1" w:styleId="D9502FE2B546448892DCEA07D656DB9D">
    <w:name w:val="D9502FE2B546448892DCEA07D656DB9D"/>
    <w:rsid w:val="00685D8A"/>
  </w:style>
  <w:style w:type="paragraph" w:customStyle="1" w:styleId="648BDB05B1F345F09A34142A9801724A">
    <w:name w:val="648BDB05B1F345F09A34142A9801724A"/>
    <w:rsid w:val="00685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07D0-E6E7-4817-8B6D-EEF42972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21</cp:revision>
  <cp:lastPrinted>2024-05-24T15:04:00Z</cp:lastPrinted>
  <dcterms:created xsi:type="dcterms:W3CDTF">2024-05-24T09:26:00Z</dcterms:created>
  <dcterms:modified xsi:type="dcterms:W3CDTF">2024-05-24T15:05:00Z</dcterms:modified>
</cp:coreProperties>
</file>